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1210B" w14:textId="77777777" w:rsidR="00982454" w:rsidRPr="00B26C60" w:rsidRDefault="00982454" w:rsidP="0001130F">
      <w:pPr>
        <w:pStyle w:val="Heading1"/>
        <w:spacing w:before="120" w:after="120" w:line="240" w:lineRule="auto"/>
        <w:rPr>
          <w:rFonts w:asciiTheme="minorHAnsi" w:eastAsia="Calibri" w:hAnsiTheme="minorHAnsi" w:cstheme="minorHAnsi"/>
          <w:color w:val="auto"/>
          <w:sz w:val="24"/>
          <w:szCs w:val="24"/>
        </w:rPr>
      </w:pPr>
      <w:bookmarkStart w:id="0" w:name="_Toc487027949"/>
      <w:bookmarkStart w:id="1" w:name="_Toc487029180"/>
      <w:bookmarkStart w:id="2" w:name="_Toc488619465"/>
      <w:bookmarkStart w:id="3" w:name="_Toc59008586"/>
    </w:p>
    <w:p w14:paraId="7F8A2C91" w14:textId="77777777" w:rsidR="00982454" w:rsidRPr="00B26C60" w:rsidRDefault="00982454" w:rsidP="0001130F">
      <w:pPr>
        <w:pStyle w:val="Heading1"/>
        <w:spacing w:before="120" w:after="120" w:line="240" w:lineRule="auto"/>
        <w:rPr>
          <w:rFonts w:asciiTheme="minorHAnsi" w:eastAsia="Calibri" w:hAnsiTheme="minorHAnsi" w:cstheme="minorHAnsi"/>
          <w:color w:val="auto"/>
          <w:sz w:val="24"/>
          <w:szCs w:val="24"/>
        </w:rPr>
      </w:pPr>
    </w:p>
    <w:p w14:paraId="6A11EBDB" w14:textId="4D1D7E7C" w:rsidR="0001130F" w:rsidRPr="00B26C60" w:rsidRDefault="0001130F" w:rsidP="0001130F">
      <w:pPr>
        <w:pStyle w:val="Heading1"/>
        <w:spacing w:before="120" w:after="120" w:line="240" w:lineRule="auto"/>
        <w:rPr>
          <w:rFonts w:asciiTheme="minorHAnsi" w:eastAsia="Calibri" w:hAnsiTheme="minorHAnsi" w:cstheme="minorHAnsi"/>
          <w:color w:val="auto"/>
          <w:sz w:val="24"/>
          <w:szCs w:val="24"/>
        </w:rPr>
      </w:pPr>
      <w:r w:rsidRPr="00B26C60">
        <w:rPr>
          <w:rFonts w:asciiTheme="minorHAnsi" w:eastAsia="Calibri" w:hAnsiTheme="minorHAnsi" w:cstheme="minorHAnsi"/>
          <w:color w:val="auto"/>
          <w:sz w:val="24"/>
          <w:szCs w:val="24"/>
        </w:rPr>
        <w:t xml:space="preserve">E1.2L FIȘA DE EVALUARE  GENERALĂ A PROIECTULUI - </w:t>
      </w:r>
      <w:r w:rsidRPr="00B26C60">
        <w:rPr>
          <w:rFonts w:asciiTheme="minorHAnsi" w:hAnsiTheme="minorHAnsi" w:cstheme="minorHAnsi"/>
          <w:i/>
          <w:color w:val="auto"/>
          <w:sz w:val="24"/>
          <w:szCs w:val="24"/>
        </w:rPr>
        <w:t xml:space="preserve"> </w:t>
      </w:r>
      <w:r w:rsidRPr="00B26C60">
        <w:rPr>
          <w:rFonts w:asciiTheme="minorHAnsi" w:hAnsiTheme="minorHAnsi" w:cstheme="minorHAnsi"/>
          <w:i/>
          <w:noProof/>
          <w:color w:val="auto"/>
          <w:sz w:val="24"/>
          <w:szCs w:val="24"/>
        </w:rPr>
        <w:t>tip</w:t>
      </w:r>
      <w:r w:rsidRPr="00B26C60">
        <w:rPr>
          <w:rFonts w:asciiTheme="minorHAnsi" w:hAnsiTheme="minorHAnsi" w:cstheme="minorHAnsi"/>
          <w:i/>
          <w:color w:val="auto"/>
          <w:sz w:val="24"/>
          <w:szCs w:val="24"/>
        </w:rPr>
        <w:t xml:space="preserve"> de sprijin Sumă Forfetară</w:t>
      </w:r>
      <w:bookmarkEnd w:id="0"/>
      <w:bookmarkEnd w:id="1"/>
      <w:bookmarkEnd w:id="2"/>
      <w:bookmarkEnd w:id="3"/>
    </w:p>
    <w:p w14:paraId="4C92120A" w14:textId="77777777" w:rsidR="0001130F" w:rsidRPr="00B26C60" w:rsidRDefault="0001130F" w:rsidP="0001130F">
      <w:pPr>
        <w:spacing w:before="120" w:after="120" w:line="240" w:lineRule="auto"/>
        <w:rPr>
          <w:rFonts w:asciiTheme="minorHAnsi" w:hAnsiTheme="minorHAnsi" w:cstheme="minorHAnsi"/>
          <w:b/>
          <w:sz w:val="24"/>
          <w:szCs w:val="24"/>
        </w:rPr>
      </w:pPr>
    </w:p>
    <w:p w14:paraId="1ACAEF8A" w14:textId="77777777" w:rsidR="0001130F" w:rsidRPr="00B26C60" w:rsidRDefault="0001130F" w:rsidP="0001130F">
      <w:pPr>
        <w:pStyle w:val="BodyText3"/>
        <w:tabs>
          <w:tab w:val="left" w:pos="0"/>
        </w:tabs>
        <w:spacing w:before="120"/>
        <w:jc w:val="center"/>
        <w:rPr>
          <w:rFonts w:asciiTheme="minorHAnsi" w:hAnsiTheme="minorHAnsi" w:cstheme="minorHAnsi"/>
          <w:b/>
          <w:sz w:val="24"/>
          <w:szCs w:val="24"/>
        </w:rPr>
      </w:pPr>
      <w:r w:rsidRPr="00B26C60">
        <w:rPr>
          <w:rFonts w:asciiTheme="minorHAnsi" w:hAnsiTheme="minorHAnsi" w:cstheme="minorHAnsi"/>
          <w:b/>
          <w:sz w:val="24"/>
          <w:szCs w:val="24"/>
        </w:rPr>
        <w:t xml:space="preserve">Fișa de evaluare  generală a proiectului </w:t>
      </w:r>
    </w:p>
    <w:p w14:paraId="765435CE" w14:textId="77777777" w:rsidR="0001130F" w:rsidRPr="00B26C60" w:rsidRDefault="0001130F" w:rsidP="0001130F">
      <w:pPr>
        <w:pStyle w:val="BodyText3"/>
        <w:tabs>
          <w:tab w:val="left" w:pos="0"/>
        </w:tabs>
        <w:spacing w:before="120"/>
        <w:jc w:val="center"/>
        <w:rPr>
          <w:rFonts w:asciiTheme="minorHAnsi" w:hAnsiTheme="minorHAnsi" w:cstheme="minorHAnsi"/>
          <w:b/>
          <w:sz w:val="24"/>
          <w:szCs w:val="24"/>
        </w:rPr>
      </w:pPr>
      <w:r w:rsidRPr="00B26C60">
        <w:rPr>
          <w:rFonts w:asciiTheme="minorHAnsi" w:hAnsiTheme="minorHAnsi" w:cstheme="minorHAnsi"/>
          <w:b/>
          <w:i/>
          <w:sz w:val="24"/>
          <w:szCs w:val="24"/>
        </w:rPr>
        <w:t xml:space="preserve">cu obiective care se încadrează în prevederile art. 19,  alin. (1), lit. </w:t>
      </w:r>
      <w:r w:rsidRPr="00B26C60">
        <w:rPr>
          <w:rFonts w:asciiTheme="minorHAnsi" w:hAnsiTheme="minorHAnsi" w:cstheme="minorHAnsi"/>
          <w:b/>
          <w:i/>
          <w:noProof/>
          <w:sz w:val="24"/>
          <w:szCs w:val="24"/>
        </w:rPr>
        <w:t>(</w:t>
      </w:r>
      <w:r w:rsidRPr="00B26C60">
        <w:rPr>
          <w:rFonts w:asciiTheme="minorHAnsi" w:hAnsiTheme="minorHAnsi" w:cstheme="minorHAnsi"/>
          <w:b/>
          <w:i/>
          <w:sz w:val="24"/>
          <w:szCs w:val="24"/>
        </w:rPr>
        <w:t>a) pct. (i),</w:t>
      </w:r>
      <w:r w:rsidRPr="00B26C60">
        <w:rPr>
          <w:rFonts w:asciiTheme="minorHAnsi" w:hAnsiTheme="minorHAnsi" w:cstheme="minorHAnsi"/>
          <w:sz w:val="24"/>
          <w:szCs w:val="24"/>
        </w:rPr>
        <w:t xml:space="preserve"> </w:t>
      </w:r>
      <w:r w:rsidRPr="00B26C60">
        <w:rPr>
          <w:rFonts w:asciiTheme="minorHAnsi" w:hAnsiTheme="minorHAnsi" w:cstheme="minorHAnsi"/>
          <w:b/>
          <w:i/>
          <w:sz w:val="24"/>
          <w:szCs w:val="24"/>
        </w:rPr>
        <w:t xml:space="preserve">art. 19,  alin. (1), lit. (a) pct. (ii) și art. 19,  alin. (1), lit. (a) pct. (iii) </w:t>
      </w:r>
      <w:r w:rsidRPr="00B26C60">
        <w:rPr>
          <w:rFonts w:asciiTheme="minorHAnsi" w:hAnsiTheme="minorHAnsi" w:cstheme="minorHAnsi"/>
          <w:b/>
          <w:sz w:val="24"/>
          <w:szCs w:val="24"/>
        </w:rPr>
        <w:t xml:space="preserve"> </w:t>
      </w:r>
      <w:r w:rsidRPr="00B26C60">
        <w:rPr>
          <w:rFonts w:asciiTheme="minorHAnsi" w:hAnsiTheme="minorHAnsi" w:cstheme="minorHAnsi"/>
          <w:b/>
          <w:i/>
          <w:sz w:val="24"/>
          <w:szCs w:val="24"/>
        </w:rPr>
        <w:t xml:space="preserve">din Reg. (UE) nr. 1305/2013 </w:t>
      </w:r>
    </w:p>
    <w:p w14:paraId="17A11447" w14:textId="0FB65414" w:rsidR="0001130F" w:rsidRPr="00B26C60" w:rsidRDefault="0001130F" w:rsidP="0001130F">
      <w:pPr>
        <w:spacing w:before="120" w:after="120" w:line="240" w:lineRule="auto"/>
        <w:rPr>
          <w:rFonts w:asciiTheme="minorHAnsi" w:hAnsiTheme="minorHAnsi" w:cstheme="minorHAnsi"/>
          <w:b/>
          <w:i/>
          <w:sz w:val="24"/>
          <w:szCs w:val="24"/>
        </w:rPr>
      </w:pPr>
    </w:p>
    <w:p w14:paraId="5E4991A0" w14:textId="77777777" w:rsidR="00812AC6" w:rsidRPr="00B26C60" w:rsidRDefault="00812AC6" w:rsidP="00812AC6">
      <w:pPr>
        <w:keepNext/>
        <w:keepLines/>
        <w:spacing w:before="120" w:after="120" w:line="240" w:lineRule="auto"/>
        <w:outlineLvl w:val="0"/>
        <w:rPr>
          <w:rFonts w:asciiTheme="minorHAnsi" w:hAnsiTheme="minorHAnsi" w:cstheme="minorHAnsi"/>
          <w:b/>
          <w:bCs/>
          <w:sz w:val="24"/>
          <w:szCs w:val="24"/>
        </w:rPr>
      </w:pPr>
      <w:bookmarkStart w:id="4" w:name="_Toc488667978"/>
    </w:p>
    <w:p w14:paraId="47647F04" w14:textId="1F3AA4CA" w:rsidR="00812AC6" w:rsidRPr="00B26C60" w:rsidRDefault="00812AC6" w:rsidP="00812AC6">
      <w:pPr>
        <w:keepNext/>
        <w:keepLines/>
        <w:spacing w:before="120" w:after="120" w:line="240" w:lineRule="auto"/>
        <w:outlineLvl w:val="0"/>
        <w:rPr>
          <w:rFonts w:asciiTheme="minorHAnsi" w:hAnsiTheme="minorHAnsi" w:cstheme="minorHAnsi"/>
          <w:b/>
          <w:bCs/>
          <w:sz w:val="24"/>
          <w:szCs w:val="24"/>
        </w:rPr>
      </w:pPr>
      <w:r w:rsidRPr="00B26C60">
        <w:rPr>
          <w:rFonts w:asciiTheme="minorHAnsi" w:hAnsiTheme="minorHAnsi" w:cstheme="minorHAnsi"/>
          <w:b/>
          <w:bCs/>
          <w:sz w:val="24"/>
          <w:szCs w:val="24"/>
        </w:rPr>
        <w:t xml:space="preserve">E1.2L FIȘA DE EVALUARE  GENERALĂ A PROIECTULUI </w:t>
      </w:r>
      <w:r w:rsidR="00F93D2B">
        <w:rPr>
          <w:rFonts w:asciiTheme="minorHAnsi" w:hAnsiTheme="minorHAnsi" w:cstheme="minorHAnsi"/>
          <w:b/>
          <w:bCs/>
          <w:sz w:val="24"/>
          <w:szCs w:val="24"/>
        </w:rPr>
        <w:t xml:space="preserve"> </w:t>
      </w:r>
      <w:r w:rsidRPr="00B26C60">
        <w:rPr>
          <w:rFonts w:asciiTheme="minorHAnsi" w:hAnsiTheme="minorHAnsi" w:cstheme="minorHAnsi"/>
          <w:b/>
          <w:bCs/>
          <w:sz w:val="24"/>
          <w:szCs w:val="24"/>
        </w:rPr>
        <w:t xml:space="preserve">- </w:t>
      </w:r>
      <w:r w:rsidRPr="00B26C60">
        <w:rPr>
          <w:rFonts w:asciiTheme="minorHAnsi" w:eastAsia="Times New Roman" w:hAnsiTheme="minorHAnsi" w:cstheme="minorHAnsi"/>
          <w:b/>
          <w:bCs/>
          <w:i/>
          <w:sz w:val="24"/>
          <w:szCs w:val="24"/>
        </w:rPr>
        <w:t xml:space="preserve"> </w:t>
      </w:r>
      <w:r w:rsidRPr="00B26C60">
        <w:rPr>
          <w:rFonts w:asciiTheme="minorHAnsi" w:eastAsia="Times New Roman" w:hAnsiTheme="minorHAnsi" w:cstheme="minorHAnsi"/>
          <w:b/>
          <w:bCs/>
          <w:i/>
          <w:noProof/>
          <w:sz w:val="24"/>
          <w:szCs w:val="24"/>
        </w:rPr>
        <w:t>tip</w:t>
      </w:r>
      <w:r w:rsidRPr="00B26C60">
        <w:rPr>
          <w:rFonts w:asciiTheme="minorHAnsi" w:eastAsia="Times New Roman" w:hAnsiTheme="minorHAnsi" w:cstheme="minorHAnsi"/>
          <w:b/>
          <w:bCs/>
          <w:i/>
          <w:sz w:val="24"/>
          <w:szCs w:val="24"/>
        </w:rPr>
        <w:t xml:space="preserve"> de sprijin Sumă Forfetară</w:t>
      </w:r>
      <w:bookmarkEnd w:id="4"/>
    </w:p>
    <w:p w14:paraId="756998C3" w14:textId="77777777" w:rsidR="00812AC6" w:rsidRPr="00B26C60" w:rsidRDefault="00812AC6" w:rsidP="00812AC6">
      <w:pPr>
        <w:spacing w:before="120" w:after="120" w:line="240" w:lineRule="auto"/>
        <w:rPr>
          <w:rFonts w:asciiTheme="minorHAnsi" w:hAnsiTheme="minorHAnsi" w:cstheme="minorHAnsi"/>
          <w:b/>
          <w:sz w:val="24"/>
          <w:szCs w:val="24"/>
        </w:rPr>
      </w:pPr>
    </w:p>
    <w:p w14:paraId="6F1668A6" w14:textId="77777777" w:rsidR="00812AC6" w:rsidRPr="00B26C60" w:rsidRDefault="00812AC6" w:rsidP="00812AC6">
      <w:pPr>
        <w:tabs>
          <w:tab w:val="left" w:pos="0"/>
        </w:tabs>
        <w:spacing w:before="120" w:after="120" w:line="240" w:lineRule="auto"/>
        <w:jc w:val="center"/>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Fișa de evaluare  generală a proiectului </w:t>
      </w:r>
    </w:p>
    <w:p w14:paraId="49B9933A" w14:textId="77777777" w:rsidR="00812AC6" w:rsidRPr="00B26C60" w:rsidRDefault="00812AC6" w:rsidP="00812AC6">
      <w:pPr>
        <w:spacing w:before="120" w:after="120" w:line="240" w:lineRule="auto"/>
        <w:jc w:val="center"/>
        <w:rPr>
          <w:rFonts w:asciiTheme="minorHAnsi" w:hAnsiTheme="minorHAnsi" w:cstheme="minorHAnsi"/>
          <w:b/>
          <w:i/>
          <w:sz w:val="24"/>
          <w:szCs w:val="24"/>
        </w:rPr>
      </w:pPr>
      <w:r w:rsidRPr="00B26C60">
        <w:rPr>
          <w:rFonts w:asciiTheme="minorHAnsi" w:hAnsiTheme="minorHAnsi" w:cstheme="minorHAnsi"/>
          <w:b/>
          <w:i/>
          <w:sz w:val="24"/>
          <w:szCs w:val="24"/>
        </w:rPr>
        <w:t>MN1/DI 6A-Infiintarea de activitati nonagricole</w:t>
      </w:r>
    </w:p>
    <w:p w14:paraId="6F51F9B3"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 xml:space="preserve">cu obiective care se încadrează în prevederile </w:t>
      </w:r>
    </w:p>
    <w:p w14:paraId="36E53BDE"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art. 19, alin. (1), lit. (a) pct. (ii) din Reg. (UE) nr. 1305/2013</w:t>
      </w:r>
    </w:p>
    <w:p w14:paraId="13368699" w14:textId="77777777" w:rsidR="00812AC6" w:rsidRPr="00B26C60" w:rsidRDefault="00812AC6" w:rsidP="00812AC6">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p>
    <w:p w14:paraId="2DD651FB" w14:textId="77777777" w:rsidR="00812AC6" w:rsidRPr="00B26C60" w:rsidRDefault="00812AC6" w:rsidP="00027686">
      <w:pPr>
        <w:shd w:val="clear" w:color="auto" w:fill="FFC000"/>
        <w:overflowPunct w:val="0"/>
        <w:autoSpaceDE w:val="0"/>
        <w:autoSpaceDN w:val="0"/>
        <w:adjustRightInd w:val="0"/>
        <w:spacing w:before="120" w:after="120" w:line="240" w:lineRule="auto"/>
        <w:textAlignment w:val="baseline"/>
        <w:rPr>
          <w:rFonts w:asciiTheme="minorHAnsi" w:hAnsiTheme="minorHAnsi" w:cstheme="minorHAnsi"/>
          <w:b/>
          <w:i/>
          <w:sz w:val="24"/>
          <w:szCs w:val="24"/>
        </w:rPr>
      </w:pPr>
      <w:r w:rsidRPr="00B26C60">
        <w:rPr>
          <w:rFonts w:asciiTheme="minorHAnsi" w:hAnsiTheme="minorHAnsi" w:cstheme="minorHAnsi"/>
          <w:b/>
          <w:sz w:val="24"/>
          <w:szCs w:val="24"/>
        </w:rPr>
        <w:t xml:space="preserve">Partea I - E1.2.1L FISA DE VERIFICARE A CONFORMITATII  SI INCADRARII PROIECTULUI – </w:t>
      </w:r>
      <w:r w:rsidRPr="00B26C60">
        <w:rPr>
          <w:rFonts w:asciiTheme="minorHAnsi" w:hAnsiTheme="minorHAnsi" w:cstheme="minorHAnsi"/>
          <w:b/>
          <w:i/>
          <w:sz w:val="24"/>
          <w:szCs w:val="24"/>
        </w:rPr>
        <w:t>tip de sprijin Suma forfetara</w:t>
      </w:r>
    </w:p>
    <w:p w14:paraId="1213DF15" w14:textId="77777777" w:rsidR="00812AC6" w:rsidRPr="00B26C60" w:rsidRDefault="00812AC6" w:rsidP="00812AC6">
      <w:pPr>
        <w:spacing w:before="120" w:after="120" w:line="240" w:lineRule="auto"/>
        <w:rPr>
          <w:rFonts w:asciiTheme="minorHAnsi" w:hAnsiTheme="minorHAnsi" w:cstheme="minorHAnsi"/>
          <w:b/>
          <w:i/>
          <w:sz w:val="24"/>
          <w:szCs w:val="24"/>
        </w:rPr>
      </w:pPr>
    </w:p>
    <w:p w14:paraId="1F61D46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Numărul de înregistrare al Cererii de Finanţare* (CF):</w:t>
      </w:r>
    </w:p>
    <w:p w14:paraId="071DB6CE" w14:textId="77777777" w:rsidR="00812AC6" w:rsidRPr="00B26C60" w:rsidRDefault="00812AC6" w:rsidP="00812AC6">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B26C60">
        <w:rPr>
          <w:rFonts w:asciiTheme="minorHAnsi" w:hAnsiTheme="minorHAnsi" w:cstheme="minorHAnsi"/>
          <w:sz w:val="24"/>
          <w:szCs w:val="24"/>
          <w:bdr w:val="single" w:sz="8" w:space="0" w:color="auto" w:frame="1"/>
        </w:rPr>
        <w:t>......................................................................................</w:t>
      </w:r>
    </w:p>
    <w:p w14:paraId="19FAB256"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1985B3E"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Denumire solicitant:_____________________________________________________</w:t>
      </w:r>
    </w:p>
    <w:p w14:paraId="0CF136BD"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Titlu proiect: ___________________________________________________________</w:t>
      </w:r>
    </w:p>
    <w:p w14:paraId="1CCDA2A4"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înregistrării proiectului la GAL: _________________________________________</w:t>
      </w:r>
    </w:p>
    <w:p w14:paraId="17E526FA"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Obiectivul proiectului: _____________________________________________________</w:t>
      </w:r>
    </w:p>
    <w:p w14:paraId="4D14FD8A"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 xml:space="preserve">Obiectivele proiectului se încadrează în prevederile Reg.  (UE) nr. 1305/2013, art. …………….. </w:t>
      </w:r>
    </w:p>
    <w:p w14:paraId="394F843B"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Amplasare proiect (localitate):_______________________________________________</w:t>
      </w:r>
    </w:p>
    <w:p w14:paraId="3A9090E5"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Statut juridic solicitant:_____________________________________________________</w:t>
      </w:r>
    </w:p>
    <w:p w14:paraId="57136347"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B26C60">
        <w:rPr>
          <w:rFonts w:asciiTheme="minorHAnsi" w:hAnsiTheme="minorHAnsi" w:cstheme="minorHAnsi"/>
          <w:i/>
          <w:sz w:val="24"/>
          <w:szCs w:val="24"/>
          <w:u w:val="single"/>
        </w:rPr>
        <w:t>Date personale reprezentant legal</w:t>
      </w:r>
    </w:p>
    <w:p w14:paraId="1DD47C94"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 _______________________________Prenume:____________________________</w:t>
      </w:r>
    </w:p>
    <w:p w14:paraId="7BBBEED0" w14:textId="77777777" w:rsidR="00812AC6" w:rsidRPr="00B26C60" w:rsidRDefault="00812AC6" w:rsidP="00812AC6">
      <w:pPr>
        <w:spacing w:after="0" w:line="240" w:lineRule="auto"/>
        <w:rPr>
          <w:rFonts w:asciiTheme="minorHAnsi" w:hAnsiTheme="minorHAnsi" w:cstheme="minorHAnsi"/>
          <w:sz w:val="24"/>
          <w:szCs w:val="24"/>
        </w:rPr>
      </w:pPr>
      <w:r w:rsidRPr="00B26C60">
        <w:rPr>
          <w:rFonts w:asciiTheme="minorHAnsi" w:hAnsiTheme="minorHAnsi" w:cstheme="minorHAnsi"/>
          <w:sz w:val="24"/>
          <w:szCs w:val="24"/>
        </w:rPr>
        <w:t>Funcţie reprezentant legal:___________________________________________________</w:t>
      </w:r>
    </w:p>
    <w:p w14:paraId="73C5927A" w14:textId="77777777" w:rsidR="00812AC6" w:rsidRPr="00B26C60" w:rsidRDefault="00812AC6" w:rsidP="00812AC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 xml:space="preserve"> (se va completa de către expertul evaluator GAL prin preluarea informațiilor din Cererea de Finanțare- Secțiunile B.1 si B.2)</w:t>
      </w:r>
    </w:p>
    <w:p w14:paraId="7D91485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990C20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lastRenderedPageBreak/>
        <w:t>PARTEA I – VERIFICAREA CONFORMITATII DOCUMENTELOR</w:t>
      </w:r>
    </w:p>
    <w:p w14:paraId="516FE4E6" w14:textId="77777777" w:rsidR="00812AC6" w:rsidRPr="00B26C60" w:rsidRDefault="00812AC6" w:rsidP="00812AC6">
      <w:pPr>
        <w:numPr>
          <w:ilvl w:val="0"/>
          <w:numId w:val="15"/>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 xml:space="preserve"> VERIFICAREA CERERII DE FINANTARE</w:t>
      </w:r>
    </w:p>
    <w:p w14:paraId="4CAD3667"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Solicitantul a mai depus un proiect in aceeasi sesiune si/sau in sesiuni diferite in cadrul aceleiasi masuri?</w:t>
      </w:r>
    </w:p>
    <w:p w14:paraId="2C0CE802"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62D5F5C"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p>
    <w:p w14:paraId="15AFFC9B" w14:textId="13AA282B" w:rsidR="00812AC6" w:rsidRPr="00B26C60" w:rsidRDefault="00812AC6" w:rsidP="00812AC6">
      <w:pPr>
        <w:spacing w:before="120" w:after="120" w:line="240" w:lineRule="auto"/>
        <w:ind w:firstLine="502"/>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Prezenta cerere de finantare este accep</w:t>
      </w:r>
      <w:r w:rsidR="00C46546">
        <w:rPr>
          <w:rFonts w:asciiTheme="minorHAnsi" w:hAnsiTheme="minorHAnsi" w:cstheme="minorHAnsi"/>
          <w:kern w:val="32"/>
          <w:sz w:val="24"/>
          <w:szCs w:val="24"/>
        </w:rPr>
        <w:t>tata</w:t>
      </w:r>
      <w:r w:rsidRPr="00B26C60">
        <w:rPr>
          <w:rFonts w:asciiTheme="minorHAnsi" w:hAnsiTheme="minorHAnsi" w:cstheme="minorHAnsi"/>
          <w:kern w:val="32"/>
          <w:sz w:val="24"/>
          <w:szCs w:val="24"/>
        </w:rPr>
        <w:t xml:space="preserve"> pentru verificare?</w:t>
      </w:r>
    </w:p>
    <w:p w14:paraId="1B7A71EB"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43711345"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        (se urmareste daca solicitantul a mai depus acelasi proiect in cadrul prezentului apel, maximum inca o data)</w:t>
      </w:r>
    </w:p>
    <w:p w14:paraId="63FD222B" w14:textId="77777777" w:rsidR="00812AC6" w:rsidRPr="00B26C60" w:rsidRDefault="00812AC6" w:rsidP="00812AC6">
      <w:pPr>
        <w:numPr>
          <w:ilvl w:val="0"/>
          <w:numId w:val="12"/>
        </w:num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Modelul Cererii de finantare utilizat de solicitant este in concordanta cu ultima varianta de pe site-ul GAL MH aferent masurii MN1 / DI 6A, in vigoare la momentul lansarii Apelului de selectie de catre GAL?</w:t>
      </w:r>
    </w:p>
    <w:p w14:paraId="0114BF3D"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13F9450E"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p>
    <w:p w14:paraId="5CDADEE9"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Dosarul Cererii de finanţare este legat, iar documentele pe care le conţine sunt numerotate de către solicitant?</w:t>
      </w:r>
    </w:p>
    <w:p w14:paraId="53A67828"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345C8115" w14:textId="77777777" w:rsidR="00812AC6" w:rsidRPr="00B26C60" w:rsidRDefault="00812AC6" w:rsidP="00812AC6">
      <w:pPr>
        <w:pStyle w:val="ListParagraph"/>
        <w:spacing w:before="120" w:after="120" w:line="240" w:lineRule="auto"/>
        <w:ind w:left="0"/>
        <w:jc w:val="both"/>
        <w:rPr>
          <w:rFonts w:asciiTheme="minorHAnsi" w:hAnsiTheme="minorHAnsi" w:cstheme="minorHAnsi"/>
          <w:b/>
          <w:i/>
          <w:sz w:val="24"/>
          <w:szCs w:val="24"/>
        </w:rPr>
      </w:pPr>
    </w:p>
    <w:p w14:paraId="5BD0C158"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Referințele din Cererea de finanțare corespund cu numărul paginii la care se află documentele din Dosarul Cererii de finanțare?</w:t>
      </w:r>
    </w:p>
    <w:p w14:paraId="72962814" w14:textId="77777777" w:rsidR="00812AC6" w:rsidRPr="00B26C60" w:rsidRDefault="00812AC6" w:rsidP="00812AC6">
      <w:pPr>
        <w:pStyle w:val="ListParagraph"/>
        <w:spacing w:before="120" w:after="120" w:line="240" w:lineRule="auto"/>
        <w:ind w:left="450"/>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58C82AD" w14:textId="77777777" w:rsidR="00812AC6" w:rsidRPr="00B26C60" w:rsidRDefault="00812AC6" w:rsidP="00812AC6">
      <w:pPr>
        <w:pStyle w:val="ListParagraph"/>
        <w:spacing w:before="120" w:after="120" w:line="240" w:lineRule="auto"/>
        <w:ind w:left="0"/>
        <w:jc w:val="both"/>
        <w:rPr>
          <w:rFonts w:asciiTheme="minorHAnsi" w:hAnsiTheme="minorHAnsi" w:cstheme="minorHAnsi"/>
          <w:b/>
          <w:i/>
          <w:sz w:val="24"/>
          <w:szCs w:val="24"/>
        </w:rPr>
      </w:pPr>
    </w:p>
    <w:p w14:paraId="7A7DE09D"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sz w:val="24"/>
          <w:szCs w:val="24"/>
        </w:rPr>
        <w:t xml:space="preserve">Cererea de finanţare este completată și semnată de solicitant? </w:t>
      </w:r>
    </w:p>
    <w:p w14:paraId="4A1EE8F6"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EDBFE02"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78AC67FE"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Solicitantul a completat lista documentelor anexă obligatorii şi cele impuse de tipul măsurii?</w:t>
      </w:r>
    </w:p>
    <w:p w14:paraId="091E703D"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6FC49C77" w14:textId="77777777" w:rsidR="00812AC6" w:rsidRPr="00B26C60" w:rsidRDefault="00812AC6" w:rsidP="00812AC6">
      <w:pPr>
        <w:pStyle w:val="ListParagraph"/>
        <w:spacing w:before="120" w:after="120" w:line="240" w:lineRule="auto"/>
        <w:ind w:left="0"/>
        <w:jc w:val="both"/>
        <w:rPr>
          <w:rFonts w:asciiTheme="minorHAnsi" w:hAnsiTheme="minorHAnsi" w:cstheme="minorHAnsi"/>
          <w:i/>
          <w:sz w:val="24"/>
          <w:szCs w:val="24"/>
        </w:rPr>
      </w:pPr>
    </w:p>
    <w:p w14:paraId="64B365EF"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Solicitantul a atașat la Cererea de finanțare toate documentele anexă obligatorii din listă?</w:t>
      </w:r>
    </w:p>
    <w:p w14:paraId="515A6075"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3335228"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32E3805B"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Dosarul original al Cererii de finantare corespunde cu copia pe suport de hartie?</w:t>
      </w:r>
    </w:p>
    <w:p w14:paraId="5CBFE2E5"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4870621A"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1A706367"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Copia scanată a documentelor ataşate Cererii de finanţare este prezentată alături de forma electronică a Cererii de finanţare?</w:t>
      </w:r>
    </w:p>
    <w:p w14:paraId="64A225BB"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3B8E636E" w14:textId="77777777" w:rsidR="00812AC6" w:rsidRPr="00B26C60" w:rsidRDefault="00812AC6" w:rsidP="00812AC6">
      <w:pPr>
        <w:pStyle w:val="ListParagraph"/>
        <w:spacing w:before="120" w:after="120" w:line="240" w:lineRule="auto"/>
        <w:ind w:left="0"/>
        <w:jc w:val="both"/>
        <w:rPr>
          <w:rFonts w:asciiTheme="minorHAnsi" w:hAnsiTheme="minorHAnsi" w:cstheme="minorHAnsi"/>
          <w:i/>
          <w:sz w:val="24"/>
          <w:szCs w:val="24"/>
        </w:rPr>
      </w:pPr>
    </w:p>
    <w:p w14:paraId="60894D66"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lastRenderedPageBreak/>
        <w:t>Solicitantul a bifat/completat partea C din Cererea de finantare referitoare la obtinerea unei asistente financiare nerambursabile din alte fonduri?</w:t>
      </w:r>
    </w:p>
    <w:p w14:paraId="0E6B251D" w14:textId="77777777" w:rsidR="00812AC6" w:rsidRPr="00B26C60" w:rsidRDefault="00812AC6" w:rsidP="00812AC6">
      <w:pPr>
        <w:spacing w:before="120" w:after="120" w:line="240" w:lineRule="auto"/>
        <w:ind w:left="450"/>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3F7B81F5" w14:textId="77777777" w:rsidR="00812AC6" w:rsidRPr="00B26C60" w:rsidRDefault="00812AC6" w:rsidP="00812AC6">
      <w:pPr>
        <w:spacing w:before="120" w:after="120" w:line="240" w:lineRule="auto"/>
        <w:ind w:left="360" w:firstLine="502"/>
        <w:contextualSpacing/>
        <w:jc w:val="both"/>
        <w:rPr>
          <w:rFonts w:asciiTheme="minorHAnsi" w:hAnsiTheme="minorHAnsi" w:cstheme="minorHAnsi"/>
          <w:i/>
          <w:sz w:val="24"/>
          <w:szCs w:val="24"/>
        </w:rPr>
      </w:pPr>
    </w:p>
    <w:p w14:paraId="0035653B"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Daca solicitantul a obtinut asistenta financiara nerambursabila pentru acelasi tip de serviciu/investitie, este atasat Cererii de finantare:</w:t>
      </w:r>
    </w:p>
    <w:p w14:paraId="1B793804" w14:textId="77777777" w:rsidR="00812AC6" w:rsidRPr="00B26C60" w:rsidRDefault="00812AC6" w:rsidP="00812AC6">
      <w:pPr>
        <w:pStyle w:val="ListParagraph"/>
        <w:numPr>
          <w:ilvl w:val="0"/>
          <w:numId w:val="14"/>
        </w:numPr>
        <w:spacing w:before="120" w:after="120" w:line="240" w:lineRule="auto"/>
        <w:ind w:left="440" w:firstLine="0"/>
        <w:jc w:val="both"/>
        <w:rPr>
          <w:rFonts w:asciiTheme="minorHAnsi" w:hAnsiTheme="minorHAnsi" w:cstheme="minorHAnsi"/>
          <w:kern w:val="32"/>
          <w:sz w:val="24"/>
          <w:szCs w:val="24"/>
        </w:rPr>
      </w:pPr>
      <w:r w:rsidRPr="00B26C60">
        <w:rPr>
          <w:rFonts w:asciiTheme="minorHAnsi" w:hAnsiTheme="minorHAnsi" w:cstheme="minorHAnsi"/>
          <w:kern w:val="32"/>
          <w:sz w:val="24"/>
          <w:szCs w:val="24"/>
        </w:rPr>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1466B20C" w14:textId="77777777" w:rsidR="00812AC6" w:rsidRPr="00B26C60" w:rsidRDefault="00812AC6" w:rsidP="00812AC6">
      <w:pPr>
        <w:spacing w:before="120" w:after="120" w:line="240" w:lineRule="auto"/>
        <w:ind w:left="360"/>
        <w:contextualSpacing/>
        <w:jc w:val="both"/>
        <w:rPr>
          <w:rFonts w:asciiTheme="minorHAnsi" w:hAnsiTheme="minorHAnsi" w:cstheme="minorHAnsi"/>
          <w:b/>
          <w:i/>
          <w:sz w:val="24"/>
          <w:szCs w:val="24"/>
        </w:rPr>
      </w:pPr>
      <w:r w:rsidRPr="00B26C60">
        <w:rPr>
          <w:rFonts w:asciiTheme="minorHAnsi" w:hAnsiTheme="minorHAnsi" w:cstheme="minorHAnsi"/>
          <w:kern w:val="32"/>
          <w:sz w:val="24"/>
          <w:szCs w:val="24"/>
        </w:rPr>
        <w:t xml:space="preserve"> </w:t>
      </w: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 xml:space="preserve">NU ESTE CAZUL  </w:t>
      </w:r>
      <w:r w:rsidRPr="00B26C60">
        <w:rPr>
          <w:rFonts w:asciiTheme="minorHAnsi" w:hAnsiTheme="minorHAnsi" w:cstheme="minorHAnsi"/>
          <w:i/>
          <w:sz w:val="24"/>
          <w:szCs w:val="24"/>
        </w:rPr>
        <w:sym w:font="Wingdings" w:char="F06F"/>
      </w:r>
      <w:r w:rsidRPr="00B26C60">
        <w:rPr>
          <w:rFonts w:asciiTheme="minorHAnsi" w:hAnsiTheme="minorHAnsi" w:cstheme="minorHAnsi"/>
          <w:b/>
          <w:i/>
          <w:color w:val="000000"/>
          <w:sz w:val="24"/>
          <w:szCs w:val="24"/>
        </w:rPr>
        <w:t xml:space="preserve">           </w:t>
      </w:r>
    </w:p>
    <w:p w14:paraId="42C927E3" w14:textId="77777777" w:rsidR="00812AC6" w:rsidRPr="00B26C60" w:rsidRDefault="00812AC6" w:rsidP="00812AC6">
      <w:pPr>
        <w:spacing w:before="120" w:after="120" w:line="240" w:lineRule="auto"/>
        <w:ind w:left="360"/>
        <w:contextualSpacing/>
        <w:jc w:val="both"/>
        <w:rPr>
          <w:rFonts w:asciiTheme="minorHAnsi" w:hAnsiTheme="minorHAnsi" w:cstheme="minorHAnsi"/>
          <w:kern w:val="32"/>
          <w:sz w:val="24"/>
          <w:szCs w:val="24"/>
        </w:rPr>
      </w:pPr>
    </w:p>
    <w:p w14:paraId="3A0C0BC7"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b/>
          <w:i/>
          <w:sz w:val="24"/>
          <w:szCs w:val="24"/>
        </w:rPr>
      </w:pPr>
      <w:r w:rsidRPr="00B26C60">
        <w:rPr>
          <w:rFonts w:asciiTheme="minorHAnsi" w:hAnsiTheme="minorHAnsi" w:cstheme="minorHAnsi"/>
          <w:sz w:val="24"/>
          <w:szCs w:val="24"/>
        </w:rPr>
        <w:t>Solicitantul si-a insusit angajamentele corespunzatoare proiectului din Declaratia pe proprie raspundere a solicitantului?</w:t>
      </w:r>
    </w:p>
    <w:p w14:paraId="7B2CA2BD"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i/>
          <w:sz w:val="24"/>
          <w:szCs w:val="24"/>
        </w:rPr>
        <w:t xml:space="preserve">           </w:t>
      </w:r>
      <w:r w:rsidRPr="00B26C60">
        <w:rPr>
          <w:rFonts w:asciiTheme="minorHAnsi" w:hAnsiTheme="minorHAnsi" w:cstheme="minorHAnsi"/>
          <w:b/>
          <w:i/>
          <w:color w:val="000000"/>
          <w:sz w:val="24"/>
          <w:szCs w:val="24"/>
        </w:rPr>
        <w:t>NU ESTE CAZUL</w:t>
      </w:r>
      <w:r w:rsidRPr="00B26C60">
        <w:rPr>
          <w:rFonts w:asciiTheme="minorHAnsi" w:hAnsiTheme="minorHAnsi" w:cstheme="minorHAnsi"/>
          <w:b/>
          <w:i/>
          <w:color w:val="000000"/>
          <w:sz w:val="24"/>
          <w:szCs w:val="24"/>
        </w:rPr>
        <w:sym w:font="Wingdings" w:char="F06F"/>
      </w:r>
    </w:p>
    <w:p w14:paraId="7A6C1781" w14:textId="77777777" w:rsidR="00812AC6" w:rsidRPr="00B26C60" w:rsidRDefault="00812AC6" w:rsidP="00812AC6">
      <w:pPr>
        <w:spacing w:before="120" w:after="120" w:line="240" w:lineRule="auto"/>
        <w:ind w:left="360"/>
        <w:contextualSpacing/>
        <w:jc w:val="both"/>
        <w:rPr>
          <w:rFonts w:asciiTheme="minorHAnsi" w:hAnsiTheme="minorHAnsi" w:cstheme="minorHAnsi"/>
          <w:kern w:val="32"/>
          <w:sz w:val="24"/>
          <w:szCs w:val="24"/>
        </w:rPr>
      </w:pPr>
    </w:p>
    <w:p w14:paraId="1FCEB0F8"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Solicitantul a datat si semnat Declaratia pe proprie raspundere a solicitantului?</w:t>
      </w:r>
    </w:p>
    <w:p w14:paraId="5767CC5F" w14:textId="77777777" w:rsidR="00812AC6" w:rsidRPr="00B26C60" w:rsidRDefault="00812AC6" w:rsidP="00812AC6">
      <w:pPr>
        <w:pStyle w:val="ListParagraph"/>
        <w:spacing w:before="120" w:after="120" w:line="240" w:lineRule="auto"/>
        <w:ind w:left="142"/>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 xml:space="preserve">  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44182DC8" w14:textId="77777777" w:rsidR="00812AC6" w:rsidRPr="00B26C60" w:rsidRDefault="00812AC6" w:rsidP="00812AC6">
      <w:pPr>
        <w:spacing w:before="120" w:after="120" w:line="240" w:lineRule="auto"/>
        <w:ind w:left="360" w:firstLine="502"/>
        <w:contextualSpacing/>
        <w:jc w:val="both"/>
        <w:rPr>
          <w:rFonts w:asciiTheme="minorHAnsi" w:hAnsiTheme="minorHAnsi" w:cstheme="minorHAnsi"/>
          <w:i/>
          <w:sz w:val="24"/>
          <w:szCs w:val="24"/>
        </w:rPr>
      </w:pPr>
      <w:r w:rsidRPr="00B26C60">
        <w:rPr>
          <w:rFonts w:asciiTheme="minorHAnsi" w:hAnsiTheme="minorHAnsi" w:cstheme="minorHAnsi"/>
          <w:i/>
          <w:sz w:val="24"/>
          <w:szCs w:val="24"/>
        </w:rPr>
        <w:t xml:space="preserve">   </w:t>
      </w:r>
    </w:p>
    <w:p w14:paraId="6EA12041"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sz w:val="24"/>
          <w:szCs w:val="24"/>
        </w:rPr>
      </w:pPr>
      <w:r w:rsidRPr="00B26C60">
        <w:rPr>
          <w:rFonts w:asciiTheme="minorHAnsi" w:hAnsiTheme="minorHAnsi" w:cstheme="minorHAnsi"/>
          <w:sz w:val="24"/>
          <w:szCs w:val="24"/>
        </w:rPr>
        <w:t>Proiectul pentru care s-a solicitat finantare este incadrat corect in masura in care se regasesc obiectivele proiectului?</w:t>
      </w:r>
    </w:p>
    <w:p w14:paraId="365F4C35" w14:textId="77777777" w:rsidR="00812AC6" w:rsidRPr="00B26C60" w:rsidRDefault="00812AC6" w:rsidP="00812AC6">
      <w:pPr>
        <w:spacing w:before="120" w:after="120" w:line="240" w:lineRule="auto"/>
        <w:ind w:left="360"/>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0FB6AFE" w14:textId="77777777" w:rsidR="00812AC6" w:rsidRPr="00B26C60" w:rsidRDefault="00812AC6" w:rsidP="00812AC6">
      <w:pPr>
        <w:spacing w:before="120" w:after="120" w:line="240" w:lineRule="auto"/>
        <w:ind w:left="360"/>
        <w:contextualSpacing/>
        <w:jc w:val="both"/>
        <w:rPr>
          <w:rFonts w:asciiTheme="minorHAnsi" w:hAnsiTheme="minorHAnsi" w:cstheme="minorHAnsi"/>
          <w:sz w:val="24"/>
          <w:szCs w:val="24"/>
        </w:rPr>
      </w:pPr>
    </w:p>
    <w:p w14:paraId="48444EAA"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 xml:space="preserve">Obiectivele si tipul de serviciu/investitie prezentate in Cererea de finantare se incadreaza in fisa masurii MN1din SDL? </w:t>
      </w:r>
    </w:p>
    <w:p w14:paraId="7F8AB908" w14:textId="77777777" w:rsidR="00812AC6" w:rsidRPr="00B26C60" w:rsidRDefault="00812AC6" w:rsidP="00812AC6">
      <w:pPr>
        <w:pStyle w:val="ListParagraph"/>
        <w:spacing w:before="120" w:after="120" w:line="240" w:lineRule="auto"/>
        <w:ind w:left="502"/>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07E95515" w14:textId="77777777" w:rsidR="00812AC6" w:rsidRPr="00B26C60" w:rsidRDefault="00812AC6" w:rsidP="00812AC6">
      <w:pPr>
        <w:pStyle w:val="ListParagraph"/>
        <w:spacing w:before="120" w:after="120" w:line="240" w:lineRule="auto"/>
        <w:ind w:left="360"/>
        <w:jc w:val="both"/>
        <w:rPr>
          <w:rFonts w:asciiTheme="minorHAnsi" w:hAnsiTheme="minorHAnsi" w:cstheme="minorHAnsi"/>
          <w:sz w:val="24"/>
          <w:szCs w:val="24"/>
        </w:rPr>
      </w:pPr>
    </w:p>
    <w:p w14:paraId="1D71ACC5" w14:textId="77777777" w:rsidR="00812AC6" w:rsidRPr="00B26C60" w:rsidRDefault="00812AC6" w:rsidP="00812AC6">
      <w:pPr>
        <w:pStyle w:val="ListParagraph"/>
        <w:numPr>
          <w:ilvl w:val="0"/>
          <w:numId w:val="12"/>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Domeniul de interventie in care a fost incadrat proiectul, prezentat in Cererea de finantare, corespunde Domeniului de interventie prezentat in SDL, in cadrul masurii MN1?</w:t>
      </w:r>
    </w:p>
    <w:p w14:paraId="2CFDC680" w14:textId="77777777" w:rsidR="00812AC6" w:rsidRPr="00B26C60" w:rsidRDefault="00812AC6" w:rsidP="00812AC6">
      <w:pPr>
        <w:pStyle w:val="ListParagraph"/>
        <w:spacing w:before="120" w:after="120" w:line="240" w:lineRule="auto"/>
        <w:ind w:left="36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1EB4FA8A" w14:textId="77777777" w:rsidR="00812AC6" w:rsidRPr="00B26C60" w:rsidRDefault="00812AC6" w:rsidP="00812AC6">
      <w:pPr>
        <w:pStyle w:val="ListParagraph"/>
        <w:spacing w:before="120" w:after="120" w:line="240" w:lineRule="auto"/>
        <w:ind w:left="360"/>
        <w:jc w:val="both"/>
        <w:rPr>
          <w:rFonts w:asciiTheme="minorHAnsi" w:hAnsiTheme="minorHAnsi" w:cstheme="minorHAnsi"/>
          <w:sz w:val="24"/>
          <w:szCs w:val="24"/>
        </w:rPr>
      </w:pPr>
    </w:p>
    <w:p w14:paraId="1FFC320A" w14:textId="77777777" w:rsidR="00812AC6" w:rsidRPr="00B26C60" w:rsidRDefault="00812AC6" w:rsidP="00812AC6">
      <w:pPr>
        <w:pStyle w:val="ListParagraph"/>
        <w:numPr>
          <w:ilvl w:val="0"/>
          <w:numId w:val="12"/>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Indicatorii de monitorizare specifici domeniului de interventie pe care este incadrat proiectul, inclusiv cei specifici teritoriului (daca este cazul), prevazuti in fisa tehnica a masurii MN1 sunt completati de solicitant?</w:t>
      </w:r>
    </w:p>
    <w:p w14:paraId="29185C10" w14:textId="77777777" w:rsidR="00812AC6" w:rsidRPr="00B26C60" w:rsidRDefault="00812AC6" w:rsidP="00812AC6">
      <w:pPr>
        <w:pStyle w:val="ListParagraph"/>
        <w:spacing w:before="120" w:after="120" w:line="240" w:lineRule="auto"/>
        <w:ind w:left="36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 xml:space="preserve">DA (cu diferente) </w:t>
      </w:r>
      <w:r w:rsidRPr="00B26C60">
        <w:rPr>
          <w:rFonts w:asciiTheme="minorHAnsi" w:hAnsiTheme="minorHAnsi" w:cstheme="minorHAnsi"/>
          <w:b/>
          <w:i/>
          <w:color w:val="000000"/>
          <w:sz w:val="24"/>
          <w:szCs w:val="24"/>
        </w:rPr>
        <w:sym w:font="Wingdings" w:char="F06F"/>
      </w:r>
    </w:p>
    <w:p w14:paraId="26908EA8"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12BD8964"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0C4C8A50"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6F62CF64" w14:textId="77777777" w:rsidR="00812AC6" w:rsidRPr="00B26C60" w:rsidRDefault="00812AC6" w:rsidP="00812AC6">
      <w:pPr>
        <w:numPr>
          <w:ilvl w:val="0"/>
          <w:numId w:val="15"/>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bookmarkStart w:id="5" w:name="_Hlk503287828"/>
      <w:r w:rsidRPr="00B26C60">
        <w:rPr>
          <w:rFonts w:asciiTheme="minorHAnsi" w:hAnsiTheme="minorHAnsi" w:cstheme="minorHAnsi"/>
          <w:b/>
          <w:sz w:val="24"/>
          <w:szCs w:val="24"/>
        </w:rPr>
        <w:t xml:space="preserve"> VERIFICAREA DOCUMENTELOR ANEXATE CERERII DE FINANTARE</w:t>
      </w:r>
    </w:p>
    <w:bookmarkEnd w:id="5"/>
    <w:p w14:paraId="3CBB0F3D"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1111"/>
        <w:gridCol w:w="940"/>
        <w:gridCol w:w="929"/>
        <w:gridCol w:w="9"/>
        <w:gridCol w:w="1455"/>
        <w:gridCol w:w="16"/>
      </w:tblGrid>
      <w:tr w:rsidR="00812AC6" w:rsidRPr="00B26C60" w14:paraId="5180FC6F" w14:textId="77777777" w:rsidTr="00C46546">
        <w:tc>
          <w:tcPr>
            <w:tcW w:w="5353" w:type="dxa"/>
            <w:vMerge w:val="restart"/>
            <w:shd w:val="clear" w:color="auto" w:fill="auto"/>
          </w:tcPr>
          <w:p w14:paraId="6F445DD1"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Documente</w:t>
            </w:r>
          </w:p>
        </w:tc>
        <w:tc>
          <w:tcPr>
            <w:tcW w:w="3072" w:type="dxa"/>
            <w:gridSpan w:val="4"/>
            <w:shd w:val="clear" w:color="auto" w:fill="auto"/>
          </w:tcPr>
          <w:p w14:paraId="2CCFFFC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Existenta documentelor (emise conform legislatiei in vigoare si in termen de valabilitate)</w:t>
            </w:r>
          </w:p>
        </w:tc>
        <w:tc>
          <w:tcPr>
            <w:tcW w:w="1262" w:type="dxa"/>
            <w:gridSpan w:val="2"/>
            <w:shd w:val="clear" w:color="auto" w:fill="auto"/>
          </w:tcPr>
          <w:p w14:paraId="4294620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Concordanta copie cu originalul</w:t>
            </w:r>
          </w:p>
        </w:tc>
      </w:tr>
      <w:tr w:rsidR="00812AC6" w:rsidRPr="00B26C60" w14:paraId="7AF461D0" w14:textId="77777777" w:rsidTr="00C46546">
        <w:trPr>
          <w:gridAfter w:val="1"/>
          <w:wAfter w:w="9" w:type="dxa"/>
        </w:trPr>
        <w:tc>
          <w:tcPr>
            <w:tcW w:w="5353" w:type="dxa"/>
            <w:vMerge/>
            <w:shd w:val="clear" w:color="auto" w:fill="auto"/>
          </w:tcPr>
          <w:p w14:paraId="5C610504"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p>
        </w:tc>
        <w:tc>
          <w:tcPr>
            <w:tcW w:w="1151" w:type="dxa"/>
            <w:shd w:val="clear" w:color="auto" w:fill="auto"/>
          </w:tcPr>
          <w:p w14:paraId="110A4A5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DA</w:t>
            </w:r>
          </w:p>
        </w:tc>
        <w:tc>
          <w:tcPr>
            <w:tcW w:w="968" w:type="dxa"/>
            <w:shd w:val="clear" w:color="auto" w:fill="auto"/>
          </w:tcPr>
          <w:p w14:paraId="52D398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NU</w:t>
            </w:r>
          </w:p>
        </w:tc>
        <w:tc>
          <w:tcPr>
            <w:tcW w:w="944" w:type="dxa"/>
            <w:shd w:val="clear" w:color="auto" w:fill="auto"/>
          </w:tcPr>
          <w:p w14:paraId="1A8C0BE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Nu este cazul</w:t>
            </w:r>
          </w:p>
        </w:tc>
        <w:tc>
          <w:tcPr>
            <w:tcW w:w="1262" w:type="dxa"/>
            <w:gridSpan w:val="2"/>
            <w:shd w:val="clear" w:color="auto" w:fill="auto"/>
          </w:tcPr>
          <w:p w14:paraId="09B1897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tc>
      </w:tr>
      <w:tr w:rsidR="00812AC6" w:rsidRPr="00B26C60" w14:paraId="30147F77" w14:textId="77777777" w:rsidTr="00C46546">
        <w:trPr>
          <w:gridAfter w:val="1"/>
          <w:wAfter w:w="9" w:type="dxa"/>
        </w:trPr>
        <w:tc>
          <w:tcPr>
            <w:tcW w:w="5353" w:type="dxa"/>
            <w:shd w:val="clear" w:color="auto" w:fill="auto"/>
          </w:tcPr>
          <w:p w14:paraId="0C596DDD"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eastAsia="Arial" w:hAnsiTheme="minorHAnsi" w:cstheme="minorHAnsi"/>
                <w:b/>
                <w:bCs/>
                <w:color w:val="000000"/>
                <w:sz w:val="24"/>
                <w:szCs w:val="24"/>
                <w:lang w:val="en-US"/>
              </w:rPr>
              <w:t>1. Plan de afaceri</w:t>
            </w:r>
          </w:p>
        </w:tc>
        <w:tc>
          <w:tcPr>
            <w:tcW w:w="1151" w:type="dxa"/>
            <w:shd w:val="clear" w:color="auto" w:fill="auto"/>
            <w:vAlign w:val="center"/>
          </w:tcPr>
          <w:p w14:paraId="5DD8702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353833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5DD1F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4EFF380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477D8DE3" w14:textId="77777777" w:rsidTr="00C46546">
        <w:trPr>
          <w:gridAfter w:val="1"/>
          <w:wAfter w:w="9" w:type="dxa"/>
        </w:trPr>
        <w:tc>
          <w:tcPr>
            <w:tcW w:w="5353" w:type="dxa"/>
            <w:shd w:val="clear" w:color="auto" w:fill="auto"/>
          </w:tcPr>
          <w:p w14:paraId="1D6AD0CC"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eastAsia="Arial" w:hAnsiTheme="minorHAnsi" w:cstheme="minorHAnsi"/>
                <w:b/>
                <w:bCs/>
                <w:color w:val="000000"/>
                <w:sz w:val="24"/>
                <w:szCs w:val="24"/>
              </w:rPr>
              <w:t xml:space="preserve">2.1 </w:t>
            </w:r>
            <w:r w:rsidRPr="00B26C60">
              <w:rPr>
                <w:rFonts w:asciiTheme="minorHAnsi" w:hAnsiTheme="minorHAnsi" w:cstheme="minorHAnsi"/>
                <w:b/>
                <w:bCs/>
                <w:sz w:val="24"/>
                <w:szCs w:val="24"/>
              </w:rPr>
              <w:t xml:space="preserve">Situaţiile financiare </w:t>
            </w:r>
            <w:r w:rsidRPr="00B26C60">
              <w:rPr>
                <w:rFonts w:asciiTheme="minorHAnsi" w:hAnsiTheme="minorHAnsi" w:cstheme="minorHAnsi"/>
                <w:sz w:val="24"/>
                <w:szCs w:val="24"/>
              </w:rPr>
              <w:t>(bilanţ – formularul 10, contul de profit şi pierderi - formularul 20, formularele 30 și 40),  recedente anului depunerii proiectului înregistrate la Administraţia Financiară în care rezultatul operațional (rezultatul de exploatare din contul de profit și pierdere - formularul 20) să fie pozitiv (inclusiv 0).</w:t>
            </w:r>
          </w:p>
          <w:p w14:paraId="25D8F069"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este înfiinţat cu cel puţin doi ani financiari înainte de anul depunerii cererii de finanţare, se vor depune ultimele două situaţii financiare. Excepție fac  întreprinderile înființate în anul depunerii cererii de finanțare</w:t>
            </w:r>
          </w:p>
          <w:p w14:paraId="0E8BBEDE"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Sau</w:t>
            </w:r>
          </w:p>
          <w:p w14:paraId="22261282"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29A0C01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2.2 Declaraţie </w:t>
            </w:r>
            <w:r w:rsidRPr="00B26C60">
              <w:rPr>
                <w:rFonts w:asciiTheme="minorHAnsi" w:hAnsiTheme="minorHAnsi" w:cstheme="minorHAnsi"/>
                <w:sz w:val="24"/>
                <w:szCs w:val="24"/>
              </w:rPr>
              <w:t>privind veniturile realizate din România în anul precedent depunerii proiectului, înregistrată la Administraţia Financiară (formularul 200) însoțită de Anexele la formular</w:t>
            </w:r>
          </w:p>
          <w:p w14:paraId="16F73643"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şi/sau</w:t>
            </w:r>
          </w:p>
          <w:p w14:paraId="24E9696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2.3 Declaraţia privind veniturile din activităţi agricole </w:t>
            </w:r>
            <w:r w:rsidRPr="00B26C60">
              <w:rPr>
                <w:rFonts w:asciiTheme="minorHAnsi" w:hAnsiTheme="minorHAnsi" w:cstheme="minorHAnsi"/>
                <w:sz w:val="24"/>
                <w:szCs w:val="24"/>
              </w:rPr>
              <w:t>impuse pe norme de venit (formularul 221), document obligatoriu de prezentat la depunerea cererii de finanţare;</w:t>
            </w:r>
          </w:p>
          <w:p w14:paraId="297C7B31"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sau</w:t>
            </w:r>
          </w:p>
          <w:p w14:paraId="278ECF2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2.4 Declaraţia de inactivitate </w:t>
            </w:r>
            <w:r w:rsidRPr="00B26C60">
              <w:rPr>
                <w:rFonts w:asciiTheme="minorHAnsi" w:hAnsiTheme="minorHAnsi" w:cstheme="minorHAnsi"/>
                <w:sz w:val="24"/>
                <w:szCs w:val="24"/>
              </w:rPr>
              <w:t>înregistrată la Administraţia Financiară, în cazul solicitantilor care nu au desfăşurat  ctivitate anterior depunerii proiectului.</w:t>
            </w:r>
          </w:p>
        </w:tc>
        <w:tc>
          <w:tcPr>
            <w:tcW w:w="1151" w:type="dxa"/>
            <w:shd w:val="clear" w:color="auto" w:fill="auto"/>
          </w:tcPr>
          <w:p w14:paraId="2CAF0362"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5121A11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122EBF9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677AB9D" w14:textId="77777777" w:rsidR="00812AC6" w:rsidRPr="00B26C60" w:rsidRDefault="00812AC6" w:rsidP="00C46546">
            <w:pPr>
              <w:jc w:val="center"/>
              <w:rPr>
                <w:rFonts w:asciiTheme="minorHAnsi" w:hAnsiTheme="minorHAnsi" w:cstheme="minorHAnsi"/>
                <w:sz w:val="24"/>
                <w:szCs w:val="24"/>
              </w:rPr>
            </w:pPr>
          </w:p>
          <w:p w14:paraId="57FF77A2" w14:textId="77777777" w:rsidR="00812AC6" w:rsidRPr="00B26C60" w:rsidRDefault="00812AC6" w:rsidP="00C46546">
            <w:pPr>
              <w:rPr>
                <w:rFonts w:asciiTheme="minorHAnsi" w:hAnsiTheme="minorHAnsi" w:cstheme="minorHAnsi"/>
                <w:sz w:val="24"/>
                <w:szCs w:val="24"/>
              </w:rPr>
            </w:pPr>
          </w:p>
          <w:p w14:paraId="7E9D5445" w14:textId="77777777" w:rsidR="00812AC6" w:rsidRPr="00B26C60" w:rsidRDefault="00812AC6" w:rsidP="00C46546">
            <w:pPr>
              <w:jc w:val="center"/>
              <w:rPr>
                <w:rFonts w:asciiTheme="minorHAnsi" w:hAnsiTheme="minorHAnsi" w:cstheme="minorHAnsi"/>
                <w:sz w:val="24"/>
                <w:szCs w:val="24"/>
              </w:rPr>
            </w:pPr>
          </w:p>
          <w:p w14:paraId="74B6D3C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4E744BF" w14:textId="77777777" w:rsidR="00812AC6" w:rsidRPr="00B26C60" w:rsidRDefault="00812AC6" w:rsidP="00C46546">
            <w:pPr>
              <w:jc w:val="center"/>
              <w:rPr>
                <w:rFonts w:asciiTheme="minorHAnsi" w:hAnsiTheme="minorHAnsi" w:cstheme="minorHAnsi"/>
                <w:sz w:val="24"/>
                <w:szCs w:val="24"/>
              </w:rPr>
            </w:pPr>
          </w:p>
          <w:p w14:paraId="574529E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366616F" w14:textId="77777777" w:rsidR="00812AC6" w:rsidRPr="00B26C60" w:rsidRDefault="00812AC6" w:rsidP="00C46546">
            <w:pPr>
              <w:jc w:val="center"/>
              <w:rPr>
                <w:rFonts w:asciiTheme="minorHAnsi" w:hAnsiTheme="minorHAnsi" w:cstheme="minorHAnsi"/>
                <w:sz w:val="24"/>
                <w:szCs w:val="24"/>
              </w:rPr>
            </w:pPr>
          </w:p>
          <w:p w14:paraId="59B4AE39" w14:textId="77777777" w:rsidR="00812AC6" w:rsidRPr="00B26C60" w:rsidRDefault="00812AC6" w:rsidP="00C46546">
            <w:pPr>
              <w:jc w:val="center"/>
              <w:rPr>
                <w:rFonts w:asciiTheme="minorHAnsi" w:hAnsiTheme="minorHAnsi" w:cstheme="minorHAnsi"/>
                <w:sz w:val="24"/>
                <w:szCs w:val="24"/>
              </w:rPr>
            </w:pPr>
          </w:p>
          <w:p w14:paraId="038CA4D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459B8CD0"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7B75EBD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5E48C1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BE0109F" w14:textId="77777777" w:rsidR="00812AC6" w:rsidRPr="00B26C60" w:rsidRDefault="00812AC6" w:rsidP="00C46546">
            <w:pPr>
              <w:rPr>
                <w:rFonts w:asciiTheme="minorHAnsi" w:hAnsiTheme="minorHAnsi" w:cstheme="minorHAnsi"/>
                <w:sz w:val="24"/>
                <w:szCs w:val="24"/>
              </w:rPr>
            </w:pPr>
          </w:p>
          <w:p w14:paraId="3DEA86BE" w14:textId="77777777" w:rsidR="00812AC6" w:rsidRPr="00B26C60" w:rsidRDefault="00812AC6" w:rsidP="00C46546">
            <w:pPr>
              <w:jc w:val="center"/>
              <w:rPr>
                <w:rFonts w:asciiTheme="minorHAnsi" w:hAnsiTheme="minorHAnsi" w:cstheme="minorHAnsi"/>
                <w:sz w:val="24"/>
                <w:szCs w:val="24"/>
              </w:rPr>
            </w:pPr>
          </w:p>
          <w:p w14:paraId="693FFED6" w14:textId="77777777" w:rsidR="00812AC6" w:rsidRPr="00B26C60" w:rsidRDefault="00812AC6" w:rsidP="00C46546">
            <w:pPr>
              <w:jc w:val="center"/>
              <w:rPr>
                <w:rFonts w:asciiTheme="minorHAnsi" w:hAnsiTheme="minorHAnsi" w:cstheme="minorHAnsi"/>
                <w:sz w:val="24"/>
                <w:szCs w:val="24"/>
              </w:rPr>
            </w:pPr>
          </w:p>
          <w:p w14:paraId="5720537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E2E3859" w14:textId="77777777" w:rsidR="00812AC6" w:rsidRPr="00B26C60" w:rsidRDefault="00812AC6" w:rsidP="00C46546">
            <w:pPr>
              <w:jc w:val="center"/>
              <w:rPr>
                <w:rFonts w:asciiTheme="minorHAnsi" w:hAnsiTheme="minorHAnsi" w:cstheme="minorHAnsi"/>
                <w:sz w:val="24"/>
                <w:szCs w:val="24"/>
              </w:rPr>
            </w:pPr>
          </w:p>
          <w:p w14:paraId="1E34727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D173729" w14:textId="77777777" w:rsidR="00812AC6" w:rsidRPr="00B26C60" w:rsidRDefault="00812AC6" w:rsidP="00C46546">
            <w:pPr>
              <w:rPr>
                <w:rFonts w:asciiTheme="minorHAnsi" w:hAnsiTheme="minorHAnsi" w:cstheme="minorHAnsi"/>
                <w:sz w:val="24"/>
                <w:szCs w:val="24"/>
              </w:rPr>
            </w:pPr>
          </w:p>
          <w:p w14:paraId="5EABFF20" w14:textId="77777777" w:rsidR="00812AC6" w:rsidRPr="00B26C60" w:rsidRDefault="00812AC6" w:rsidP="00C46546">
            <w:pPr>
              <w:rPr>
                <w:rFonts w:asciiTheme="minorHAnsi" w:hAnsiTheme="minorHAnsi" w:cstheme="minorHAnsi"/>
                <w:sz w:val="24"/>
                <w:szCs w:val="24"/>
              </w:rPr>
            </w:pPr>
          </w:p>
          <w:p w14:paraId="076769A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254D359D"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1E0E8AE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2EF267C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4830951" w14:textId="77777777" w:rsidR="00812AC6" w:rsidRPr="00B26C60" w:rsidRDefault="00812AC6" w:rsidP="00C46546">
            <w:pPr>
              <w:jc w:val="center"/>
              <w:rPr>
                <w:rFonts w:asciiTheme="minorHAnsi" w:hAnsiTheme="minorHAnsi" w:cstheme="minorHAnsi"/>
                <w:sz w:val="24"/>
                <w:szCs w:val="24"/>
              </w:rPr>
            </w:pPr>
          </w:p>
          <w:p w14:paraId="520936BA" w14:textId="77777777" w:rsidR="00812AC6" w:rsidRPr="00B26C60" w:rsidRDefault="00812AC6" w:rsidP="00C46546">
            <w:pPr>
              <w:rPr>
                <w:rFonts w:asciiTheme="minorHAnsi" w:hAnsiTheme="minorHAnsi" w:cstheme="minorHAnsi"/>
                <w:sz w:val="24"/>
                <w:szCs w:val="24"/>
              </w:rPr>
            </w:pPr>
          </w:p>
          <w:p w14:paraId="4685504B" w14:textId="77777777" w:rsidR="00812AC6" w:rsidRPr="00B26C60" w:rsidRDefault="00812AC6" w:rsidP="00C46546">
            <w:pPr>
              <w:jc w:val="center"/>
              <w:rPr>
                <w:rFonts w:asciiTheme="minorHAnsi" w:hAnsiTheme="minorHAnsi" w:cstheme="minorHAnsi"/>
                <w:sz w:val="24"/>
                <w:szCs w:val="24"/>
              </w:rPr>
            </w:pPr>
          </w:p>
          <w:p w14:paraId="036615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E4467B3" w14:textId="77777777" w:rsidR="00812AC6" w:rsidRPr="00B26C60" w:rsidRDefault="00812AC6" w:rsidP="00C46546">
            <w:pPr>
              <w:jc w:val="center"/>
              <w:rPr>
                <w:rFonts w:asciiTheme="minorHAnsi" w:hAnsiTheme="minorHAnsi" w:cstheme="minorHAnsi"/>
                <w:sz w:val="24"/>
                <w:szCs w:val="24"/>
              </w:rPr>
            </w:pPr>
          </w:p>
          <w:p w14:paraId="214B356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D4BFE70"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476D08F8"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3CFDFCB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6D4E48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tcPr>
          <w:p w14:paraId="604FE608"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7438BCC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3FAE685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0E5DA34" w14:textId="77777777" w:rsidR="00812AC6" w:rsidRPr="00B26C60" w:rsidRDefault="00812AC6" w:rsidP="00C46546">
            <w:pPr>
              <w:jc w:val="center"/>
              <w:rPr>
                <w:rFonts w:asciiTheme="minorHAnsi" w:hAnsiTheme="minorHAnsi" w:cstheme="minorHAnsi"/>
                <w:sz w:val="24"/>
                <w:szCs w:val="24"/>
              </w:rPr>
            </w:pPr>
          </w:p>
          <w:p w14:paraId="2CF0B563" w14:textId="77777777" w:rsidR="00812AC6" w:rsidRPr="00B26C60" w:rsidRDefault="00812AC6" w:rsidP="00C46546">
            <w:pPr>
              <w:rPr>
                <w:rFonts w:asciiTheme="minorHAnsi" w:hAnsiTheme="minorHAnsi" w:cstheme="minorHAnsi"/>
                <w:sz w:val="24"/>
                <w:szCs w:val="24"/>
              </w:rPr>
            </w:pPr>
          </w:p>
          <w:p w14:paraId="296B6F28" w14:textId="77777777" w:rsidR="00812AC6" w:rsidRPr="00B26C60" w:rsidRDefault="00812AC6" w:rsidP="00C46546">
            <w:pPr>
              <w:jc w:val="center"/>
              <w:rPr>
                <w:rFonts w:asciiTheme="minorHAnsi" w:hAnsiTheme="minorHAnsi" w:cstheme="minorHAnsi"/>
                <w:sz w:val="24"/>
                <w:szCs w:val="24"/>
              </w:rPr>
            </w:pPr>
          </w:p>
          <w:p w14:paraId="1994235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31D1B05" w14:textId="77777777" w:rsidR="00812AC6" w:rsidRPr="00B26C60" w:rsidRDefault="00812AC6" w:rsidP="00C46546">
            <w:pPr>
              <w:jc w:val="center"/>
              <w:rPr>
                <w:rFonts w:asciiTheme="minorHAnsi" w:hAnsiTheme="minorHAnsi" w:cstheme="minorHAnsi"/>
                <w:sz w:val="24"/>
                <w:szCs w:val="24"/>
              </w:rPr>
            </w:pPr>
          </w:p>
          <w:p w14:paraId="6EA27B2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A5BC6C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5DE4EBD9"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3238C8D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6173F055" w14:textId="77777777" w:rsidTr="00C46546">
        <w:trPr>
          <w:gridAfter w:val="1"/>
          <w:wAfter w:w="9" w:type="dxa"/>
          <w:trHeight w:val="1969"/>
        </w:trPr>
        <w:tc>
          <w:tcPr>
            <w:tcW w:w="5353" w:type="dxa"/>
            <w:shd w:val="clear" w:color="auto" w:fill="auto"/>
          </w:tcPr>
          <w:p w14:paraId="36B916A1"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it-IT"/>
              </w:rPr>
              <w:lastRenderedPageBreak/>
              <w:t>3.</w:t>
            </w:r>
            <w:r w:rsidRPr="00B26C60">
              <w:rPr>
                <w:rFonts w:asciiTheme="minorHAnsi" w:hAnsiTheme="minorHAnsi" w:cstheme="minorHAnsi"/>
                <w:b/>
                <w:bCs/>
                <w:sz w:val="24"/>
                <w:szCs w:val="24"/>
              </w:rPr>
              <w:t xml:space="preserve"> Documente pentru terenurile și clădirile aferente obiectivelor prevăzut  în Planul de afaceri</w:t>
            </w:r>
          </w:p>
          <w:p w14:paraId="75A5FE2B"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7C14B619"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 xml:space="preserve">3.1 Pentru proiectele care presupun realizarea de lucrări de construcție sau achiziția de utilaje/echipamente cu montaj, </w:t>
            </w:r>
            <w:r w:rsidRPr="00B26C60">
              <w:rPr>
                <w:rFonts w:asciiTheme="minorHAnsi" w:hAnsiTheme="minorHAnsi" w:cstheme="minorHAnsi"/>
                <w:sz w:val="24"/>
                <w:szCs w:val="24"/>
              </w:rPr>
              <w:t>se va prezenta înscrisul care să certifice, dupa caz</w:t>
            </w:r>
            <w:r w:rsidRPr="00B26C60">
              <w:rPr>
                <w:rFonts w:asciiTheme="minorHAnsi" w:hAnsiTheme="minorHAnsi" w:cstheme="minorHAnsi"/>
                <w:b/>
                <w:bCs/>
                <w:sz w:val="24"/>
                <w:szCs w:val="24"/>
              </w:rPr>
              <w:t>:</w:t>
            </w:r>
          </w:p>
          <w:p w14:paraId="419ACE4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 Dreptul de proprietate privată</w:t>
            </w:r>
          </w:p>
          <w:p w14:paraId="6AE9252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b) Dreptul de concesiune</w:t>
            </w:r>
          </w:p>
          <w:p w14:paraId="0D4255E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c) Dreptul de superficie;</w:t>
            </w:r>
          </w:p>
          <w:p w14:paraId="44E7578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A152470"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juridice translative de proprietate, precum contractele de vânzarecumpărare,donație, schimb, etc;</w:t>
            </w:r>
          </w:p>
          <w:p w14:paraId="1823D374"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juridice declarative de proprietate, precum împărțeala judiciară sau tranzacția;</w:t>
            </w:r>
          </w:p>
          <w:p w14:paraId="3173B8D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jurisdicționale declarative, precum hotărârile judecătorești cu putere de resjudicata, de partaj, de constatare a uzucapiunii imobiliare, etc.</w:t>
            </w:r>
          </w:p>
          <w:p w14:paraId="3F88118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jurisdicționale, precum ordonanțele de adjudecare</w:t>
            </w:r>
          </w:p>
          <w:p w14:paraId="62159C65"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721DB08C"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cazul contractului de concesiune pentru clădiri, </w:t>
            </w:r>
            <w:r w:rsidRPr="00B26C60">
              <w:rPr>
                <w:rFonts w:asciiTheme="minorHAnsi" w:hAnsiTheme="minorHAnsi" w:cstheme="minorHAnsi"/>
                <w:sz w:val="24"/>
                <w:szCs w:val="24"/>
              </w:rPr>
              <w:t>acesta va fi însoțit de o adresă emisă de concedent care să specifice dacă pentru clădirea concesionată există solicitări privind retrocedarea.</w:t>
            </w:r>
          </w:p>
          <w:p w14:paraId="780ACD3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51708A08"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cazul contractului de concesiune pentru terenuri, </w:t>
            </w:r>
            <w:r w:rsidRPr="00B26C60">
              <w:rPr>
                <w:rFonts w:asciiTheme="minorHAnsi" w:hAnsiTheme="minorHAnsi" w:cstheme="minorHAnsi"/>
                <w:sz w:val="24"/>
                <w:szCs w:val="24"/>
              </w:rPr>
              <w:t>acesta va fi însoțit de o adresă emisă de concedent care să specifice:</w:t>
            </w:r>
          </w:p>
          <w:p w14:paraId="656C2BE5"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suprafața concesionată la zi - dacă pentru suprafața  concesionată există solicitări privind retrocedarea sau diminuarea și dacă da, să se menționeze care este suprafața supusă acestui proces;</w:t>
            </w:r>
          </w:p>
          <w:p w14:paraId="01DCEBFA"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situația privind respectarea clauzelor contractuale, dacă este în graficul de realizare a investițiilor prevăzute în contract, daca </w:t>
            </w:r>
            <w:r w:rsidRPr="00B26C60">
              <w:rPr>
                <w:rFonts w:asciiTheme="minorHAnsi" w:hAnsiTheme="minorHAnsi" w:cstheme="minorHAnsi"/>
                <w:sz w:val="24"/>
                <w:szCs w:val="24"/>
              </w:rPr>
              <w:lastRenderedPageBreak/>
              <w:t>concesionarul și-a respectat graficul de plată a redevenței și alte clauze</w:t>
            </w:r>
          </w:p>
          <w:p w14:paraId="13558BF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53E875A0"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Documentele de la pct. 3.1(a,b și c) de mai sus vor fi însoțite de:</w:t>
            </w:r>
          </w:p>
          <w:p w14:paraId="17F5709E"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3DEE09AE"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6FF63F7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3.2 Pentru proiectele care propun doar dotare, achiziție de mașini și/sau utilaje fără montaj </w:t>
            </w:r>
            <w:r w:rsidRPr="00B26C60">
              <w:rPr>
                <w:rFonts w:asciiTheme="minorHAnsi" w:hAnsiTheme="minorHAnsi" w:cstheme="minorHAnsi"/>
                <w:sz w:val="24"/>
                <w:szCs w:val="24"/>
              </w:rPr>
              <w:t>sau al căror montaj nu necesită lucrări de construcții și/sau lucrări de intervenții asupra instalațiilor existente (electricitate, apă, canalizare,</w:t>
            </w:r>
          </w:p>
          <w:p w14:paraId="54ED773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gaze, ventilație, etc.), se vor prezenta înscrisuri valabile pentru o perioada (calculată în ani) cel puțin egală cu perioada de derulare a proiectului începând cu anul depunerii cererii de finanțare care să certifice, dupa caz:</w:t>
            </w:r>
          </w:p>
          <w:p w14:paraId="35047C9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 dreptul de proprietate privată,</w:t>
            </w:r>
          </w:p>
          <w:p w14:paraId="082C520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b) dreptul de concesiune,</w:t>
            </w:r>
          </w:p>
          <w:p w14:paraId="2753674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c) dreptul de superficie,</w:t>
            </w:r>
          </w:p>
          <w:p w14:paraId="45ACEF7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d) dreptul de uzufruct;</w:t>
            </w:r>
          </w:p>
          <w:p w14:paraId="166CAE8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e) dreptul de folosință cu titlul gratuit;</w:t>
            </w:r>
          </w:p>
          <w:p w14:paraId="6270779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f) împrumutul de folosință (comodat);</w:t>
            </w:r>
          </w:p>
          <w:p w14:paraId="0FA9A492"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g) dreptul de închiriere / locațiune</w:t>
            </w:r>
          </w:p>
          <w:p w14:paraId="7A1B230B"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7E1C4B10"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În cazul în care documentele de la pct. 3.2 (a,b,c,d,e,f și g) nu sunt depuse în formă autentică sau nu sunt emise de o autoritate publică sau nu sunt hotărâri judecătorești acestea vor fi însoțite de:</w:t>
            </w:r>
          </w:p>
          <w:p w14:paraId="1E789E9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xml:space="preserve">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w:t>
            </w:r>
            <w:r w:rsidRPr="00B26C60">
              <w:rPr>
                <w:rFonts w:asciiTheme="minorHAnsi" w:hAnsiTheme="minorHAnsi" w:cstheme="minorHAnsi"/>
                <w:sz w:val="24"/>
                <w:szCs w:val="24"/>
              </w:rPr>
              <w:lastRenderedPageBreak/>
              <w:t>înaintea depunerii proiectului).</w:t>
            </w:r>
          </w:p>
          <w:p w14:paraId="1468275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7AB95E4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situația în care imobilul pe care se execută investiția </w:t>
            </w:r>
            <w:r w:rsidRPr="00B26C60">
              <w:rPr>
                <w:rFonts w:asciiTheme="minorHAnsi" w:hAnsiTheme="minorHAnsi" w:cstheme="minorHAnsi"/>
                <w:sz w:val="24"/>
                <w:szCs w:val="24"/>
              </w:rPr>
              <w:t>nu este liber de sarcini (ipotecat în vederea constituirii unui credit) se va depune acordul creditorului privind execuția investiției și graficul de rambursare a creditului.</w:t>
            </w:r>
          </w:p>
          <w:p w14:paraId="34630D22"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tc>
        <w:tc>
          <w:tcPr>
            <w:tcW w:w="1151" w:type="dxa"/>
            <w:shd w:val="clear" w:color="auto" w:fill="auto"/>
          </w:tcPr>
          <w:p w14:paraId="56FB9982" w14:textId="77777777" w:rsidR="00812AC6" w:rsidRPr="00B26C60" w:rsidRDefault="00812AC6" w:rsidP="00C46546">
            <w:pPr>
              <w:jc w:val="center"/>
              <w:rPr>
                <w:rFonts w:asciiTheme="minorHAnsi" w:hAnsiTheme="minorHAnsi" w:cstheme="minorHAnsi"/>
                <w:sz w:val="24"/>
                <w:szCs w:val="24"/>
              </w:rPr>
            </w:pPr>
          </w:p>
          <w:p w14:paraId="0D3CE6FF" w14:textId="77777777" w:rsidR="00812AC6" w:rsidRPr="00B26C60" w:rsidRDefault="00812AC6" w:rsidP="00C46546">
            <w:pPr>
              <w:jc w:val="center"/>
              <w:rPr>
                <w:rFonts w:asciiTheme="minorHAnsi" w:hAnsiTheme="minorHAnsi" w:cstheme="minorHAnsi"/>
                <w:sz w:val="24"/>
                <w:szCs w:val="24"/>
              </w:rPr>
            </w:pPr>
          </w:p>
          <w:p w14:paraId="74768526" w14:textId="77777777" w:rsidR="00812AC6" w:rsidRPr="00B26C60" w:rsidRDefault="00812AC6" w:rsidP="00C46546">
            <w:pPr>
              <w:jc w:val="center"/>
              <w:rPr>
                <w:rFonts w:asciiTheme="minorHAnsi" w:hAnsiTheme="minorHAnsi" w:cstheme="minorHAnsi"/>
                <w:sz w:val="24"/>
                <w:szCs w:val="24"/>
              </w:rPr>
            </w:pPr>
          </w:p>
          <w:p w14:paraId="01DEEBB5" w14:textId="77777777" w:rsidR="00812AC6" w:rsidRPr="00B26C60" w:rsidRDefault="00812AC6" w:rsidP="00C46546">
            <w:pPr>
              <w:jc w:val="center"/>
              <w:rPr>
                <w:rFonts w:asciiTheme="minorHAnsi" w:hAnsiTheme="minorHAnsi" w:cstheme="minorHAnsi"/>
                <w:sz w:val="24"/>
                <w:szCs w:val="24"/>
              </w:rPr>
            </w:pPr>
          </w:p>
          <w:p w14:paraId="60053D9E" w14:textId="77777777" w:rsidR="00812AC6" w:rsidRPr="00B26C60" w:rsidRDefault="00812AC6" w:rsidP="00C46546">
            <w:pPr>
              <w:jc w:val="center"/>
              <w:rPr>
                <w:rFonts w:asciiTheme="minorHAnsi" w:hAnsiTheme="minorHAnsi" w:cstheme="minorHAnsi"/>
                <w:sz w:val="24"/>
                <w:szCs w:val="24"/>
              </w:rPr>
            </w:pPr>
          </w:p>
          <w:p w14:paraId="4419BF7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AD28295" w14:textId="77777777" w:rsidR="00812AC6" w:rsidRPr="00B26C60" w:rsidRDefault="00812AC6" w:rsidP="00C46546">
            <w:pPr>
              <w:jc w:val="center"/>
              <w:rPr>
                <w:rFonts w:asciiTheme="minorHAnsi" w:hAnsiTheme="minorHAnsi" w:cstheme="minorHAnsi"/>
                <w:sz w:val="24"/>
                <w:szCs w:val="24"/>
              </w:rPr>
            </w:pPr>
          </w:p>
          <w:p w14:paraId="68E865DE" w14:textId="77777777" w:rsidR="00812AC6" w:rsidRPr="00B26C60" w:rsidRDefault="00812AC6" w:rsidP="00C46546">
            <w:pPr>
              <w:jc w:val="center"/>
              <w:rPr>
                <w:rFonts w:asciiTheme="minorHAnsi" w:hAnsiTheme="minorHAnsi" w:cstheme="minorHAnsi"/>
                <w:sz w:val="24"/>
                <w:szCs w:val="24"/>
              </w:rPr>
            </w:pPr>
          </w:p>
          <w:p w14:paraId="3698EA63" w14:textId="77777777" w:rsidR="00812AC6" w:rsidRPr="00B26C60" w:rsidRDefault="00812AC6" w:rsidP="00C46546">
            <w:pPr>
              <w:jc w:val="center"/>
              <w:rPr>
                <w:rFonts w:asciiTheme="minorHAnsi" w:hAnsiTheme="minorHAnsi" w:cstheme="minorHAnsi"/>
                <w:sz w:val="24"/>
                <w:szCs w:val="24"/>
              </w:rPr>
            </w:pPr>
          </w:p>
          <w:p w14:paraId="2364B1A8" w14:textId="77777777" w:rsidR="00812AC6" w:rsidRPr="00B26C60" w:rsidRDefault="00812AC6" w:rsidP="00C46546">
            <w:pPr>
              <w:jc w:val="center"/>
              <w:rPr>
                <w:rFonts w:asciiTheme="minorHAnsi" w:hAnsiTheme="minorHAnsi" w:cstheme="minorHAnsi"/>
                <w:sz w:val="24"/>
                <w:szCs w:val="24"/>
              </w:rPr>
            </w:pPr>
          </w:p>
          <w:p w14:paraId="69003DC4"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94E69D6" w14:textId="77777777" w:rsidR="00812AC6" w:rsidRPr="00B26C60" w:rsidRDefault="00812AC6" w:rsidP="00C46546">
            <w:pPr>
              <w:jc w:val="center"/>
              <w:rPr>
                <w:rFonts w:asciiTheme="minorHAnsi" w:hAnsiTheme="minorHAnsi" w:cstheme="minorHAnsi"/>
                <w:sz w:val="24"/>
                <w:szCs w:val="24"/>
              </w:rPr>
            </w:pPr>
          </w:p>
          <w:p w14:paraId="603F0437" w14:textId="77777777" w:rsidR="00812AC6" w:rsidRPr="00B26C60" w:rsidRDefault="00812AC6" w:rsidP="00C46546">
            <w:pPr>
              <w:rPr>
                <w:rFonts w:asciiTheme="minorHAnsi" w:hAnsiTheme="minorHAnsi" w:cstheme="minorHAnsi"/>
                <w:sz w:val="24"/>
                <w:szCs w:val="24"/>
              </w:rPr>
            </w:pPr>
          </w:p>
          <w:p w14:paraId="6C91AB2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B5F52E7" w14:textId="77777777" w:rsidR="00812AC6" w:rsidRPr="00B26C60" w:rsidRDefault="00812AC6" w:rsidP="00C46546">
            <w:pPr>
              <w:jc w:val="center"/>
              <w:rPr>
                <w:rFonts w:asciiTheme="minorHAnsi" w:hAnsiTheme="minorHAnsi" w:cstheme="minorHAnsi"/>
                <w:sz w:val="24"/>
                <w:szCs w:val="24"/>
              </w:rPr>
            </w:pPr>
          </w:p>
          <w:p w14:paraId="02FC450F" w14:textId="77777777" w:rsidR="00812AC6" w:rsidRPr="00B26C60" w:rsidRDefault="00812AC6" w:rsidP="00C46546">
            <w:pPr>
              <w:rPr>
                <w:rFonts w:asciiTheme="minorHAnsi" w:hAnsiTheme="minorHAnsi" w:cstheme="minorHAnsi"/>
                <w:sz w:val="24"/>
                <w:szCs w:val="24"/>
              </w:rPr>
            </w:pPr>
          </w:p>
          <w:p w14:paraId="22F1FB76" w14:textId="77777777" w:rsidR="00812AC6" w:rsidRPr="00B26C60" w:rsidRDefault="00812AC6" w:rsidP="00C46546">
            <w:pPr>
              <w:rPr>
                <w:rFonts w:asciiTheme="minorHAnsi" w:hAnsiTheme="minorHAnsi" w:cstheme="minorHAnsi"/>
                <w:sz w:val="24"/>
                <w:szCs w:val="24"/>
              </w:rPr>
            </w:pPr>
          </w:p>
          <w:p w14:paraId="38489B6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47DF450" w14:textId="77777777" w:rsidR="00812AC6" w:rsidRPr="00B26C60" w:rsidRDefault="00812AC6" w:rsidP="00C46546">
            <w:pPr>
              <w:jc w:val="center"/>
              <w:rPr>
                <w:rFonts w:asciiTheme="minorHAnsi" w:hAnsiTheme="minorHAnsi" w:cstheme="minorHAnsi"/>
                <w:sz w:val="24"/>
                <w:szCs w:val="24"/>
              </w:rPr>
            </w:pPr>
          </w:p>
          <w:p w14:paraId="7F12889C" w14:textId="77777777" w:rsidR="00812AC6" w:rsidRPr="00B26C60" w:rsidRDefault="00812AC6" w:rsidP="00C46546">
            <w:pPr>
              <w:rPr>
                <w:rFonts w:asciiTheme="minorHAnsi" w:hAnsiTheme="minorHAnsi" w:cstheme="minorHAnsi"/>
                <w:sz w:val="24"/>
                <w:szCs w:val="24"/>
              </w:rPr>
            </w:pPr>
          </w:p>
          <w:p w14:paraId="050FC9ED" w14:textId="77777777" w:rsidR="00812AC6" w:rsidRPr="00B26C60" w:rsidRDefault="00812AC6" w:rsidP="00C46546">
            <w:pPr>
              <w:jc w:val="center"/>
              <w:rPr>
                <w:rFonts w:asciiTheme="minorHAnsi" w:hAnsiTheme="minorHAnsi" w:cstheme="minorHAnsi"/>
                <w:sz w:val="24"/>
                <w:szCs w:val="24"/>
              </w:rPr>
            </w:pPr>
          </w:p>
          <w:p w14:paraId="49C24950" w14:textId="77777777" w:rsidR="00812AC6" w:rsidRPr="00B26C60" w:rsidRDefault="00812AC6" w:rsidP="00C46546">
            <w:pPr>
              <w:jc w:val="center"/>
              <w:rPr>
                <w:rFonts w:asciiTheme="minorHAnsi" w:hAnsiTheme="minorHAnsi" w:cstheme="minorHAnsi"/>
                <w:sz w:val="24"/>
                <w:szCs w:val="24"/>
              </w:rPr>
            </w:pPr>
          </w:p>
          <w:p w14:paraId="3D834F1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17DF4B4" w14:textId="77777777" w:rsidR="00812AC6" w:rsidRPr="00B26C60" w:rsidRDefault="00812AC6" w:rsidP="00C46546">
            <w:pPr>
              <w:jc w:val="center"/>
              <w:rPr>
                <w:rFonts w:asciiTheme="minorHAnsi" w:hAnsiTheme="minorHAnsi" w:cstheme="minorHAnsi"/>
                <w:sz w:val="24"/>
                <w:szCs w:val="24"/>
              </w:rPr>
            </w:pPr>
          </w:p>
          <w:p w14:paraId="082184F2" w14:textId="77777777" w:rsidR="00812AC6" w:rsidRPr="00B26C60" w:rsidRDefault="00812AC6" w:rsidP="00C46546">
            <w:pPr>
              <w:jc w:val="center"/>
              <w:rPr>
                <w:rFonts w:asciiTheme="minorHAnsi" w:hAnsiTheme="minorHAnsi" w:cstheme="minorHAnsi"/>
                <w:sz w:val="24"/>
                <w:szCs w:val="24"/>
              </w:rPr>
            </w:pPr>
          </w:p>
          <w:p w14:paraId="08F5EC98" w14:textId="77777777" w:rsidR="00812AC6" w:rsidRPr="00B26C60" w:rsidRDefault="00812AC6" w:rsidP="00C46546">
            <w:pPr>
              <w:jc w:val="center"/>
              <w:rPr>
                <w:rFonts w:asciiTheme="minorHAnsi" w:hAnsiTheme="minorHAnsi" w:cstheme="minorHAnsi"/>
                <w:sz w:val="24"/>
                <w:szCs w:val="24"/>
              </w:rPr>
            </w:pPr>
          </w:p>
          <w:p w14:paraId="5D822AEE" w14:textId="77777777" w:rsidR="00812AC6" w:rsidRPr="00B26C60" w:rsidRDefault="00812AC6" w:rsidP="00C46546">
            <w:pPr>
              <w:jc w:val="center"/>
              <w:rPr>
                <w:rFonts w:asciiTheme="minorHAnsi" w:hAnsiTheme="minorHAnsi" w:cstheme="minorHAnsi"/>
                <w:sz w:val="24"/>
                <w:szCs w:val="24"/>
              </w:rPr>
            </w:pPr>
          </w:p>
          <w:p w14:paraId="65B5D0A3" w14:textId="77777777" w:rsidR="00812AC6" w:rsidRPr="00B26C60" w:rsidRDefault="00812AC6" w:rsidP="00C46546">
            <w:pPr>
              <w:rPr>
                <w:rFonts w:asciiTheme="minorHAnsi" w:hAnsiTheme="minorHAnsi" w:cstheme="minorHAnsi"/>
                <w:sz w:val="24"/>
                <w:szCs w:val="24"/>
              </w:rPr>
            </w:pPr>
          </w:p>
          <w:p w14:paraId="0B11F7CD" w14:textId="77777777" w:rsidR="00812AC6" w:rsidRPr="00B26C60" w:rsidRDefault="00812AC6" w:rsidP="00C46546">
            <w:pPr>
              <w:jc w:val="center"/>
              <w:rPr>
                <w:rFonts w:asciiTheme="minorHAnsi" w:hAnsiTheme="minorHAnsi" w:cstheme="minorHAnsi"/>
                <w:sz w:val="24"/>
                <w:szCs w:val="24"/>
              </w:rPr>
            </w:pPr>
          </w:p>
          <w:p w14:paraId="4B5C2D3E"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A407F16" w14:textId="77777777" w:rsidR="00812AC6" w:rsidRPr="00B26C60" w:rsidRDefault="00812AC6" w:rsidP="00C46546">
            <w:pPr>
              <w:jc w:val="center"/>
              <w:rPr>
                <w:rFonts w:asciiTheme="minorHAnsi" w:hAnsiTheme="minorHAnsi" w:cstheme="minorHAnsi"/>
                <w:sz w:val="24"/>
                <w:szCs w:val="24"/>
              </w:rPr>
            </w:pPr>
          </w:p>
          <w:p w14:paraId="0758477C" w14:textId="77777777" w:rsidR="00812AC6" w:rsidRPr="00B26C60" w:rsidRDefault="00812AC6" w:rsidP="00C46546">
            <w:pPr>
              <w:jc w:val="center"/>
              <w:rPr>
                <w:rFonts w:asciiTheme="minorHAnsi" w:hAnsiTheme="minorHAnsi" w:cstheme="minorHAnsi"/>
                <w:sz w:val="24"/>
                <w:szCs w:val="24"/>
              </w:rPr>
            </w:pPr>
          </w:p>
          <w:p w14:paraId="60BB2760" w14:textId="77777777" w:rsidR="00812AC6" w:rsidRPr="00B26C60" w:rsidRDefault="00812AC6" w:rsidP="00C46546">
            <w:pPr>
              <w:jc w:val="center"/>
              <w:rPr>
                <w:rFonts w:asciiTheme="minorHAnsi" w:hAnsiTheme="minorHAnsi" w:cstheme="minorHAnsi"/>
                <w:sz w:val="24"/>
                <w:szCs w:val="24"/>
              </w:rPr>
            </w:pPr>
          </w:p>
          <w:p w14:paraId="06E28B15" w14:textId="77777777" w:rsidR="00812AC6" w:rsidRPr="00B26C60" w:rsidRDefault="00812AC6" w:rsidP="00C46546">
            <w:pPr>
              <w:rPr>
                <w:rFonts w:asciiTheme="minorHAnsi" w:hAnsiTheme="minorHAnsi" w:cstheme="minorHAnsi"/>
                <w:sz w:val="24"/>
                <w:szCs w:val="24"/>
              </w:rPr>
            </w:pPr>
          </w:p>
          <w:p w14:paraId="3BFE6C1C"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2A8652F4" w14:textId="77777777" w:rsidR="00812AC6" w:rsidRPr="00B26C60" w:rsidRDefault="00812AC6" w:rsidP="00C46546">
            <w:pPr>
              <w:jc w:val="center"/>
              <w:rPr>
                <w:rFonts w:asciiTheme="minorHAnsi" w:hAnsiTheme="minorHAnsi" w:cstheme="minorHAnsi"/>
                <w:sz w:val="24"/>
                <w:szCs w:val="24"/>
              </w:rPr>
            </w:pPr>
          </w:p>
          <w:p w14:paraId="7E2919E0" w14:textId="77777777" w:rsidR="00812AC6" w:rsidRPr="00B26C60" w:rsidRDefault="00812AC6" w:rsidP="00C46546">
            <w:pPr>
              <w:jc w:val="center"/>
              <w:rPr>
                <w:rFonts w:asciiTheme="minorHAnsi" w:hAnsiTheme="minorHAnsi" w:cstheme="minorHAnsi"/>
                <w:sz w:val="24"/>
                <w:szCs w:val="24"/>
              </w:rPr>
            </w:pPr>
          </w:p>
          <w:p w14:paraId="09D2B245" w14:textId="77777777" w:rsidR="00812AC6" w:rsidRPr="00B26C60" w:rsidRDefault="00812AC6" w:rsidP="00C46546">
            <w:pPr>
              <w:jc w:val="center"/>
              <w:rPr>
                <w:rFonts w:asciiTheme="minorHAnsi" w:hAnsiTheme="minorHAnsi" w:cstheme="minorHAnsi"/>
                <w:sz w:val="24"/>
                <w:szCs w:val="24"/>
              </w:rPr>
            </w:pPr>
          </w:p>
          <w:p w14:paraId="730DB956" w14:textId="77777777" w:rsidR="00812AC6" w:rsidRPr="00B26C60" w:rsidRDefault="00812AC6" w:rsidP="00C46546">
            <w:pPr>
              <w:jc w:val="center"/>
              <w:rPr>
                <w:rFonts w:asciiTheme="minorHAnsi" w:hAnsiTheme="minorHAnsi" w:cstheme="minorHAnsi"/>
                <w:sz w:val="24"/>
                <w:szCs w:val="24"/>
              </w:rPr>
            </w:pPr>
          </w:p>
          <w:p w14:paraId="708C01E3" w14:textId="77777777" w:rsidR="00812AC6" w:rsidRPr="00B26C60" w:rsidRDefault="00812AC6" w:rsidP="00C46546">
            <w:pPr>
              <w:jc w:val="center"/>
              <w:rPr>
                <w:rFonts w:asciiTheme="minorHAnsi" w:hAnsiTheme="minorHAnsi" w:cstheme="minorHAnsi"/>
                <w:sz w:val="24"/>
                <w:szCs w:val="24"/>
              </w:rPr>
            </w:pPr>
          </w:p>
          <w:p w14:paraId="4631662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029271B" w14:textId="77777777" w:rsidR="00812AC6" w:rsidRPr="00B26C60" w:rsidRDefault="00812AC6" w:rsidP="00C46546">
            <w:pPr>
              <w:rPr>
                <w:rFonts w:asciiTheme="minorHAnsi" w:hAnsiTheme="minorHAnsi" w:cstheme="minorHAnsi"/>
                <w:sz w:val="24"/>
                <w:szCs w:val="24"/>
              </w:rPr>
            </w:pPr>
          </w:p>
          <w:p w14:paraId="75CE2C71" w14:textId="77777777" w:rsidR="00812AC6" w:rsidRPr="00B26C60" w:rsidRDefault="00812AC6" w:rsidP="00C46546">
            <w:pPr>
              <w:jc w:val="center"/>
              <w:rPr>
                <w:rFonts w:asciiTheme="minorHAnsi" w:hAnsiTheme="minorHAnsi" w:cstheme="minorHAnsi"/>
                <w:sz w:val="24"/>
                <w:szCs w:val="24"/>
              </w:rPr>
            </w:pPr>
          </w:p>
          <w:p w14:paraId="018BF227" w14:textId="77777777" w:rsidR="00812AC6" w:rsidRPr="00B26C60" w:rsidRDefault="00812AC6" w:rsidP="00C46546">
            <w:pPr>
              <w:jc w:val="center"/>
              <w:rPr>
                <w:rFonts w:asciiTheme="minorHAnsi" w:hAnsiTheme="minorHAnsi" w:cstheme="minorHAnsi"/>
                <w:sz w:val="24"/>
                <w:szCs w:val="24"/>
              </w:rPr>
            </w:pPr>
          </w:p>
          <w:p w14:paraId="70D56276" w14:textId="77777777" w:rsidR="00812AC6" w:rsidRPr="00B26C60" w:rsidRDefault="00812AC6" w:rsidP="00C46546">
            <w:pPr>
              <w:jc w:val="center"/>
              <w:rPr>
                <w:rFonts w:asciiTheme="minorHAnsi" w:hAnsiTheme="minorHAnsi" w:cstheme="minorHAnsi"/>
                <w:sz w:val="24"/>
                <w:szCs w:val="24"/>
              </w:rPr>
            </w:pPr>
          </w:p>
          <w:p w14:paraId="452F2DB9"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DF9E3F4" w14:textId="77777777" w:rsidR="00812AC6" w:rsidRPr="00B26C60" w:rsidRDefault="00812AC6" w:rsidP="00C46546">
            <w:pPr>
              <w:rPr>
                <w:rFonts w:asciiTheme="minorHAnsi" w:hAnsiTheme="minorHAnsi" w:cstheme="minorHAnsi"/>
                <w:sz w:val="24"/>
                <w:szCs w:val="24"/>
              </w:rPr>
            </w:pPr>
          </w:p>
          <w:p w14:paraId="36AAE800" w14:textId="77777777" w:rsidR="00812AC6" w:rsidRPr="00B26C60" w:rsidRDefault="00812AC6" w:rsidP="00C46546">
            <w:pPr>
              <w:jc w:val="center"/>
              <w:rPr>
                <w:rFonts w:asciiTheme="minorHAnsi" w:hAnsiTheme="minorHAnsi" w:cstheme="minorHAnsi"/>
                <w:sz w:val="24"/>
                <w:szCs w:val="24"/>
              </w:rPr>
            </w:pPr>
          </w:p>
          <w:p w14:paraId="5593121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62A61F1" w14:textId="77777777" w:rsidR="00812AC6" w:rsidRPr="00B26C60" w:rsidRDefault="00812AC6" w:rsidP="00C46546">
            <w:pPr>
              <w:jc w:val="center"/>
              <w:rPr>
                <w:rFonts w:asciiTheme="minorHAnsi" w:hAnsiTheme="minorHAnsi" w:cstheme="minorHAnsi"/>
                <w:sz w:val="24"/>
                <w:szCs w:val="24"/>
              </w:rPr>
            </w:pPr>
          </w:p>
          <w:p w14:paraId="22FBFCA5" w14:textId="77777777" w:rsidR="00812AC6" w:rsidRPr="00B26C60" w:rsidRDefault="00812AC6" w:rsidP="00C46546">
            <w:pPr>
              <w:rPr>
                <w:rFonts w:asciiTheme="minorHAnsi" w:hAnsiTheme="minorHAnsi" w:cstheme="minorHAnsi"/>
                <w:sz w:val="24"/>
                <w:szCs w:val="24"/>
              </w:rPr>
            </w:pPr>
          </w:p>
          <w:p w14:paraId="38181238" w14:textId="77777777" w:rsidR="00812AC6" w:rsidRPr="00B26C60" w:rsidRDefault="00812AC6" w:rsidP="00C46546">
            <w:pPr>
              <w:jc w:val="center"/>
              <w:rPr>
                <w:rFonts w:asciiTheme="minorHAnsi" w:hAnsiTheme="minorHAnsi" w:cstheme="minorHAnsi"/>
                <w:sz w:val="24"/>
                <w:szCs w:val="24"/>
              </w:rPr>
            </w:pPr>
          </w:p>
          <w:p w14:paraId="0E7FC4BD"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6AB4AB2" w14:textId="77777777" w:rsidR="00812AC6" w:rsidRPr="00B26C60" w:rsidRDefault="00812AC6" w:rsidP="00C46546">
            <w:pPr>
              <w:jc w:val="center"/>
              <w:rPr>
                <w:rFonts w:asciiTheme="minorHAnsi" w:hAnsiTheme="minorHAnsi" w:cstheme="minorHAnsi"/>
                <w:sz w:val="24"/>
                <w:szCs w:val="24"/>
              </w:rPr>
            </w:pPr>
          </w:p>
          <w:p w14:paraId="045D65CF" w14:textId="77777777" w:rsidR="00812AC6" w:rsidRPr="00B26C60" w:rsidRDefault="00812AC6" w:rsidP="00C46546">
            <w:pPr>
              <w:rPr>
                <w:rFonts w:asciiTheme="minorHAnsi" w:hAnsiTheme="minorHAnsi" w:cstheme="minorHAnsi"/>
                <w:sz w:val="24"/>
                <w:szCs w:val="24"/>
              </w:rPr>
            </w:pPr>
          </w:p>
          <w:p w14:paraId="0E177332" w14:textId="77777777" w:rsidR="00812AC6" w:rsidRPr="00B26C60" w:rsidRDefault="00812AC6" w:rsidP="00C46546">
            <w:pPr>
              <w:jc w:val="center"/>
              <w:rPr>
                <w:rFonts w:asciiTheme="minorHAnsi" w:hAnsiTheme="minorHAnsi" w:cstheme="minorHAnsi"/>
                <w:sz w:val="24"/>
                <w:szCs w:val="24"/>
              </w:rPr>
            </w:pPr>
          </w:p>
          <w:p w14:paraId="34AAF319" w14:textId="77777777" w:rsidR="00812AC6" w:rsidRPr="00B26C60" w:rsidRDefault="00812AC6" w:rsidP="00C46546">
            <w:pPr>
              <w:jc w:val="center"/>
              <w:rPr>
                <w:rFonts w:asciiTheme="minorHAnsi" w:hAnsiTheme="minorHAnsi" w:cstheme="minorHAnsi"/>
                <w:sz w:val="24"/>
                <w:szCs w:val="24"/>
              </w:rPr>
            </w:pPr>
          </w:p>
          <w:p w14:paraId="1D3CC6D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FA43DBB" w14:textId="77777777" w:rsidR="00812AC6" w:rsidRPr="00B26C60" w:rsidRDefault="00812AC6" w:rsidP="00C46546">
            <w:pPr>
              <w:jc w:val="center"/>
              <w:rPr>
                <w:rFonts w:asciiTheme="minorHAnsi" w:hAnsiTheme="minorHAnsi" w:cstheme="minorHAnsi"/>
                <w:sz w:val="24"/>
                <w:szCs w:val="24"/>
              </w:rPr>
            </w:pPr>
          </w:p>
          <w:p w14:paraId="1AE107CD" w14:textId="77777777" w:rsidR="00812AC6" w:rsidRPr="00B26C60" w:rsidRDefault="00812AC6" w:rsidP="00C46546">
            <w:pPr>
              <w:jc w:val="center"/>
              <w:rPr>
                <w:rFonts w:asciiTheme="minorHAnsi" w:hAnsiTheme="minorHAnsi" w:cstheme="minorHAnsi"/>
                <w:sz w:val="24"/>
                <w:szCs w:val="24"/>
              </w:rPr>
            </w:pPr>
          </w:p>
          <w:p w14:paraId="45F50748" w14:textId="77777777" w:rsidR="00812AC6" w:rsidRPr="00B26C60" w:rsidRDefault="00812AC6" w:rsidP="00C46546">
            <w:pPr>
              <w:jc w:val="center"/>
              <w:rPr>
                <w:rFonts w:asciiTheme="minorHAnsi" w:hAnsiTheme="minorHAnsi" w:cstheme="minorHAnsi"/>
                <w:sz w:val="24"/>
                <w:szCs w:val="24"/>
              </w:rPr>
            </w:pPr>
          </w:p>
          <w:p w14:paraId="64253DC1" w14:textId="77777777" w:rsidR="00812AC6" w:rsidRPr="00B26C60" w:rsidRDefault="00812AC6" w:rsidP="00C46546">
            <w:pPr>
              <w:jc w:val="center"/>
              <w:rPr>
                <w:rFonts w:asciiTheme="minorHAnsi" w:hAnsiTheme="minorHAnsi" w:cstheme="minorHAnsi"/>
                <w:sz w:val="24"/>
                <w:szCs w:val="24"/>
              </w:rPr>
            </w:pPr>
          </w:p>
          <w:p w14:paraId="03BF04D6" w14:textId="77777777" w:rsidR="00812AC6" w:rsidRPr="00B26C60" w:rsidRDefault="00812AC6" w:rsidP="00C46546">
            <w:pPr>
              <w:rPr>
                <w:rFonts w:asciiTheme="minorHAnsi" w:hAnsiTheme="minorHAnsi" w:cstheme="minorHAnsi"/>
                <w:sz w:val="24"/>
                <w:szCs w:val="24"/>
              </w:rPr>
            </w:pPr>
          </w:p>
          <w:p w14:paraId="5229328C" w14:textId="77777777" w:rsidR="00812AC6" w:rsidRPr="00B26C60" w:rsidRDefault="00812AC6" w:rsidP="00C46546">
            <w:pPr>
              <w:jc w:val="center"/>
              <w:rPr>
                <w:rFonts w:asciiTheme="minorHAnsi" w:hAnsiTheme="minorHAnsi" w:cstheme="minorHAnsi"/>
                <w:sz w:val="24"/>
                <w:szCs w:val="24"/>
              </w:rPr>
            </w:pPr>
          </w:p>
          <w:p w14:paraId="1185168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9BE0193" w14:textId="77777777" w:rsidR="00812AC6" w:rsidRPr="00B26C60" w:rsidRDefault="00812AC6" w:rsidP="00C46546">
            <w:pPr>
              <w:jc w:val="center"/>
              <w:rPr>
                <w:rFonts w:asciiTheme="minorHAnsi" w:hAnsiTheme="minorHAnsi" w:cstheme="minorHAnsi"/>
                <w:sz w:val="24"/>
                <w:szCs w:val="24"/>
              </w:rPr>
            </w:pPr>
          </w:p>
          <w:p w14:paraId="494F37A6" w14:textId="77777777" w:rsidR="00812AC6" w:rsidRPr="00B26C60" w:rsidRDefault="00812AC6" w:rsidP="00C46546">
            <w:pPr>
              <w:jc w:val="center"/>
              <w:rPr>
                <w:rFonts w:asciiTheme="minorHAnsi" w:hAnsiTheme="minorHAnsi" w:cstheme="minorHAnsi"/>
                <w:sz w:val="24"/>
                <w:szCs w:val="24"/>
              </w:rPr>
            </w:pPr>
          </w:p>
          <w:p w14:paraId="7F16AD93" w14:textId="77777777" w:rsidR="00812AC6" w:rsidRPr="00B26C60" w:rsidRDefault="00812AC6" w:rsidP="00C46546">
            <w:pPr>
              <w:rPr>
                <w:rFonts w:asciiTheme="minorHAnsi" w:hAnsiTheme="minorHAnsi" w:cstheme="minorHAnsi"/>
                <w:sz w:val="24"/>
                <w:szCs w:val="24"/>
              </w:rPr>
            </w:pPr>
          </w:p>
          <w:p w14:paraId="240DCB2D" w14:textId="77777777" w:rsidR="00812AC6" w:rsidRPr="00B26C60" w:rsidRDefault="00812AC6" w:rsidP="00C46546">
            <w:pPr>
              <w:rPr>
                <w:rFonts w:asciiTheme="minorHAnsi" w:hAnsiTheme="minorHAnsi" w:cstheme="minorHAnsi"/>
                <w:sz w:val="24"/>
                <w:szCs w:val="24"/>
              </w:rPr>
            </w:pPr>
          </w:p>
          <w:p w14:paraId="4038510B"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4B89E8B7" w14:textId="77777777" w:rsidR="00812AC6" w:rsidRPr="00B26C60" w:rsidRDefault="00812AC6" w:rsidP="00C46546">
            <w:pPr>
              <w:jc w:val="center"/>
              <w:rPr>
                <w:rFonts w:asciiTheme="minorHAnsi" w:hAnsiTheme="minorHAnsi" w:cstheme="minorHAnsi"/>
                <w:sz w:val="24"/>
                <w:szCs w:val="24"/>
              </w:rPr>
            </w:pPr>
          </w:p>
          <w:p w14:paraId="04B18688" w14:textId="77777777" w:rsidR="00812AC6" w:rsidRPr="00B26C60" w:rsidRDefault="00812AC6" w:rsidP="00C46546">
            <w:pPr>
              <w:jc w:val="center"/>
              <w:rPr>
                <w:rFonts w:asciiTheme="minorHAnsi" w:hAnsiTheme="minorHAnsi" w:cstheme="minorHAnsi"/>
                <w:sz w:val="24"/>
                <w:szCs w:val="24"/>
              </w:rPr>
            </w:pPr>
          </w:p>
          <w:p w14:paraId="2982BEEA" w14:textId="77777777" w:rsidR="00812AC6" w:rsidRPr="00B26C60" w:rsidRDefault="00812AC6" w:rsidP="00C46546">
            <w:pPr>
              <w:jc w:val="center"/>
              <w:rPr>
                <w:rFonts w:asciiTheme="minorHAnsi" w:hAnsiTheme="minorHAnsi" w:cstheme="minorHAnsi"/>
                <w:sz w:val="24"/>
                <w:szCs w:val="24"/>
              </w:rPr>
            </w:pPr>
          </w:p>
          <w:p w14:paraId="17E2D0A1" w14:textId="77777777" w:rsidR="00812AC6" w:rsidRPr="00B26C60" w:rsidRDefault="00812AC6" w:rsidP="00C46546">
            <w:pPr>
              <w:jc w:val="center"/>
              <w:rPr>
                <w:rFonts w:asciiTheme="minorHAnsi" w:hAnsiTheme="minorHAnsi" w:cstheme="minorHAnsi"/>
                <w:sz w:val="24"/>
                <w:szCs w:val="24"/>
              </w:rPr>
            </w:pPr>
          </w:p>
          <w:p w14:paraId="736A7E1C" w14:textId="77777777" w:rsidR="00812AC6" w:rsidRPr="00B26C60" w:rsidRDefault="00812AC6" w:rsidP="00C46546">
            <w:pPr>
              <w:jc w:val="center"/>
              <w:rPr>
                <w:rFonts w:asciiTheme="minorHAnsi" w:hAnsiTheme="minorHAnsi" w:cstheme="minorHAnsi"/>
                <w:sz w:val="24"/>
                <w:szCs w:val="24"/>
              </w:rPr>
            </w:pPr>
          </w:p>
          <w:p w14:paraId="5774FF44"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E71C0B9" w14:textId="77777777" w:rsidR="00812AC6" w:rsidRPr="00B26C60" w:rsidRDefault="00812AC6" w:rsidP="00C46546">
            <w:pPr>
              <w:jc w:val="center"/>
              <w:rPr>
                <w:rFonts w:asciiTheme="minorHAnsi" w:hAnsiTheme="minorHAnsi" w:cstheme="minorHAnsi"/>
                <w:sz w:val="24"/>
                <w:szCs w:val="24"/>
              </w:rPr>
            </w:pPr>
          </w:p>
          <w:p w14:paraId="2CFB5E10" w14:textId="77777777" w:rsidR="00812AC6" w:rsidRPr="00B26C60" w:rsidRDefault="00812AC6" w:rsidP="00C46546">
            <w:pPr>
              <w:jc w:val="center"/>
              <w:rPr>
                <w:rFonts w:asciiTheme="minorHAnsi" w:hAnsiTheme="minorHAnsi" w:cstheme="minorHAnsi"/>
                <w:sz w:val="24"/>
                <w:szCs w:val="24"/>
              </w:rPr>
            </w:pPr>
          </w:p>
          <w:p w14:paraId="42545205" w14:textId="77777777" w:rsidR="00812AC6" w:rsidRPr="00B26C60" w:rsidRDefault="00812AC6" w:rsidP="00C46546">
            <w:pPr>
              <w:jc w:val="center"/>
              <w:rPr>
                <w:rFonts w:asciiTheme="minorHAnsi" w:hAnsiTheme="minorHAnsi" w:cstheme="minorHAnsi"/>
                <w:sz w:val="24"/>
                <w:szCs w:val="24"/>
              </w:rPr>
            </w:pPr>
          </w:p>
          <w:p w14:paraId="37DB6B39" w14:textId="77777777" w:rsidR="00812AC6" w:rsidRPr="00B26C60" w:rsidRDefault="00812AC6" w:rsidP="00C46546">
            <w:pPr>
              <w:jc w:val="center"/>
              <w:rPr>
                <w:rFonts w:asciiTheme="minorHAnsi" w:hAnsiTheme="minorHAnsi" w:cstheme="minorHAnsi"/>
                <w:sz w:val="24"/>
                <w:szCs w:val="24"/>
              </w:rPr>
            </w:pPr>
          </w:p>
          <w:p w14:paraId="77AD48A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DC89ABD" w14:textId="77777777" w:rsidR="00812AC6" w:rsidRPr="00B26C60" w:rsidRDefault="00812AC6" w:rsidP="00C46546">
            <w:pPr>
              <w:rPr>
                <w:rFonts w:asciiTheme="minorHAnsi" w:hAnsiTheme="minorHAnsi" w:cstheme="minorHAnsi"/>
                <w:sz w:val="24"/>
                <w:szCs w:val="24"/>
              </w:rPr>
            </w:pPr>
          </w:p>
          <w:p w14:paraId="23E51283" w14:textId="77777777" w:rsidR="00812AC6" w:rsidRPr="00B26C60" w:rsidRDefault="00812AC6" w:rsidP="00C46546">
            <w:pPr>
              <w:jc w:val="center"/>
              <w:rPr>
                <w:rFonts w:asciiTheme="minorHAnsi" w:hAnsiTheme="minorHAnsi" w:cstheme="minorHAnsi"/>
                <w:sz w:val="24"/>
                <w:szCs w:val="24"/>
              </w:rPr>
            </w:pPr>
          </w:p>
          <w:p w14:paraId="2603FADE"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1BBD0DF" w14:textId="77777777" w:rsidR="00812AC6" w:rsidRPr="00B26C60" w:rsidRDefault="00812AC6" w:rsidP="00C46546">
            <w:pPr>
              <w:jc w:val="center"/>
              <w:rPr>
                <w:rFonts w:asciiTheme="minorHAnsi" w:hAnsiTheme="minorHAnsi" w:cstheme="minorHAnsi"/>
                <w:sz w:val="24"/>
                <w:szCs w:val="24"/>
              </w:rPr>
            </w:pPr>
          </w:p>
          <w:p w14:paraId="1D48B3A9" w14:textId="77777777" w:rsidR="00812AC6" w:rsidRPr="00B26C60" w:rsidRDefault="00812AC6" w:rsidP="00C46546">
            <w:pPr>
              <w:rPr>
                <w:rFonts w:asciiTheme="minorHAnsi" w:hAnsiTheme="minorHAnsi" w:cstheme="minorHAnsi"/>
                <w:sz w:val="24"/>
                <w:szCs w:val="24"/>
              </w:rPr>
            </w:pPr>
          </w:p>
          <w:p w14:paraId="09211A2A" w14:textId="77777777" w:rsidR="00812AC6" w:rsidRPr="00B26C60" w:rsidRDefault="00812AC6" w:rsidP="00C46546">
            <w:pPr>
              <w:jc w:val="center"/>
              <w:rPr>
                <w:rFonts w:asciiTheme="minorHAnsi" w:hAnsiTheme="minorHAnsi" w:cstheme="minorHAnsi"/>
                <w:sz w:val="24"/>
                <w:szCs w:val="24"/>
              </w:rPr>
            </w:pPr>
          </w:p>
          <w:p w14:paraId="55F5777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4F56254" w14:textId="77777777" w:rsidR="00812AC6" w:rsidRPr="00B26C60" w:rsidRDefault="00812AC6" w:rsidP="00C46546">
            <w:pPr>
              <w:jc w:val="center"/>
              <w:rPr>
                <w:rFonts w:asciiTheme="minorHAnsi" w:hAnsiTheme="minorHAnsi" w:cstheme="minorHAnsi"/>
                <w:sz w:val="24"/>
                <w:szCs w:val="24"/>
              </w:rPr>
            </w:pPr>
          </w:p>
          <w:p w14:paraId="14CA16A5" w14:textId="77777777" w:rsidR="00812AC6" w:rsidRPr="00B26C60" w:rsidRDefault="00812AC6" w:rsidP="00C46546">
            <w:pPr>
              <w:rPr>
                <w:rFonts w:asciiTheme="minorHAnsi" w:hAnsiTheme="minorHAnsi" w:cstheme="minorHAnsi"/>
                <w:sz w:val="24"/>
                <w:szCs w:val="24"/>
              </w:rPr>
            </w:pPr>
          </w:p>
          <w:p w14:paraId="27D38186" w14:textId="77777777" w:rsidR="00812AC6" w:rsidRPr="00B26C60" w:rsidRDefault="00812AC6" w:rsidP="00C46546">
            <w:pPr>
              <w:jc w:val="center"/>
              <w:rPr>
                <w:rFonts w:asciiTheme="minorHAnsi" w:hAnsiTheme="minorHAnsi" w:cstheme="minorHAnsi"/>
                <w:sz w:val="24"/>
                <w:szCs w:val="24"/>
              </w:rPr>
            </w:pPr>
          </w:p>
          <w:p w14:paraId="781CB364" w14:textId="77777777" w:rsidR="00812AC6" w:rsidRPr="00B26C60" w:rsidRDefault="00812AC6" w:rsidP="00C46546">
            <w:pPr>
              <w:jc w:val="center"/>
              <w:rPr>
                <w:rFonts w:asciiTheme="minorHAnsi" w:hAnsiTheme="minorHAnsi" w:cstheme="minorHAnsi"/>
                <w:sz w:val="24"/>
                <w:szCs w:val="24"/>
              </w:rPr>
            </w:pPr>
          </w:p>
          <w:p w14:paraId="001AE8A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35B5882" w14:textId="77777777" w:rsidR="00812AC6" w:rsidRPr="00B26C60" w:rsidRDefault="00812AC6" w:rsidP="00C46546">
            <w:pPr>
              <w:jc w:val="center"/>
              <w:rPr>
                <w:rFonts w:asciiTheme="minorHAnsi" w:hAnsiTheme="minorHAnsi" w:cstheme="minorHAnsi"/>
                <w:sz w:val="24"/>
                <w:szCs w:val="24"/>
              </w:rPr>
            </w:pPr>
          </w:p>
          <w:p w14:paraId="025F3BEA" w14:textId="77777777" w:rsidR="00812AC6" w:rsidRPr="00B26C60" w:rsidRDefault="00812AC6" w:rsidP="00C46546">
            <w:pPr>
              <w:jc w:val="center"/>
              <w:rPr>
                <w:rFonts w:asciiTheme="minorHAnsi" w:hAnsiTheme="minorHAnsi" w:cstheme="minorHAnsi"/>
                <w:sz w:val="24"/>
                <w:szCs w:val="24"/>
              </w:rPr>
            </w:pPr>
          </w:p>
          <w:p w14:paraId="1A8A22DA" w14:textId="77777777" w:rsidR="00812AC6" w:rsidRPr="00B26C60" w:rsidRDefault="00812AC6" w:rsidP="00C46546">
            <w:pPr>
              <w:jc w:val="center"/>
              <w:rPr>
                <w:rFonts w:asciiTheme="minorHAnsi" w:hAnsiTheme="minorHAnsi" w:cstheme="minorHAnsi"/>
                <w:sz w:val="24"/>
                <w:szCs w:val="24"/>
              </w:rPr>
            </w:pPr>
          </w:p>
          <w:p w14:paraId="4067CA6F" w14:textId="77777777" w:rsidR="00812AC6" w:rsidRPr="00B26C60" w:rsidRDefault="00812AC6" w:rsidP="00C46546">
            <w:pPr>
              <w:jc w:val="center"/>
              <w:rPr>
                <w:rFonts w:asciiTheme="minorHAnsi" w:hAnsiTheme="minorHAnsi" w:cstheme="minorHAnsi"/>
                <w:sz w:val="24"/>
                <w:szCs w:val="24"/>
              </w:rPr>
            </w:pPr>
          </w:p>
          <w:p w14:paraId="68CDC882" w14:textId="77777777" w:rsidR="00812AC6" w:rsidRPr="00B26C60" w:rsidRDefault="00812AC6" w:rsidP="00C46546">
            <w:pPr>
              <w:rPr>
                <w:rFonts w:asciiTheme="minorHAnsi" w:hAnsiTheme="minorHAnsi" w:cstheme="minorHAnsi"/>
                <w:sz w:val="24"/>
                <w:szCs w:val="24"/>
              </w:rPr>
            </w:pPr>
          </w:p>
          <w:p w14:paraId="3992084E" w14:textId="77777777" w:rsidR="00812AC6" w:rsidRPr="00B26C60" w:rsidRDefault="00812AC6" w:rsidP="00C46546">
            <w:pPr>
              <w:jc w:val="center"/>
              <w:rPr>
                <w:rFonts w:asciiTheme="minorHAnsi" w:hAnsiTheme="minorHAnsi" w:cstheme="minorHAnsi"/>
                <w:sz w:val="24"/>
                <w:szCs w:val="24"/>
              </w:rPr>
            </w:pPr>
          </w:p>
          <w:p w14:paraId="3255737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33AD7D3" w14:textId="77777777" w:rsidR="00812AC6" w:rsidRPr="00B26C60" w:rsidRDefault="00812AC6" w:rsidP="00C46546">
            <w:pPr>
              <w:jc w:val="center"/>
              <w:rPr>
                <w:rFonts w:asciiTheme="minorHAnsi" w:hAnsiTheme="minorHAnsi" w:cstheme="minorHAnsi"/>
                <w:sz w:val="24"/>
                <w:szCs w:val="24"/>
              </w:rPr>
            </w:pPr>
          </w:p>
          <w:p w14:paraId="53767359" w14:textId="77777777" w:rsidR="00812AC6" w:rsidRPr="00B26C60" w:rsidRDefault="00812AC6" w:rsidP="00C46546">
            <w:pPr>
              <w:jc w:val="center"/>
              <w:rPr>
                <w:rFonts w:asciiTheme="minorHAnsi" w:hAnsiTheme="minorHAnsi" w:cstheme="minorHAnsi"/>
                <w:sz w:val="24"/>
                <w:szCs w:val="24"/>
              </w:rPr>
            </w:pPr>
          </w:p>
          <w:p w14:paraId="0233F1EE" w14:textId="77777777" w:rsidR="00812AC6" w:rsidRPr="00B26C60" w:rsidRDefault="00812AC6" w:rsidP="00C46546">
            <w:pPr>
              <w:rPr>
                <w:rFonts w:asciiTheme="minorHAnsi" w:hAnsiTheme="minorHAnsi" w:cstheme="minorHAnsi"/>
                <w:sz w:val="24"/>
                <w:szCs w:val="24"/>
              </w:rPr>
            </w:pPr>
          </w:p>
          <w:p w14:paraId="1DD4EDB6" w14:textId="77777777" w:rsidR="00812AC6" w:rsidRPr="00B26C60" w:rsidRDefault="00812AC6" w:rsidP="00C46546">
            <w:pPr>
              <w:rPr>
                <w:rFonts w:asciiTheme="minorHAnsi" w:hAnsiTheme="minorHAnsi" w:cstheme="minorHAnsi"/>
                <w:sz w:val="24"/>
                <w:szCs w:val="24"/>
              </w:rPr>
            </w:pPr>
          </w:p>
          <w:p w14:paraId="0CB0261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tcPr>
          <w:p w14:paraId="5CB19844" w14:textId="77777777" w:rsidR="00812AC6" w:rsidRPr="00B26C60" w:rsidRDefault="00812AC6" w:rsidP="00C46546">
            <w:pPr>
              <w:jc w:val="center"/>
              <w:rPr>
                <w:rFonts w:asciiTheme="minorHAnsi" w:hAnsiTheme="minorHAnsi" w:cstheme="minorHAnsi"/>
                <w:sz w:val="24"/>
                <w:szCs w:val="24"/>
              </w:rPr>
            </w:pPr>
          </w:p>
          <w:p w14:paraId="242B6217" w14:textId="77777777" w:rsidR="00812AC6" w:rsidRPr="00B26C60" w:rsidRDefault="00812AC6" w:rsidP="00C46546">
            <w:pPr>
              <w:jc w:val="center"/>
              <w:rPr>
                <w:rFonts w:asciiTheme="minorHAnsi" w:hAnsiTheme="minorHAnsi" w:cstheme="minorHAnsi"/>
                <w:sz w:val="24"/>
                <w:szCs w:val="24"/>
              </w:rPr>
            </w:pPr>
          </w:p>
          <w:p w14:paraId="2F5EC9B9" w14:textId="77777777" w:rsidR="00812AC6" w:rsidRPr="00B26C60" w:rsidRDefault="00812AC6" w:rsidP="00C46546">
            <w:pPr>
              <w:jc w:val="center"/>
              <w:rPr>
                <w:rFonts w:asciiTheme="minorHAnsi" w:hAnsiTheme="minorHAnsi" w:cstheme="minorHAnsi"/>
                <w:sz w:val="24"/>
                <w:szCs w:val="24"/>
              </w:rPr>
            </w:pPr>
          </w:p>
          <w:p w14:paraId="626D8EFA" w14:textId="77777777" w:rsidR="00812AC6" w:rsidRPr="00B26C60" w:rsidRDefault="00812AC6" w:rsidP="00C46546">
            <w:pPr>
              <w:jc w:val="center"/>
              <w:rPr>
                <w:rFonts w:asciiTheme="minorHAnsi" w:hAnsiTheme="minorHAnsi" w:cstheme="minorHAnsi"/>
                <w:sz w:val="24"/>
                <w:szCs w:val="24"/>
              </w:rPr>
            </w:pPr>
          </w:p>
          <w:p w14:paraId="201305AF" w14:textId="77777777" w:rsidR="00812AC6" w:rsidRPr="00B26C60" w:rsidRDefault="00812AC6" w:rsidP="00C46546">
            <w:pPr>
              <w:jc w:val="center"/>
              <w:rPr>
                <w:rFonts w:asciiTheme="minorHAnsi" w:hAnsiTheme="minorHAnsi" w:cstheme="minorHAnsi"/>
                <w:sz w:val="24"/>
                <w:szCs w:val="24"/>
              </w:rPr>
            </w:pPr>
          </w:p>
          <w:p w14:paraId="14CDBD8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3ECAB4D" w14:textId="77777777" w:rsidR="00812AC6" w:rsidRPr="00B26C60" w:rsidRDefault="00812AC6" w:rsidP="00C46546">
            <w:pPr>
              <w:rPr>
                <w:rFonts w:asciiTheme="minorHAnsi" w:hAnsiTheme="minorHAnsi" w:cstheme="minorHAnsi"/>
                <w:sz w:val="24"/>
                <w:szCs w:val="24"/>
              </w:rPr>
            </w:pPr>
          </w:p>
          <w:p w14:paraId="197478D9" w14:textId="77777777" w:rsidR="00812AC6" w:rsidRPr="00B26C60" w:rsidRDefault="00812AC6" w:rsidP="00C46546">
            <w:pPr>
              <w:jc w:val="center"/>
              <w:rPr>
                <w:rFonts w:asciiTheme="minorHAnsi" w:hAnsiTheme="minorHAnsi" w:cstheme="minorHAnsi"/>
                <w:sz w:val="24"/>
                <w:szCs w:val="24"/>
              </w:rPr>
            </w:pPr>
          </w:p>
          <w:p w14:paraId="244CE870" w14:textId="77777777" w:rsidR="00812AC6" w:rsidRPr="00B26C60" w:rsidRDefault="00812AC6" w:rsidP="00C46546">
            <w:pPr>
              <w:jc w:val="center"/>
              <w:rPr>
                <w:rFonts w:asciiTheme="minorHAnsi" w:hAnsiTheme="minorHAnsi" w:cstheme="minorHAnsi"/>
                <w:sz w:val="24"/>
                <w:szCs w:val="24"/>
              </w:rPr>
            </w:pPr>
          </w:p>
          <w:p w14:paraId="357DCEBB" w14:textId="77777777" w:rsidR="00812AC6" w:rsidRPr="00B26C60" w:rsidRDefault="00812AC6" w:rsidP="00C46546">
            <w:pPr>
              <w:jc w:val="center"/>
              <w:rPr>
                <w:rFonts w:asciiTheme="minorHAnsi" w:hAnsiTheme="minorHAnsi" w:cstheme="minorHAnsi"/>
                <w:sz w:val="24"/>
                <w:szCs w:val="24"/>
              </w:rPr>
            </w:pPr>
          </w:p>
          <w:p w14:paraId="36709EB2"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984E670" w14:textId="77777777" w:rsidR="00812AC6" w:rsidRPr="00B26C60" w:rsidRDefault="00812AC6" w:rsidP="00C46546">
            <w:pPr>
              <w:rPr>
                <w:rFonts w:asciiTheme="minorHAnsi" w:hAnsiTheme="minorHAnsi" w:cstheme="minorHAnsi"/>
                <w:sz w:val="24"/>
                <w:szCs w:val="24"/>
              </w:rPr>
            </w:pPr>
          </w:p>
          <w:p w14:paraId="1A890D03" w14:textId="77777777" w:rsidR="00812AC6" w:rsidRPr="00B26C60" w:rsidRDefault="00812AC6" w:rsidP="00C46546">
            <w:pPr>
              <w:jc w:val="center"/>
              <w:rPr>
                <w:rFonts w:asciiTheme="minorHAnsi" w:hAnsiTheme="minorHAnsi" w:cstheme="minorHAnsi"/>
                <w:sz w:val="24"/>
                <w:szCs w:val="24"/>
              </w:rPr>
            </w:pPr>
          </w:p>
          <w:p w14:paraId="16C4FA0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DB841B3" w14:textId="77777777" w:rsidR="00812AC6" w:rsidRPr="00B26C60" w:rsidRDefault="00812AC6" w:rsidP="00C46546">
            <w:pPr>
              <w:jc w:val="center"/>
              <w:rPr>
                <w:rFonts w:asciiTheme="minorHAnsi" w:hAnsiTheme="minorHAnsi" w:cstheme="minorHAnsi"/>
                <w:sz w:val="24"/>
                <w:szCs w:val="24"/>
              </w:rPr>
            </w:pPr>
          </w:p>
          <w:p w14:paraId="40BD2620" w14:textId="77777777" w:rsidR="00812AC6" w:rsidRPr="00B26C60" w:rsidRDefault="00812AC6" w:rsidP="00C46546">
            <w:pPr>
              <w:rPr>
                <w:rFonts w:asciiTheme="minorHAnsi" w:hAnsiTheme="minorHAnsi" w:cstheme="minorHAnsi"/>
                <w:sz w:val="24"/>
                <w:szCs w:val="24"/>
              </w:rPr>
            </w:pPr>
          </w:p>
          <w:p w14:paraId="336C7903" w14:textId="77777777" w:rsidR="00812AC6" w:rsidRPr="00B26C60" w:rsidRDefault="00812AC6" w:rsidP="00C46546">
            <w:pPr>
              <w:jc w:val="center"/>
              <w:rPr>
                <w:rFonts w:asciiTheme="minorHAnsi" w:hAnsiTheme="minorHAnsi" w:cstheme="minorHAnsi"/>
                <w:sz w:val="24"/>
                <w:szCs w:val="24"/>
              </w:rPr>
            </w:pPr>
          </w:p>
          <w:p w14:paraId="636B245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05DAC38" w14:textId="77777777" w:rsidR="00812AC6" w:rsidRPr="00B26C60" w:rsidRDefault="00812AC6" w:rsidP="00C46546">
            <w:pPr>
              <w:jc w:val="center"/>
              <w:rPr>
                <w:rFonts w:asciiTheme="minorHAnsi" w:hAnsiTheme="minorHAnsi" w:cstheme="minorHAnsi"/>
                <w:sz w:val="24"/>
                <w:szCs w:val="24"/>
              </w:rPr>
            </w:pPr>
          </w:p>
          <w:p w14:paraId="44A4A3EE" w14:textId="77777777" w:rsidR="00812AC6" w:rsidRPr="00B26C60" w:rsidRDefault="00812AC6" w:rsidP="00C46546">
            <w:pPr>
              <w:rPr>
                <w:rFonts w:asciiTheme="minorHAnsi" w:hAnsiTheme="minorHAnsi" w:cstheme="minorHAnsi"/>
                <w:sz w:val="24"/>
                <w:szCs w:val="24"/>
              </w:rPr>
            </w:pPr>
          </w:p>
          <w:p w14:paraId="7B31B527" w14:textId="77777777" w:rsidR="00812AC6" w:rsidRPr="00B26C60" w:rsidRDefault="00812AC6" w:rsidP="00C46546">
            <w:pPr>
              <w:jc w:val="center"/>
              <w:rPr>
                <w:rFonts w:asciiTheme="minorHAnsi" w:hAnsiTheme="minorHAnsi" w:cstheme="minorHAnsi"/>
                <w:sz w:val="24"/>
                <w:szCs w:val="24"/>
              </w:rPr>
            </w:pPr>
          </w:p>
          <w:p w14:paraId="3CFF9540" w14:textId="77777777" w:rsidR="00812AC6" w:rsidRPr="00B26C60" w:rsidRDefault="00812AC6" w:rsidP="00C46546">
            <w:pPr>
              <w:jc w:val="center"/>
              <w:rPr>
                <w:rFonts w:asciiTheme="minorHAnsi" w:hAnsiTheme="minorHAnsi" w:cstheme="minorHAnsi"/>
                <w:sz w:val="24"/>
                <w:szCs w:val="24"/>
              </w:rPr>
            </w:pPr>
          </w:p>
          <w:p w14:paraId="340D8A4C"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67F5B7B" w14:textId="77777777" w:rsidR="00812AC6" w:rsidRPr="00B26C60" w:rsidRDefault="00812AC6" w:rsidP="00C46546">
            <w:pPr>
              <w:jc w:val="center"/>
              <w:rPr>
                <w:rFonts w:asciiTheme="minorHAnsi" w:hAnsiTheme="minorHAnsi" w:cstheme="minorHAnsi"/>
                <w:sz w:val="24"/>
                <w:szCs w:val="24"/>
              </w:rPr>
            </w:pPr>
          </w:p>
          <w:p w14:paraId="5EE5374D" w14:textId="77777777" w:rsidR="00812AC6" w:rsidRPr="00B26C60" w:rsidRDefault="00812AC6" w:rsidP="00C46546">
            <w:pPr>
              <w:jc w:val="center"/>
              <w:rPr>
                <w:rFonts w:asciiTheme="minorHAnsi" w:hAnsiTheme="minorHAnsi" w:cstheme="minorHAnsi"/>
                <w:sz w:val="24"/>
                <w:szCs w:val="24"/>
              </w:rPr>
            </w:pPr>
          </w:p>
          <w:p w14:paraId="1A8778F7" w14:textId="77777777" w:rsidR="00812AC6" w:rsidRPr="00B26C60" w:rsidRDefault="00812AC6" w:rsidP="00C46546">
            <w:pPr>
              <w:jc w:val="center"/>
              <w:rPr>
                <w:rFonts w:asciiTheme="minorHAnsi" w:hAnsiTheme="minorHAnsi" w:cstheme="minorHAnsi"/>
                <w:sz w:val="24"/>
                <w:szCs w:val="24"/>
              </w:rPr>
            </w:pPr>
          </w:p>
          <w:p w14:paraId="5A385619" w14:textId="77777777" w:rsidR="00812AC6" w:rsidRPr="00B26C60" w:rsidRDefault="00812AC6" w:rsidP="00C46546">
            <w:pPr>
              <w:jc w:val="center"/>
              <w:rPr>
                <w:rFonts w:asciiTheme="minorHAnsi" w:hAnsiTheme="minorHAnsi" w:cstheme="minorHAnsi"/>
                <w:sz w:val="24"/>
                <w:szCs w:val="24"/>
              </w:rPr>
            </w:pPr>
          </w:p>
          <w:p w14:paraId="3E4BEA07" w14:textId="77777777" w:rsidR="00812AC6" w:rsidRPr="00B26C60" w:rsidRDefault="00812AC6" w:rsidP="00C46546">
            <w:pPr>
              <w:rPr>
                <w:rFonts w:asciiTheme="minorHAnsi" w:hAnsiTheme="minorHAnsi" w:cstheme="minorHAnsi"/>
                <w:sz w:val="24"/>
                <w:szCs w:val="24"/>
              </w:rPr>
            </w:pPr>
          </w:p>
          <w:p w14:paraId="015DEC6F" w14:textId="77777777" w:rsidR="00812AC6" w:rsidRPr="00B26C60" w:rsidRDefault="00812AC6" w:rsidP="00C46546">
            <w:pPr>
              <w:jc w:val="center"/>
              <w:rPr>
                <w:rFonts w:asciiTheme="minorHAnsi" w:hAnsiTheme="minorHAnsi" w:cstheme="minorHAnsi"/>
                <w:sz w:val="24"/>
                <w:szCs w:val="24"/>
              </w:rPr>
            </w:pPr>
          </w:p>
          <w:p w14:paraId="0B44024B"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B18B1EA" w14:textId="77777777" w:rsidR="00812AC6" w:rsidRPr="00B26C60" w:rsidRDefault="00812AC6" w:rsidP="00C46546">
            <w:pPr>
              <w:jc w:val="center"/>
              <w:rPr>
                <w:rFonts w:asciiTheme="minorHAnsi" w:hAnsiTheme="minorHAnsi" w:cstheme="minorHAnsi"/>
                <w:sz w:val="24"/>
                <w:szCs w:val="24"/>
              </w:rPr>
            </w:pPr>
          </w:p>
          <w:p w14:paraId="0D6E4BF8" w14:textId="77777777" w:rsidR="00812AC6" w:rsidRPr="00B26C60" w:rsidRDefault="00812AC6" w:rsidP="00C46546">
            <w:pPr>
              <w:rPr>
                <w:rFonts w:asciiTheme="minorHAnsi" w:hAnsiTheme="minorHAnsi" w:cstheme="minorHAnsi"/>
                <w:sz w:val="24"/>
                <w:szCs w:val="24"/>
              </w:rPr>
            </w:pPr>
          </w:p>
          <w:p w14:paraId="5B651EBE" w14:textId="77777777" w:rsidR="00812AC6" w:rsidRPr="00B26C60" w:rsidRDefault="00812AC6" w:rsidP="00C46546">
            <w:pPr>
              <w:jc w:val="center"/>
              <w:rPr>
                <w:rFonts w:asciiTheme="minorHAnsi" w:hAnsiTheme="minorHAnsi" w:cstheme="minorHAnsi"/>
                <w:sz w:val="24"/>
                <w:szCs w:val="24"/>
              </w:rPr>
            </w:pPr>
          </w:p>
          <w:p w14:paraId="51593AF6" w14:textId="77777777" w:rsidR="00812AC6" w:rsidRPr="00B26C60" w:rsidRDefault="00812AC6" w:rsidP="00C46546">
            <w:pPr>
              <w:jc w:val="center"/>
              <w:rPr>
                <w:rFonts w:asciiTheme="minorHAnsi" w:hAnsiTheme="minorHAnsi" w:cstheme="minorHAnsi"/>
                <w:sz w:val="24"/>
                <w:szCs w:val="24"/>
              </w:rPr>
            </w:pPr>
          </w:p>
          <w:p w14:paraId="6737C45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6DACF588" w14:textId="77777777" w:rsidTr="00C46546">
        <w:trPr>
          <w:gridAfter w:val="1"/>
          <w:wAfter w:w="9" w:type="dxa"/>
        </w:trPr>
        <w:tc>
          <w:tcPr>
            <w:tcW w:w="5353" w:type="dxa"/>
            <w:shd w:val="clear" w:color="auto" w:fill="auto"/>
          </w:tcPr>
          <w:p w14:paraId="37D7C598"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eastAsia="Arial" w:hAnsiTheme="minorHAnsi" w:cstheme="minorHAnsi"/>
                <w:b/>
                <w:bCs/>
                <w:color w:val="000000"/>
                <w:sz w:val="24"/>
                <w:szCs w:val="24"/>
                <w:lang w:val="it-IT"/>
              </w:rPr>
              <w:lastRenderedPageBreak/>
              <w:t xml:space="preserve">4.  </w:t>
            </w:r>
            <w:r w:rsidRPr="00B26C60">
              <w:rPr>
                <w:rFonts w:asciiTheme="minorHAnsi" w:hAnsiTheme="minorHAnsi" w:cstheme="minorHAnsi"/>
                <w:b/>
                <w:bCs/>
                <w:sz w:val="24"/>
                <w:szCs w:val="24"/>
              </w:rPr>
              <w:t xml:space="preserve">Extras din Registrul agricol </w:t>
            </w:r>
            <w:r w:rsidRPr="00B26C60">
              <w:rPr>
                <w:rFonts w:asciiTheme="minorHAnsi" w:hAnsiTheme="minorHAnsi" w:cstheme="minorHAnsi"/>
                <w:sz w:val="24"/>
                <w:szCs w:val="24"/>
              </w:rPr>
              <w:t>- în copie cu ştampila primăriei şi menţiunea "Conform cu originalul" pentru dovedirea calităţii de membru al gospodăriei agricole, care desfășoară activitate agricolă pe suprafețe de teren mai mici de 0,3 ha</w:t>
            </w:r>
          </w:p>
        </w:tc>
        <w:tc>
          <w:tcPr>
            <w:tcW w:w="1151" w:type="dxa"/>
            <w:shd w:val="clear" w:color="auto" w:fill="auto"/>
            <w:vAlign w:val="center"/>
          </w:tcPr>
          <w:p w14:paraId="6BC4347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611D36F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38D32A4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180AB42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56D4E2F3" w14:textId="77777777" w:rsidTr="00C46546">
        <w:trPr>
          <w:gridAfter w:val="1"/>
          <w:wAfter w:w="9" w:type="dxa"/>
        </w:trPr>
        <w:tc>
          <w:tcPr>
            <w:tcW w:w="5353" w:type="dxa"/>
            <w:shd w:val="clear" w:color="auto" w:fill="auto"/>
          </w:tcPr>
          <w:p w14:paraId="1F544E4E"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eastAsia="Arial" w:hAnsiTheme="minorHAnsi" w:cstheme="minorHAnsi"/>
                <w:b/>
                <w:bCs/>
                <w:color w:val="000000"/>
                <w:sz w:val="24"/>
                <w:szCs w:val="24"/>
              </w:rPr>
              <w:t xml:space="preserve">5.  </w:t>
            </w:r>
            <w:r w:rsidRPr="00B26C60">
              <w:rPr>
                <w:rFonts w:asciiTheme="minorHAnsi" w:hAnsiTheme="minorHAnsi" w:cstheme="minorHAnsi"/>
                <w:sz w:val="24"/>
                <w:szCs w:val="24"/>
              </w:rPr>
              <w:t xml:space="preserve">Pentru întreprinderile care au autorizat/autorizate codul/codurile CAEN propus/propuse prin proiect se solicită obligatoriu </w:t>
            </w:r>
            <w:r w:rsidRPr="00B26C60">
              <w:rPr>
                <w:rFonts w:asciiTheme="minorHAnsi" w:hAnsiTheme="minorHAnsi" w:cstheme="minorHAnsi"/>
                <w:b/>
                <w:bCs/>
                <w:sz w:val="24"/>
                <w:szCs w:val="24"/>
              </w:rPr>
              <w:t xml:space="preserve">o Declarație întocmită și asumată prin semnătură de un expert contabil, </w:t>
            </w:r>
            <w:r w:rsidRPr="00B26C60">
              <w:rPr>
                <w:rFonts w:asciiTheme="minorHAnsi" w:hAnsiTheme="minorHAnsi" w:cstheme="minorHAnsi"/>
                <w:sz w:val="24"/>
                <w:szCs w:val="24"/>
              </w:rPr>
              <w:t>din care sa reiasă faptul ca întreprinderea nu a desfășurat niciodată  activitatea/activitățile pentru care a solicitat finanțare și/sau din care să rezulte că veniturile din activități agricole reprezintă cel puțin 50% din veniturile de exploatare ale solicitantului.</w:t>
            </w:r>
          </w:p>
        </w:tc>
        <w:tc>
          <w:tcPr>
            <w:tcW w:w="1151" w:type="dxa"/>
            <w:shd w:val="clear" w:color="auto" w:fill="auto"/>
            <w:vAlign w:val="center"/>
          </w:tcPr>
          <w:p w14:paraId="004CCF6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1DBD0CF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78A821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6521A57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3981C428" w14:textId="77777777" w:rsidTr="00C46546">
        <w:trPr>
          <w:gridAfter w:val="1"/>
          <w:wAfter w:w="9" w:type="dxa"/>
        </w:trPr>
        <w:tc>
          <w:tcPr>
            <w:tcW w:w="5353" w:type="dxa"/>
            <w:shd w:val="clear" w:color="auto" w:fill="auto"/>
          </w:tcPr>
          <w:p w14:paraId="40136AA1"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en-US"/>
              </w:rPr>
            </w:pPr>
            <w:r w:rsidRPr="00B26C60">
              <w:rPr>
                <w:rFonts w:asciiTheme="minorHAnsi" w:eastAsia="Arial" w:hAnsiTheme="minorHAnsi" w:cstheme="minorHAnsi"/>
                <w:b/>
                <w:bCs/>
                <w:color w:val="000000"/>
                <w:sz w:val="24"/>
                <w:szCs w:val="24"/>
                <w:lang w:val="en-US"/>
              </w:rPr>
              <w:t xml:space="preserve">6. </w:t>
            </w:r>
            <w:r w:rsidRPr="00B26C60">
              <w:rPr>
                <w:rFonts w:asciiTheme="minorHAnsi" w:hAnsiTheme="minorHAnsi" w:cstheme="minorHAnsi"/>
                <w:b/>
                <w:bCs/>
                <w:sz w:val="24"/>
                <w:szCs w:val="24"/>
              </w:rPr>
              <w:t xml:space="preserve">Copia actului de identitate </w:t>
            </w:r>
            <w:r w:rsidRPr="00B26C60">
              <w:rPr>
                <w:rFonts w:asciiTheme="minorHAnsi" w:hAnsiTheme="minorHAnsi" w:cstheme="minorHAnsi"/>
                <w:sz w:val="24"/>
                <w:szCs w:val="24"/>
              </w:rPr>
              <w:t>pentru reprezentantul legal de proiect (asociat unic/asociat majoritar/administrator/PFA, titular II, membru IF).</w:t>
            </w:r>
          </w:p>
        </w:tc>
        <w:tc>
          <w:tcPr>
            <w:tcW w:w="1151" w:type="dxa"/>
            <w:shd w:val="clear" w:color="auto" w:fill="auto"/>
            <w:vAlign w:val="center"/>
          </w:tcPr>
          <w:p w14:paraId="43EE80F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2FD6AC2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5997D40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30AEB5D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5FCD8096" w14:textId="77777777" w:rsidTr="00C46546">
        <w:trPr>
          <w:gridAfter w:val="1"/>
          <w:wAfter w:w="9" w:type="dxa"/>
          <w:trHeight w:val="1461"/>
        </w:trPr>
        <w:tc>
          <w:tcPr>
            <w:tcW w:w="5353" w:type="dxa"/>
            <w:shd w:val="clear" w:color="auto" w:fill="auto"/>
          </w:tcPr>
          <w:p w14:paraId="424EF2F8"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it-IT"/>
              </w:rPr>
              <w:t xml:space="preserve">7. </w:t>
            </w:r>
            <w:r w:rsidRPr="00B26C60">
              <w:rPr>
                <w:rFonts w:asciiTheme="minorHAnsi" w:hAnsiTheme="minorHAnsi" w:cstheme="minorHAnsi"/>
                <w:b/>
                <w:bCs/>
                <w:sz w:val="24"/>
                <w:szCs w:val="24"/>
              </w:rPr>
              <w:t>Documente care atestă forma de organizare a solicitantului.</w:t>
            </w:r>
          </w:p>
          <w:p w14:paraId="69CBF60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7.1 Hotărâre judecătorească </w:t>
            </w:r>
            <w:r w:rsidRPr="00B26C60">
              <w:rPr>
                <w:rFonts w:asciiTheme="minorHAnsi" w:hAnsiTheme="minorHAnsi" w:cstheme="minorHAnsi"/>
                <w:sz w:val="24"/>
                <w:szCs w:val="24"/>
              </w:rPr>
              <w:t>definitivă pronunţată pe baza actului de constituire și a statutului propriu în cazul Societăţilor agricole, însoțită de Statutul Societății agricole;</w:t>
            </w:r>
          </w:p>
          <w:p w14:paraId="50AA2D87"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7.2 Act constitutiv </w:t>
            </w:r>
            <w:r w:rsidRPr="00B26C60">
              <w:rPr>
                <w:rFonts w:asciiTheme="minorHAnsi" w:hAnsiTheme="minorHAnsi" w:cstheme="minorHAnsi"/>
                <w:sz w:val="24"/>
                <w:szCs w:val="24"/>
              </w:rPr>
              <w:t>pentru Societatea cooperativă agricolă.</w:t>
            </w:r>
          </w:p>
        </w:tc>
        <w:tc>
          <w:tcPr>
            <w:tcW w:w="1151" w:type="dxa"/>
            <w:shd w:val="clear" w:color="auto" w:fill="auto"/>
          </w:tcPr>
          <w:p w14:paraId="2BA17CB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6D3A6F2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5C793A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0478F93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2FFE653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D7DB07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9E7BBF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A23D54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4BBA65C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8E0554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13506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A4EBC72"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tcPr>
          <w:p w14:paraId="49A03CD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234A5B9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6A7BF9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1C6EC021"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7F7D58C7" w14:textId="77777777" w:rsidTr="00C46546">
        <w:trPr>
          <w:gridAfter w:val="1"/>
          <w:wAfter w:w="9" w:type="dxa"/>
        </w:trPr>
        <w:tc>
          <w:tcPr>
            <w:tcW w:w="5353" w:type="dxa"/>
            <w:shd w:val="clear" w:color="auto" w:fill="auto"/>
          </w:tcPr>
          <w:p w14:paraId="69CAE916"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it-IT"/>
              </w:rPr>
            </w:pPr>
            <w:r w:rsidRPr="00B26C60">
              <w:rPr>
                <w:rFonts w:asciiTheme="minorHAnsi" w:hAnsiTheme="minorHAnsi" w:cstheme="minorHAnsi"/>
                <w:b/>
                <w:bCs/>
                <w:sz w:val="24"/>
                <w:szCs w:val="24"/>
              </w:rPr>
              <w:t xml:space="preserve">10. Declaraţie privind încadrarea </w:t>
            </w:r>
            <w:r w:rsidRPr="00B26C60">
              <w:rPr>
                <w:rFonts w:asciiTheme="minorHAnsi" w:hAnsiTheme="minorHAnsi" w:cstheme="minorHAnsi"/>
                <w:sz w:val="24"/>
                <w:szCs w:val="24"/>
              </w:rPr>
              <w:t>în categoria micro-întreprinderilor/întreprinderilor mici (Anexa 6.1 din Ghidul solicitantului). Aceasta trebuie să fie semnată de persoana autorizată să reprezinte întreprinderea.</w:t>
            </w:r>
          </w:p>
        </w:tc>
        <w:tc>
          <w:tcPr>
            <w:tcW w:w="1151" w:type="dxa"/>
            <w:shd w:val="clear" w:color="auto" w:fill="auto"/>
            <w:vAlign w:val="center"/>
          </w:tcPr>
          <w:p w14:paraId="285CCEB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0B73985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6CA7916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7382E44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7627E541" w14:textId="77777777" w:rsidTr="00C46546">
        <w:trPr>
          <w:gridAfter w:val="1"/>
          <w:wAfter w:w="9" w:type="dxa"/>
        </w:trPr>
        <w:tc>
          <w:tcPr>
            <w:tcW w:w="5353" w:type="dxa"/>
            <w:shd w:val="clear" w:color="auto" w:fill="auto"/>
          </w:tcPr>
          <w:p w14:paraId="06C3BF69"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it-IT"/>
              </w:rPr>
            </w:pPr>
            <w:r w:rsidRPr="00B26C60">
              <w:rPr>
                <w:rFonts w:asciiTheme="minorHAnsi" w:hAnsiTheme="minorHAnsi" w:cstheme="minorHAnsi"/>
                <w:b/>
                <w:bCs/>
                <w:sz w:val="24"/>
                <w:szCs w:val="24"/>
              </w:rPr>
              <w:t xml:space="preserve">11. Declaraţie pe propria răspundere </w:t>
            </w:r>
            <w:r w:rsidRPr="00B26C60">
              <w:rPr>
                <w:rFonts w:asciiTheme="minorHAnsi" w:hAnsiTheme="minorHAnsi" w:cstheme="minorHAnsi"/>
                <w:sz w:val="24"/>
                <w:szCs w:val="24"/>
              </w:rPr>
              <w:t xml:space="preserve">a </w:t>
            </w:r>
            <w:r w:rsidRPr="00B26C60">
              <w:rPr>
                <w:rFonts w:asciiTheme="minorHAnsi" w:hAnsiTheme="minorHAnsi" w:cstheme="minorHAnsi"/>
                <w:b/>
                <w:bCs/>
                <w:sz w:val="24"/>
                <w:szCs w:val="24"/>
              </w:rPr>
              <w:t xml:space="preserve">solicitantului privind respectarea regulii de cumul </w:t>
            </w:r>
            <w:r w:rsidRPr="00B26C60">
              <w:rPr>
                <w:rFonts w:asciiTheme="minorHAnsi" w:hAnsiTheme="minorHAnsi" w:cstheme="minorHAnsi"/>
                <w:sz w:val="24"/>
                <w:szCs w:val="24"/>
              </w:rPr>
              <w:t xml:space="preserve">a ajutoarele de minimis(Anexa 6.2 din Ghidul </w:t>
            </w:r>
            <w:r w:rsidRPr="00B26C60">
              <w:rPr>
                <w:rFonts w:asciiTheme="minorHAnsi" w:hAnsiTheme="minorHAnsi" w:cstheme="minorHAnsi"/>
                <w:sz w:val="24"/>
                <w:szCs w:val="24"/>
              </w:rPr>
              <w:lastRenderedPageBreak/>
              <w:t>Solicitantului).</w:t>
            </w:r>
          </w:p>
        </w:tc>
        <w:tc>
          <w:tcPr>
            <w:tcW w:w="1151" w:type="dxa"/>
            <w:shd w:val="clear" w:color="auto" w:fill="auto"/>
            <w:vAlign w:val="center"/>
          </w:tcPr>
          <w:p w14:paraId="1E92CF0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lastRenderedPageBreak/>
              <w:sym w:font="Wingdings" w:char="F06F"/>
            </w:r>
          </w:p>
        </w:tc>
        <w:tc>
          <w:tcPr>
            <w:tcW w:w="968" w:type="dxa"/>
            <w:shd w:val="clear" w:color="auto" w:fill="auto"/>
            <w:vAlign w:val="center"/>
          </w:tcPr>
          <w:p w14:paraId="011CF5A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F0873F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125586F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3BE3E9F6" w14:textId="77777777" w:rsidTr="00C46546">
        <w:trPr>
          <w:gridAfter w:val="1"/>
          <w:wAfter w:w="9" w:type="dxa"/>
        </w:trPr>
        <w:tc>
          <w:tcPr>
            <w:tcW w:w="5353" w:type="dxa"/>
            <w:shd w:val="clear" w:color="auto" w:fill="auto"/>
          </w:tcPr>
          <w:p w14:paraId="7392F6E8" w14:textId="77777777" w:rsidR="00812AC6" w:rsidRPr="00B26C60" w:rsidRDefault="00812AC6" w:rsidP="00C46546">
            <w:pPr>
              <w:tabs>
                <w:tab w:val="left" w:pos="960"/>
              </w:tabs>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hAnsiTheme="minorHAnsi" w:cstheme="minorHAnsi"/>
                <w:b/>
                <w:bCs/>
                <w:sz w:val="24"/>
                <w:szCs w:val="24"/>
              </w:rPr>
              <w:lastRenderedPageBreak/>
              <w:t xml:space="preserve">12. Declaraţie pe propria răspundere </w:t>
            </w:r>
            <w:r w:rsidRPr="00B26C60">
              <w:rPr>
                <w:rFonts w:asciiTheme="minorHAnsi" w:hAnsiTheme="minorHAnsi" w:cstheme="minorHAnsi"/>
                <w:sz w:val="24"/>
                <w:szCs w:val="24"/>
              </w:rPr>
              <w:t>a solicitantului privind neîncadrarea în categoria "firme in dificultate"(Anexa 6.3 din Ghidul Solicitantului), semnată de persoana autorizată să reprezinte întreprinderea, conform legii. Declarația va fi dată de toți solicitanții cu excepția PFA-urilor, întreprinderilor individuale, întreprinderilor familiale și a societăților cu ctivitate de mai puțin de 2 ani fiscali.</w:t>
            </w:r>
          </w:p>
        </w:tc>
        <w:tc>
          <w:tcPr>
            <w:tcW w:w="1151" w:type="dxa"/>
            <w:shd w:val="clear" w:color="auto" w:fill="auto"/>
            <w:vAlign w:val="center"/>
          </w:tcPr>
          <w:p w14:paraId="68170BB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728E81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575D4D5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316CF44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26A78811" w14:textId="77777777" w:rsidTr="00C46546">
        <w:trPr>
          <w:gridAfter w:val="1"/>
          <w:wAfter w:w="9" w:type="dxa"/>
        </w:trPr>
        <w:tc>
          <w:tcPr>
            <w:tcW w:w="5353" w:type="dxa"/>
            <w:shd w:val="clear" w:color="auto" w:fill="auto"/>
          </w:tcPr>
          <w:p w14:paraId="3193559D"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it-IT"/>
              </w:rPr>
            </w:pPr>
            <w:r w:rsidRPr="00B26C60">
              <w:rPr>
                <w:rFonts w:asciiTheme="minorHAnsi" w:eastAsia="Arial" w:hAnsiTheme="minorHAnsi" w:cstheme="minorHAnsi"/>
                <w:b/>
                <w:bCs/>
                <w:color w:val="000000"/>
                <w:sz w:val="24"/>
                <w:szCs w:val="24"/>
                <w:lang w:val="it-IT"/>
              </w:rPr>
              <w:t xml:space="preserve">13. </w:t>
            </w:r>
            <w:r w:rsidRPr="00B26C60">
              <w:rPr>
                <w:rFonts w:asciiTheme="minorHAnsi" w:hAnsiTheme="minorHAnsi" w:cstheme="minorHAnsi"/>
                <w:b/>
                <w:bCs/>
                <w:sz w:val="24"/>
                <w:szCs w:val="24"/>
              </w:rPr>
              <w:t xml:space="preserve">Declaraţie pe propria răspundere </w:t>
            </w:r>
            <w:r w:rsidRPr="00B26C60">
              <w:rPr>
                <w:rFonts w:asciiTheme="minorHAnsi" w:hAnsiTheme="minorHAnsi" w:cstheme="minorHAnsi"/>
                <w:sz w:val="24"/>
                <w:szCs w:val="24"/>
              </w:rPr>
              <w:t>a solicitantului că nu a beneficiat de servicii de consiliere prin M 02 (Anexa 6.4 din Ghidul Solicitantului)</w:t>
            </w:r>
          </w:p>
        </w:tc>
        <w:tc>
          <w:tcPr>
            <w:tcW w:w="1151" w:type="dxa"/>
            <w:shd w:val="clear" w:color="auto" w:fill="auto"/>
            <w:vAlign w:val="center"/>
          </w:tcPr>
          <w:p w14:paraId="7C483A4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79F1AD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78ADED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3594C0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15F864D1" w14:textId="77777777" w:rsidTr="00C46546">
        <w:trPr>
          <w:gridAfter w:val="1"/>
          <w:wAfter w:w="9" w:type="dxa"/>
        </w:trPr>
        <w:tc>
          <w:tcPr>
            <w:tcW w:w="5353" w:type="dxa"/>
            <w:shd w:val="clear" w:color="auto" w:fill="auto"/>
          </w:tcPr>
          <w:p w14:paraId="041BC5E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17. Declarație pe proprie răspundere </w:t>
            </w:r>
            <w:r w:rsidRPr="00B26C60">
              <w:rPr>
                <w:rFonts w:asciiTheme="minorHAnsi" w:hAnsiTheme="minorHAnsi" w:cstheme="minorHAnsi"/>
                <w:sz w:val="24"/>
                <w:szCs w:val="24"/>
              </w:rPr>
              <w:t xml:space="preserve">că nici solicitantul și nici un alt membru al gospodăriei nu a mai beneficiat de sprijin financiar nerambursabil forfetar pe sM 6.2. sau masura MN1 </w:t>
            </w:r>
          </w:p>
        </w:tc>
        <w:tc>
          <w:tcPr>
            <w:tcW w:w="1151" w:type="dxa"/>
            <w:shd w:val="clear" w:color="auto" w:fill="auto"/>
            <w:vAlign w:val="center"/>
          </w:tcPr>
          <w:p w14:paraId="3884CF1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A0995D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3CC58BC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0190401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4F4FA2FB" w14:textId="77777777" w:rsidTr="00C46546">
        <w:trPr>
          <w:gridAfter w:val="1"/>
          <w:wAfter w:w="9" w:type="dxa"/>
        </w:trPr>
        <w:tc>
          <w:tcPr>
            <w:tcW w:w="5353" w:type="dxa"/>
            <w:shd w:val="clear" w:color="auto" w:fill="auto"/>
          </w:tcPr>
          <w:p w14:paraId="754055F4"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Cs/>
                <w:color w:val="000000"/>
                <w:sz w:val="24"/>
                <w:szCs w:val="24"/>
              </w:rPr>
            </w:pPr>
            <w:bookmarkStart w:id="6" w:name="_Hlk503108192"/>
            <w:r w:rsidRPr="00B26C60">
              <w:rPr>
                <w:rFonts w:asciiTheme="minorHAnsi" w:hAnsiTheme="minorHAnsi" w:cstheme="minorHAnsi"/>
                <w:bCs/>
                <w:sz w:val="24"/>
                <w:szCs w:val="24"/>
              </w:rPr>
              <w:t xml:space="preserve">18. </w:t>
            </w:r>
            <w:r w:rsidRPr="00B26C60">
              <w:rPr>
                <w:rFonts w:asciiTheme="minorHAnsi" w:hAnsiTheme="minorHAnsi" w:cstheme="minorHAnsi"/>
                <w:sz w:val="24"/>
                <w:szCs w:val="24"/>
              </w:rPr>
              <w:t>Declarație prin care beneficiarul se angajează să raporteze către GAL Microregiunea Hartibaciu toate plăţile aferente proiectului selectat, ce vor fi efectuate de AFIR către beneficiar;</w:t>
            </w:r>
            <w:bookmarkEnd w:id="6"/>
          </w:p>
        </w:tc>
        <w:tc>
          <w:tcPr>
            <w:tcW w:w="1151" w:type="dxa"/>
            <w:shd w:val="clear" w:color="auto" w:fill="auto"/>
            <w:vAlign w:val="center"/>
          </w:tcPr>
          <w:p w14:paraId="402E678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4F46FEF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71AFF76F"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06B455E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04EE5C7B" w14:textId="77777777" w:rsidTr="00C46546">
        <w:trPr>
          <w:gridAfter w:val="1"/>
          <w:wAfter w:w="9" w:type="dxa"/>
        </w:trPr>
        <w:tc>
          <w:tcPr>
            <w:tcW w:w="5353" w:type="dxa"/>
            <w:shd w:val="clear" w:color="auto" w:fill="auto"/>
          </w:tcPr>
          <w:p w14:paraId="3D2C55E5" w14:textId="77777777" w:rsidR="00812AC6" w:rsidRPr="00B26C60" w:rsidRDefault="00812AC6" w:rsidP="00C46546">
            <w:pPr>
              <w:spacing w:after="0"/>
              <w:rPr>
                <w:rFonts w:asciiTheme="minorHAnsi" w:hAnsiTheme="minorHAnsi" w:cstheme="minorHAnsi"/>
                <w:sz w:val="24"/>
                <w:szCs w:val="24"/>
              </w:rPr>
            </w:pPr>
            <w:bookmarkStart w:id="7" w:name="_Hlk503108240"/>
            <w:r w:rsidRPr="00B26C60">
              <w:rPr>
                <w:rFonts w:asciiTheme="minorHAnsi" w:hAnsiTheme="minorHAnsi" w:cstheme="minorHAnsi"/>
                <w:bCs/>
                <w:sz w:val="24"/>
                <w:szCs w:val="24"/>
              </w:rPr>
              <w:t xml:space="preserve">19. </w:t>
            </w:r>
            <w:r w:rsidRPr="00B26C60">
              <w:rPr>
                <w:rFonts w:asciiTheme="minorHAnsi" w:hAnsiTheme="minorHAnsi" w:cstheme="minorHAnsi"/>
                <w:sz w:val="24"/>
                <w:szCs w:val="24"/>
              </w:rPr>
              <w:t>Declarație prin care beneficiarul își dă acordul ca experții din cadrul GAL Microregiunea Hartibaciu să realizeze activitatea de verificare și monitorizare, pe toată perioada de realizare și implementare a proiectului;</w:t>
            </w:r>
            <w:bookmarkEnd w:id="7"/>
          </w:p>
        </w:tc>
        <w:tc>
          <w:tcPr>
            <w:tcW w:w="1151" w:type="dxa"/>
            <w:shd w:val="clear" w:color="auto" w:fill="auto"/>
            <w:vAlign w:val="center"/>
          </w:tcPr>
          <w:p w14:paraId="68E7FC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26CC7B7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0DA9DDE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48B28D9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2A4380D8" w14:textId="77777777" w:rsidTr="00C46546">
        <w:trPr>
          <w:gridAfter w:val="1"/>
          <w:wAfter w:w="9" w:type="dxa"/>
        </w:trPr>
        <w:tc>
          <w:tcPr>
            <w:tcW w:w="5353" w:type="dxa"/>
            <w:shd w:val="clear" w:color="auto" w:fill="auto"/>
          </w:tcPr>
          <w:p w14:paraId="475E9BDF" w14:textId="77777777" w:rsidR="00812AC6" w:rsidRPr="00B26C60" w:rsidRDefault="00812AC6" w:rsidP="00C46546">
            <w:pPr>
              <w:spacing w:after="0"/>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en-US"/>
              </w:rPr>
              <w:t xml:space="preserve">20. </w:t>
            </w:r>
            <w:r w:rsidRPr="00B26C60">
              <w:rPr>
                <w:rFonts w:asciiTheme="minorHAnsi" w:hAnsiTheme="minorHAnsi" w:cstheme="minorHAnsi"/>
                <w:b/>
                <w:color w:val="000000"/>
                <w:sz w:val="24"/>
                <w:szCs w:val="24"/>
              </w:rPr>
              <w:t>Alte documente</w:t>
            </w:r>
          </w:p>
        </w:tc>
        <w:tc>
          <w:tcPr>
            <w:tcW w:w="1151" w:type="dxa"/>
            <w:shd w:val="clear" w:color="auto" w:fill="auto"/>
            <w:vAlign w:val="center"/>
          </w:tcPr>
          <w:p w14:paraId="138E94E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FF3220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0D6E5F8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5E52D1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bl>
    <w:p w14:paraId="7AB29683"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30451AB3"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661E0949"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i/>
          <w:sz w:val="24"/>
          <w:szCs w:val="24"/>
        </w:rPr>
        <w:t xml:space="preserve"> </w:t>
      </w:r>
      <w:r w:rsidRPr="00B26C60">
        <w:rPr>
          <w:rFonts w:asciiTheme="minorHAnsi" w:hAnsiTheme="minorHAnsi" w:cstheme="minorHAnsi"/>
          <w:b/>
          <w:sz w:val="24"/>
          <w:szCs w:val="24"/>
          <w:u w:val="single"/>
        </w:rPr>
        <w:t>Concluzia verificării:</w:t>
      </w:r>
    </w:p>
    <w:p w14:paraId="29572191"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Cererea de finanţare si documentele anexate acesteia depuse de beneficiar pe suport hartie sunt :</w:t>
      </w:r>
    </w:p>
    <w:p w14:paraId="0EAF8EAC"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sym w:font="Symbol" w:char="F0FF"/>
      </w:r>
      <w:r w:rsidRPr="00B26C60">
        <w:rPr>
          <w:rFonts w:asciiTheme="minorHAnsi" w:hAnsiTheme="minorHAnsi" w:cstheme="minorHAnsi"/>
          <w:sz w:val="24"/>
          <w:szCs w:val="24"/>
        </w:rPr>
        <w:t xml:space="preserve"> CONFORME                                    </w:t>
      </w:r>
    </w:p>
    <w:p w14:paraId="00010B8B"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sym w:font="Symbol" w:char="F0FF"/>
      </w:r>
      <w:r w:rsidRPr="00B26C60">
        <w:rPr>
          <w:rFonts w:asciiTheme="minorHAnsi" w:hAnsiTheme="minorHAnsi" w:cstheme="minorHAnsi"/>
          <w:sz w:val="24"/>
          <w:szCs w:val="24"/>
        </w:rPr>
        <w:t xml:space="preserve"> NECONFORME</w:t>
      </w:r>
    </w:p>
    <w:p w14:paraId="432489AB"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p>
    <w:p w14:paraId="6BC24B79" w14:textId="77777777" w:rsidR="00812AC6" w:rsidRPr="00B26C60" w:rsidRDefault="00812AC6" w:rsidP="00812AC6">
      <w:pPr>
        <w:pBdr>
          <w:bottom w:val="single" w:sz="12" w:space="0" w:color="auto"/>
        </w:pBdr>
        <w:tabs>
          <w:tab w:val="left" w:pos="720"/>
          <w:tab w:val="left" w:pos="1440"/>
          <w:tab w:val="left" w:pos="2865"/>
        </w:tabs>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Observații: ___________________________________________________________________________</w:t>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p>
    <w:p w14:paraId="17D64D4E" w14:textId="77777777" w:rsidR="00812AC6" w:rsidRPr="00B26C60" w:rsidRDefault="00812AC6" w:rsidP="00812AC6">
      <w:pPr>
        <w:pBdr>
          <w:bottom w:val="single" w:sz="12" w:space="0" w:color="auto"/>
        </w:pBdr>
        <w:tabs>
          <w:tab w:val="left" w:pos="720"/>
          <w:tab w:val="left" w:pos="1440"/>
          <w:tab w:val="left" w:pos="2865"/>
        </w:tabs>
        <w:spacing w:before="120" w:after="120" w:line="240" w:lineRule="auto"/>
        <w:contextualSpacing/>
        <w:jc w:val="both"/>
        <w:rPr>
          <w:rFonts w:asciiTheme="minorHAnsi" w:hAnsiTheme="minorHAnsi" w:cstheme="minorHAnsi"/>
          <w:sz w:val="24"/>
          <w:szCs w:val="24"/>
        </w:rPr>
      </w:pPr>
    </w:p>
    <w:p w14:paraId="136075FE"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769B3DC7"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3C9DF773"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132ACFDF"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PARTEA II - VERIFICAREA ÎNCADRĂRII PROIECTULUI</w:t>
      </w:r>
    </w:p>
    <w:p w14:paraId="6C75505C"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p>
    <w:p w14:paraId="6B98DC05"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Modelul de Cerere de finanțare utilizat de</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solicitant este în concordanță cu ultima variantă de pe site-ul GAL MH a Cererii de finanţare, în vigoare la momentul lansării Apelului de selecție de către GAL?</w:t>
      </w:r>
    </w:p>
    <w:p w14:paraId="623D9CBB"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NU ESTE CAZUL</w:t>
      </w:r>
      <w:r w:rsidRPr="00B26C60">
        <w:rPr>
          <w:rFonts w:asciiTheme="minorHAnsi" w:hAnsiTheme="minorHAnsi" w:cstheme="minorHAnsi"/>
          <w:i/>
          <w:color w:val="000000"/>
          <w:sz w:val="24"/>
          <w:szCs w:val="24"/>
        </w:rPr>
        <w:sym w:font="Wingdings" w:char="F06F"/>
      </w:r>
      <w:r w:rsidRPr="00B26C60">
        <w:rPr>
          <w:rFonts w:asciiTheme="minorHAnsi" w:hAnsiTheme="minorHAnsi" w:cstheme="minorHAnsi"/>
          <w:b/>
          <w:i/>
          <w:color w:val="000000"/>
          <w:sz w:val="24"/>
          <w:szCs w:val="24"/>
        </w:rPr>
        <w:t xml:space="preserve"> </w:t>
      </w:r>
      <w:r w:rsidRPr="00B26C60">
        <w:rPr>
          <w:rFonts w:asciiTheme="minorHAnsi" w:hAnsiTheme="minorHAnsi" w:cstheme="minorHAnsi"/>
          <w:b/>
          <w:i/>
          <w:sz w:val="24"/>
          <w:szCs w:val="24"/>
        </w:rPr>
        <w:t xml:space="preserve"> </w:t>
      </w:r>
    </w:p>
    <w:p w14:paraId="70B2A7F1"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10E1CBFA"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Proiectul respectă cerințele menționate în Apelul de selecție?</w:t>
      </w:r>
    </w:p>
    <w:p w14:paraId="415B0060"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5B2A3273"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7CDE3BDE"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Valoarea finanțării nerambursabile este de maximum 45.000 euro?</w:t>
      </w:r>
    </w:p>
    <w:p w14:paraId="74ABA889"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786D7764"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1A8A3FA0"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Localizarea proiectului respectă condițiile specificate în Ghidul solicitantului?  </w:t>
      </w:r>
    </w:p>
    <w:p w14:paraId="44B7A030"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kern w:val="32"/>
          <w:sz w:val="24"/>
          <w:szCs w:val="24"/>
        </w:rPr>
        <w:t xml:space="preserve">     NU ESTE CAZUL </w:t>
      </w:r>
      <w:r w:rsidRPr="00B26C60">
        <w:rPr>
          <w:rFonts w:asciiTheme="minorHAnsi" w:hAnsiTheme="minorHAnsi" w:cstheme="minorHAnsi"/>
          <w:i/>
          <w:sz w:val="24"/>
          <w:szCs w:val="24"/>
        </w:rPr>
        <w:sym w:font="Wingdings" w:char="F06F"/>
      </w:r>
    </w:p>
    <w:p w14:paraId="53891AB7"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4DD2D10C"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kern w:val="32"/>
          <w:sz w:val="24"/>
          <w:szCs w:val="24"/>
        </w:rPr>
        <w:t>Proiectul pentru care s-a solicitat finanțare este încadrat corect în măsura în care se regăsesc obiectivele proiectului?</w:t>
      </w:r>
    </w:p>
    <w:p w14:paraId="2BAA88C9"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484E4F2D"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7F40481C"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Obiectivele investiției prezentate în Cererea de finanțare se încadrează în fișa măsurii din SDL?</w:t>
      </w:r>
    </w:p>
    <w:p w14:paraId="601B6769" w14:textId="77777777" w:rsidR="00812AC6" w:rsidRPr="00B26C60" w:rsidRDefault="00812AC6" w:rsidP="00812AC6">
      <w:pPr>
        <w:pStyle w:val="ListParagraph"/>
        <w:spacing w:before="120" w:after="120"/>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165B101F" w14:textId="77777777" w:rsidR="00812AC6" w:rsidRPr="00B26C60" w:rsidRDefault="00812AC6" w:rsidP="00812AC6">
      <w:pPr>
        <w:pStyle w:val="ListParagraph"/>
        <w:spacing w:before="120" w:after="12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 xml:space="preserve"> </w:t>
      </w:r>
    </w:p>
    <w:p w14:paraId="3E863B18"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Domeniul de intervenție în care a fost încadrat proiectul, prezentat în Cererea de finanțare, corespunde Domeniului de intervenție prezentat în SDL, în cadrul măsurii respective?  </w:t>
      </w:r>
    </w:p>
    <w:p w14:paraId="3E95ECA6"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8A4697C"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766F70F7"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Indicatorii de monitorizare specifici domeniului de intervenție pe care este încadrat proiectul, inclusiv cei specifici teritoriului (dacă este cazul), prevăzuţi în fișa tehnică a măsurii din SDL, sunt completaţi de către solicitant?</w:t>
      </w:r>
    </w:p>
    <w:p w14:paraId="2C4DB967"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DA cu diferențe</w:t>
      </w:r>
      <w:r w:rsidRPr="00B26C60">
        <w:rPr>
          <w:rFonts w:asciiTheme="minorHAnsi" w:hAnsiTheme="minorHAnsi" w:cstheme="minorHAnsi"/>
          <w:i/>
          <w:sz w:val="24"/>
          <w:szCs w:val="24"/>
        </w:rPr>
        <w:sym w:font="Wingdings" w:char="F06F"/>
      </w:r>
    </w:p>
    <w:p w14:paraId="3CCE800E" w14:textId="77777777" w:rsidR="00812AC6" w:rsidRPr="00B26C60" w:rsidRDefault="00812AC6" w:rsidP="00812AC6">
      <w:pPr>
        <w:spacing w:before="120" w:after="120" w:line="240" w:lineRule="auto"/>
        <w:contextualSpacing/>
        <w:jc w:val="both"/>
        <w:rPr>
          <w:rFonts w:asciiTheme="minorHAnsi" w:hAnsiTheme="minorHAnsi" w:cstheme="minorHAnsi"/>
          <w:b/>
          <w:i/>
          <w:sz w:val="24"/>
          <w:szCs w:val="24"/>
        </w:rPr>
      </w:pPr>
    </w:p>
    <w:p w14:paraId="5913788B" w14:textId="77777777" w:rsidR="00812AC6" w:rsidRPr="00B26C60" w:rsidRDefault="00812AC6" w:rsidP="00812AC6">
      <w:pPr>
        <w:spacing w:before="120" w:after="120" w:line="240" w:lineRule="auto"/>
        <w:contextualSpacing/>
        <w:jc w:val="both"/>
        <w:rPr>
          <w:rFonts w:asciiTheme="minorHAnsi" w:hAnsiTheme="minorHAnsi" w:cstheme="minorHAnsi"/>
          <w:b/>
          <w:i/>
          <w:sz w:val="24"/>
          <w:szCs w:val="24"/>
        </w:rPr>
      </w:pPr>
    </w:p>
    <w:p w14:paraId="5B045612"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Concluzia verificării:</w:t>
      </w:r>
    </w:p>
    <w:p w14:paraId="5066C7C1"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 xml:space="preserve">Proiectul este încadrat corect: </w:t>
      </w:r>
    </w:p>
    <w:p w14:paraId="120A2171"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sym w:font="Symbol" w:char="F0FF"/>
      </w:r>
      <w:r w:rsidRPr="00B26C60">
        <w:rPr>
          <w:rFonts w:asciiTheme="minorHAnsi" w:hAnsiTheme="minorHAnsi" w:cstheme="minorHAnsi"/>
          <w:b/>
          <w:sz w:val="24"/>
          <w:szCs w:val="24"/>
        </w:rPr>
        <w:t xml:space="preserve"> DA                                     </w:t>
      </w:r>
    </w:p>
    <w:p w14:paraId="29B195DD"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lastRenderedPageBreak/>
        <w:sym w:font="Symbol" w:char="F0FF"/>
      </w:r>
      <w:r w:rsidRPr="00B26C60">
        <w:rPr>
          <w:rFonts w:asciiTheme="minorHAnsi" w:hAnsiTheme="minorHAnsi" w:cstheme="minorHAnsi"/>
          <w:b/>
          <w:sz w:val="24"/>
          <w:szCs w:val="24"/>
        </w:rPr>
        <w:t xml:space="preserve"> NU</w:t>
      </w:r>
    </w:p>
    <w:p w14:paraId="1CCF0066"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sz w:val="24"/>
          <w:szCs w:val="24"/>
        </w:rPr>
        <w:t>Observații: ______________________________________________________________________________________________________________________________________________________</w:t>
      </w:r>
    </w:p>
    <w:p w14:paraId="4C4F1CF9"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b/>
          <w:sz w:val="24"/>
          <w:szCs w:val="24"/>
        </w:rPr>
      </w:pPr>
    </w:p>
    <w:p w14:paraId="12176715"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Aprobat de: Manager/Președinte GAL</w:t>
      </w:r>
    </w:p>
    <w:p w14:paraId="26DA5650"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Nume/Prenume</w:t>
      </w:r>
      <w:r w:rsidRPr="00B26C60">
        <w:rPr>
          <w:rFonts w:asciiTheme="minorHAnsi" w:hAnsiTheme="minorHAnsi" w:cstheme="minorHAnsi"/>
          <w:bCs/>
          <w:sz w:val="24"/>
          <w:szCs w:val="24"/>
          <w:lang w:eastAsia="fr-FR"/>
        </w:rPr>
        <w:t xml:space="preserve"> …………………… </w:t>
      </w:r>
      <w:r w:rsidRPr="00B26C60">
        <w:rPr>
          <w:rFonts w:asciiTheme="minorHAnsi" w:hAnsiTheme="minorHAnsi" w:cstheme="minorHAnsi"/>
          <w:sz w:val="24"/>
          <w:szCs w:val="24"/>
        </w:rPr>
        <w:t xml:space="preserve">Semnătura </w:t>
      </w:r>
      <w:r w:rsidRPr="00B26C60">
        <w:rPr>
          <w:rFonts w:asciiTheme="minorHAnsi" w:hAnsiTheme="minorHAnsi" w:cstheme="minorHAnsi"/>
          <w:bCs/>
          <w:sz w:val="24"/>
          <w:szCs w:val="24"/>
          <w:lang w:eastAsia="fr-FR"/>
        </w:rPr>
        <w:t xml:space="preserve">şi ştampila   </w:t>
      </w:r>
      <w:r w:rsidRPr="00B26C60">
        <w:rPr>
          <w:rFonts w:asciiTheme="minorHAnsi" w:hAnsiTheme="minorHAnsi" w:cstheme="minorHAnsi"/>
          <w:bCs/>
          <w:sz w:val="24"/>
          <w:szCs w:val="24"/>
          <w:lang w:eastAsia="fr-FR"/>
        </w:rPr>
        <w:tab/>
      </w:r>
      <w:r w:rsidRPr="00B26C60">
        <w:rPr>
          <w:rFonts w:asciiTheme="minorHAnsi" w:hAnsiTheme="minorHAnsi" w:cstheme="minorHAnsi"/>
          <w:sz w:val="24"/>
          <w:szCs w:val="24"/>
        </w:rPr>
        <w:t xml:space="preserve">           DATA</w:t>
      </w:r>
      <w:r w:rsidRPr="00B26C60">
        <w:rPr>
          <w:rFonts w:asciiTheme="minorHAnsi" w:hAnsiTheme="minorHAnsi" w:cstheme="minorHAnsi"/>
          <w:bCs/>
          <w:sz w:val="24"/>
          <w:szCs w:val="24"/>
          <w:lang w:eastAsia="fr-FR"/>
        </w:rPr>
        <w:t>………..</w:t>
      </w:r>
    </w:p>
    <w:p w14:paraId="212E120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7F777880"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Verificat </w:t>
      </w:r>
      <w:r w:rsidRPr="00B26C60">
        <w:rPr>
          <w:rFonts w:asciiTheme="minorHAnsi" w:hAnsiTheme="minorHAnsi" w:cstheme="minorHAnsi"/>
          <w:bCs/>
          <w:sz w:val="24"/>
          <w:szCs w:val="24"/>
          <w:lang w:val="pt-BR" w:eastAsia="fr-FR"/>
        </w:rPr>
        <w:t>de: Expert 2 GAL</w:t>
      </w:r>
    </w:p>
    <w:p w14:paraId="2556C967"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0D79347C"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7DDF3822"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Întocmit de: Expert </w:t>
      </w:r>
      <w:r w:rsidRPr="00B26C60">
        <w:rPr>
          <w:rFonts w:asciiTheme="minorHAnsi" w:hAnsiTheme="minorHAnsi" w:cstheme="minorHAnsi"/>
          <w:bCs/>
          <w:sz w:val="24"/>
          <w:szCs w:val="24"/>
          <w:lang w:val="pt-BR" w:eastAsia="fr-FR"/>
        </w:rPr>
        <w:t>1  GAL</w:t>
      </w:r>
    </w:p>
    <w:p w14:paraId="77796E4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08898D37"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1FFB3998"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i/>
          <w:sz w:val="24"/>
          <w:szCs w:val="24"/>
        </w:rPr>
      </w:pPr>
    </w:p>
    <w:p w14:paraId="03DD420E"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i/>
          <w:sz w:val="24"/>
          <w:szCs w:val="24"/>
        </w:rPr>
        <w:t xml:space="preserve">                                              </w:t>
      </w:r>
    </w:p>
    <w:p w14:paraId="5A3BD1A6"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Am luat la cunoştinţă,</w:t>
      </w:r>
    </w:p>
    <w:p w14:paraId="43E6C0D8"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Reprezentant legal al solicitantului:</w:t>
      </w:r>
    </w:p>
    <w:p w14:paraId="0680FBC2"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i/>
          <w:sz w:val="24"/>
          <w:szCs w:val="24"/>
        </w:rPr>
      </w:pPr>
      <w:r w:rsidRPr="00B26C60">
        <w:rPr>
          <w:rFonts w:asciiTheme="minorHAnsi" w:hAnsiTheme="minorHAnsi" w:cstheme="minorHAnsi"/>
          <w:i/>
          <w:sz w:val="24"/>
          <w:szCs w:val="24"/>
        </w:rPr>
        <w:t>Nume/Prenume ________________________</w:t>
      </w:r>
    </w:p>
    <w:p w14:paraId="1D46FA6D"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i/>
          <w:sz w:val="24"/>
          <w:szCs w:val="24"/>
        </w:rPr>
        <w:t>Semnătura ________________________</w:t>
      </w:r>
    </w:p>
    <w:p w14:paraId="4701DCDF"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i/>
          <w:sz w:val="24"/>
          <w:szCs w:val="24"/>
        </w:rPr>
      </w:pPr>
      <w:r w:rsidRPr="00B26C60">
        <w:rPr>
          <w:rFonts w:asciiTheme="minorHAnsi" w:hAnsiTheme="minorHAnsi" w:cstheme="minorHAnsi"/>
          <w:i/>
          <w:sz w:val="24"/>
          <w:szCs w:val="24"/>
        </w:rPr>
        <w:t>Data_____/_____/___________</w:t>
      </w:r>
    </w:p>
    <w:p w14:paraId="2D833679"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1DCD832C"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702DDFD6" w14:textId="66B19B9B" w:rsidR="00812AC6" w:rsidRPr="00B26C60" w:rsidRDefault="00812AC6" w:rsidP="00812AC6">
      <w:pPr>
        <w:spacing w:before="120" w:after="120" w:line="240" w:lineRule="auto"/>
        <w:jc w:val="both"/>
        <w:rPr>
          <w:rFonts w:asciiTheme="minorHAnsi" w:hAnsiTheme="minorHAnsi" w:cstheme="minorHAnsi"/>
          <w:b/>
          <w:sz w:val="24"/>
          <w:szCs w:val="24"/>
        </w:rPr>
      </w:pPr>
    </w:p>
    <w:p w14:paraId="46AB7CB3" w14:textId="3BDBAE61" w:rsidR="00027686" w:rsidRPr="00B26C60" w:rsidRDefault="00027686" w:rsidP="00812AC6">
      <w:pPr>
        <w:spacing w:before="120" w:after="120" w:line="240" w:lineRule="auto"/>
        <w:jc w:val="both"/>
        <w:rPr>
          <w:rFonts w:asciiTheme="minorHAnsi" w:hAnsiTheme="minorHAnsi" w:cstheme="minorHAnsi"/>
          <w:b/>
          <w:sz w:val="24"/>
          <w:szCs w:val="24"/>
        </w:rPr>
      </w:pPr>
    </w:p>
    <w:p w14:paraId="75BD806C" w14:textId="01F4B07D" w:rsidR="00027686" w:rsidRPr="00B26C60" w:rsidRDefault="00027686" w:rsidP="00812AC6">
      <w:pPr>
        <w:spacing w:before="120" w:after="120" w:line="240" w:lineRule="auto"/>
        <w:jc w:val="both"/>
        <w:rPr>
          <w:rFonts w:asciiTheme="minorHAnsi" w:hAnsiTheme="minorHAnsi" w:cstheme="minorHAnsi"/>
          <w:b/>
          <w:sz w:val="24"/>
          <w:szCs w:val="24"/>
        </w:rPr>
      </w:pPr>
    </w:p>
    <w:p w14:paraId="23236BA0" w14:textId="20E4A628" w:rsidR="00027686" w:rsidRPr="00B26C60" w:rsidRDefault="00027686" w:rsidP="00812AC6">
      <w:pPr>
        <w:spacing w:before="120" w:after="120" w:line="240" w:lineRule="auto"/>
        <w:jc w:val="both"/>
        <w:rPr>
          <w:rFonts w:asciiTheme="minorHAnsi" w:hAnsiTheme="minorHAnsi" w:cstheme="minorHAnsi"/>
          <w:b/>
          <w:sz w:val="24"/>
          <w:szCs w:val="24"/>
        </w:rPr>
      </w:pPr>
    </w:p>
    <w:p w14:paraId="7EC70C84" w14:textId="353828CD" w:rsidR="00027686" w:rsidRPr="00B26C60" w:rsidRDefault="00027686" w:rsidP="00812AC6">
      <w:pPr>
        <w:spacing w:before="120" w:after="120" w:line="240" w:lineRule="auto"/>
        <w:jc w:val="both"/>
        <w:rPr>
          <w:rFonts w:asciiTheme="minorHAnsi" w:hAnsiTheme="minorHAnsi" w:cstheme="minorHAnsi"/>
          <w:b/>
          <w:sz w:val="24"/>
          <w:szCs w:val="24"/>
        </w:rPr>
      </w:pPr>
    </w:p>
    <w:p w14:paraId="46821C42" w14:textId="0882FD60" w:rsidR="00027686" w:rsidRPr="00B26C60" w:rsidRDefault="00027686" w:rsidP="00812AC6">
      <w:pPr>
        <w:spacing w:before="120" w:after="120" w:line="240" w:lineRule="auto"/>
        <w:jc w:val="both"/>
        <w:rPr>
          <w:rFonts w:asciiTheme="minorHAnsi" w:hAnsiTheme="minorHAnsi" w:cstheme="minorHAnsi"/>
          <w:b/>
          <w:sz w:val="24"/>
          <w:szCs w:val="24"/>
        </w:rPr>
      </w:pPr>
    </w:p>
    <w:p w14:paraId="243F06D8" w14:textId="20F66470" w:rsidR="00027686" w:rsidRPr="00B26C60" w:rsidRDefault="00027686" w:rsidP="00812AC6">
      <w:pPr>
        <w:spacing w:before="120" w:after="120" w:line="240" w:lineRule="auto"/>
        <w:jc w:val="both"/>
        <w:rPr>
          <w:rFonts w:asciiTheme="minorHAnsi" w:hAnsiTheme="minorHAnsi" w:cstheme="minorHAnsi"/>
          <w:b/>
          <w:sz w:val="24"/>
          <w:szCs w:val="24"/>
        </w:rPr>
      </w:pPr>
    </w:p>
    <w:p w14:paraId="2777D99B" w14:textId="3BE3DCA3" w:rsidR="00027686" w:rsidRPr="00B26C60" w:rsidRDefault="00027686" w:rsidP="00812AC6">
      <w:pPr>
        <w:spacing w:before="120" w:after="120" w:line="240" w:lineRule="auto"/>
        <w:jc w:val="both"/>
        <w:rPr>
          <w:rFonts w:asciiTheme="minorHAnsi" w:hAnsiTheme="minorHAnsi" w:cstheme="minorHAnsi"/>
          <w:b/>
          <w:sz w:val="24"/>
          <w:szCs w:val="24"/>
        </w:rPr>
      </w:pPr>
    </w:p>
    <w:p w14:paraId="2F941E13" w14:textId="77777777" w:rsidR="00027686" w:rsidRPr="00B26C60" w:rsidRDefault="00027686" w:rsidP="00812AC6">
      <w:pPr>
        <w:spacing w:before="120" w:after="120" w:line="240" w:lineRule="auto"/>
        <w:jc w:val="both"/>
        <w:rPr>
          <w:rFonts w:asciiTheme="minorHAnsi" w:hAnsiTheme="minorHAnsi" w:cstheme="minorHAnsi"/>
          <w:b/>
          <w:sz w:val="24"/>
          <w:szCs w:val="24"/>
        </w:rPr>
      </w:pPr>
    </w:p>
    <w:p w14:paraId="2AF0FF11"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7A75FF6C" w14:textId="77777777" w:rsidR="00812AC6" w:rsidRPr="00B26C60" w:rsidRDefault="00812AC6" w:rsidP="00812AC6">
      <w:pPr>
        <w:shd w:val="clear" w:color="auto" w:fill="D9D9D9"/>
        <w:spacing w:before="120" w:after="120" w:line="240" w:lineRule="auto"/>
        <w:jc w:val="both"/>
        <w:rPr>
          <w:rFonts w:asciiTheme="minorHAnsi" w:hAnsiTheme="minorHAnsi" w:cstheme="minorHAnsi"/>
          <w:b/>
          <w:sz w:val="24"/>
          <w:szCs w:val="24"/>
        </w:rPr>
      </w:pPr>
      <w:bookmarkStart w:id="8" w:name="_Hlk503292111"/>
      <w:r w:rsidRPr="00B26C60">
        <w:rPr>
          <w:rFonts w:asciiTheme="minorHAnsi" w:hAnsiTheme="minorHAnsi" w:cstheme="minorHAnsi"/>
          <w:b/>
          <w:sz w:val="24"/>
          <w:szCs w:val="24"/>
        </w:rPr>
        <w:t xml:space="preserve">METODOLOGIE DE APLICAT PENTRU COMPLETAREA E1.2.1L  FIȘA DE VERIFICARE A CONFORMITATII SI ÎNCADRĂRII PROIECTULUI </w:t>
      </w:r>
    </w:p>
    <w:bookmarkEnd w:id="8"/>
    <w:p w14:paraId="1BD4C0A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BF0A329" w14:textId="77777777" w:rsidR="00812AC6" w:rsidRPr="00B26C60" w:rsidRDefault="00812AC6" w:rsidP="00812AC6">
      <w:pPr>
        <w:keepNext/>
        <w:spacing w:before="120" w:after="120" w:line="240" w:lineRule="auto"/>
        <w:contextualSpacing/>
        <w:jc w:val="both"/>
        <w:rPr>
          <w:rFonts w:asciiTheme="minorHAnsi" w:hAnsiTheme="minorHAnsi" w:cstheme="minorHAnsi"/>
          <w:b/>
          <w:kern w:val="32"/>
          <w:sz w:val="24"/>
          <w:szCs w:val="24"/>
          <w:u w:val="single"/>
        </w:rPr>
      </w:pPr>
      <w:r w:rsidRPr="00B26C60">
        <w:rPr>
          <w:rFonts w:asciiTheme="minorHAnsi" w:hAnsiTheme="minorHAnsi" w:cstheme="minorHAnsi"/>
          <w:b/>
          <w:kern w:val="32"/>
          <w:sz w:val="24"/>
          <w:szCs w:val="24"/>
          <w:u w:val="single"/>
        </w:rPr>
        <w:t xml:space="preserve">Atenție! </w:t>
      </w:r>
    </w:p>
    <w:p w14:paraId="69B02E77" w14:textId="77777777" w:rsidR="00812AC6" w:rsidRPr="00B26C60" w:rsidRDefault="00812AC6" w:rsidP="00812AC6">
      <w:pPr>
        <w:keepNext/>
        <w:spacing w:before="120" w:after="120" w:line="240" w:lineRule="auto"/>
        <w:contextualSpacing/>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În cazul în care, în oricare din etapele de verificare a încadrării proiectului, se constată erori de formă sau erori materiale (</w:t>
      </w:r>
      <w:r w:rsidRPr="00B26C60">
        <w:rPr>
          <w:rFonts w:asciiTheme="minorHAnsi" w:hAnsiTheme="minorHAnsi" w:cstheme="minorHAnsi"/>
          <w:i/>
          <w:sz w:val="24"/>
          <w:szCs w:val="24"/>
        </w:rPr>
        <w:t>de ex.: omisiuni privind bifarea anumitor casete - inclusiv din cererea de finanțare, semnarea anumitor pagini, atașarea unor documente obligatorii</w:t>
      </w:r>
      <w:r w:rsidRPr="00B26C60">
        <w:rPr>
          <w:rFonts w:asciiTheme="minorHAnsi" w:hAnsiTheme="minorHAnsi" w:cstheme="minorHAnsi"/>
          <w:i/>
          <w:kern w:val="32"/>
          <w:sz w:val="24"/>
          <w:szCs w:val="24"/>
        </w:rPr>
        <w:t>), expertul poate solicita documente sau informații suplimentare către solicitant (în funcție de natura informațiilor solicitate). Daca in urma solicitarii informatiilor suplimentare trebuie prezentate documente, acestea trebuie sa fie emise la o data anterioara depunerii cererii de finantare la GAL.</w:t>
      </w:r>
    </w:p>
    <w:p w14:paraId="26F36B8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63706A16"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Denumire solicitant:</w:t>
      </w:r>
      <w:r w:rsidRPr="00B26C60">
        <w:rPr>
          <w:rFonts w:asciiTheme="minorHAnsi" w:hAnsiTheme="minorHAnsi" w:cstheme="minorHAnsi"/>
          <w:sz w:val="24"/>
          <w:szCs w:val="24"/>
        </w:rPr>
        <w:t xml:space="preserve"> Se preia denumirea din Cererea de finanțare </w:t>
      </w:r>
    </w:p>
    <w:p w14:paraId="6AA2C49A"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Titlu proiect:</w:t>
      </w:r>
      <w:r w:rsidRPr="00B26C60">
        <w:rPr>
          <w:rFonts w:asciiTheme="minorHAnsi" w:hAnsiTheme="minorHAnsi" w:cstheme="minorHAnsi"/>
          <w:sz w:val="24"/>
          <w:szCs w:val="24"/>
        </w:rPr>
        <w:t xml:space="preserve"> Se preia titlul proiectului din Cererea de finantare.</w:t>
      </w:r>
    </w:p>
    <w:p w14:paraId="015D3665"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kern w:val="32"/>
          <w:sz w:val="24"/>
          <w:szCs w:val="24"/>
        </w:rPr>
        <w:t>Data înregistrării proiectului la GAL:</w:t>
      </w:r>
      <w:r w:rsidRPr="00B26C60">
        <w:rPr>
          <w:rFonts w:asciiTheme="minorHAnsi" w:hAnsiTheme="minorHAnsi" w:cstheme="minorHAnsi"/>
          <w:sz w:val="24"/>
          <w:szCs w:val="24"/>
        </w:rPr>
        <w:t xml:space="preserve"> Se completează cu data înregistrării proiectului la GAL.</w:t>
      </w:r>
    </w:p>
    <w:p w14:paraId="6FFC6A20"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Obiectivul:</w:t>
      </w:r>
      <w:r w:rsidRPr="00B26C60">
        <w:rPr>
          <w:rFonts w:asciiTheme="minorHAnsi" w:hAnsiTheme="minorHAnsi" w:cstheme="minorHAnsi"/>
          <w:sz w:val="24"/>
          <w:szCs w:val="24"/>
        </w:rPr>
        <w:t xml:space="preserve"> Se preia obiectivul proiectului conform descrierii menționată în Cererea de finanțare. </w:t>
      </w:r>
    </w:p>
    <w:p w14:paraId="418038A0"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Obiectivele proiectului se incadreaza in prevederile Reg. (UE) nr. 1305/2016, art.....:</w:t>
      </w:r>
      <w:r w:rsidRPr="00B26C60">
        <w:rPr>
          <w:rFonts w:asciiTheme="minorHAnsi" w:hAnsiTheme="minorHAnsi" w:cstheme="minorHAnsi"/>
          <w:sz w:val="24"/>
          <w:szCs w:val="24"/>
        </w:rPr>
        <w:t xml:space="preserve"> Se inscrie articolul din Regulament.</w:t>
      </w:r>
    </w:p>
    <w:p w14:paraId="6F091FD3" w14:textId="77777777" w:rsidR="00812AC6" w:rsidRPr="00B26C60" w:rsidRDefault="00812AC6" w:rsidP="00812AC6">
      <w:pPr>
        <w:spacing w:before="120" w:after="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 xml:space="preserve">Amplasare proiect (localitate): </w:t>
      </w:r>
      <w:r w:rsidRPr="00B26C60">
        <w:rPr>
          <w:rFonts w:asciiTheme="minorHAnsi" w:hAnsiTheme="minorHAnsi" w:cstheme="minorHAnsi"/>
          <w:sz w:val="24"/>
          <w:szCs w:val="24"/>
        </w:rPr>
        <w:t>Se preia amplasarea menționată în Cererea de finanțare.</w:t>
      </w:r>
    </w:p>
    <w:p w14:paraId="4C16C95A"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Statut juridic solicitant:</w:t>
      </w:r>
      <w:r w:rsidRPr="00B26C60">
        <w:rPr>
          <w:rFonts w:asciiTheme="minorHAnsi" w:hAnsiTheme="minorHAnsi" w:cstheme="minorHAnsi"/>
          <w:sz w:val="24"/>
          <w:szCs w:val="24"/>
        </w:rPr>
        <w:t xml:space="preserve"> Se preia statutul juridic din Cererea de finanțare</w:t>
      </w:r>
    </w:p>
    <w:p w14:paraId="21376A86"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 xml:space="preserve">Date personale </w:t>
      </w:r>
      <w:r w:rsidRPr="00B26C60">
        <w:rPr>
          <w:rFonts w:asciiTheme="minorHAnsi" w:eastAsia="Times New Roman" w:hAnsiTheme="minorHAnsi" w:cstheme="minorHAnsi"/>
          <w:b/>
          <w:bCs/>
          <w:sz w:val="24"/>
          <w:szCs w:val="24"/>
          <w:lang w:eastAsia="fr-FR"/>
        </w:rPr>
        <w:t>ale</w:t>
      </w:r>
      <w:r w:rsidRPr="00B26C60">
        <w:rPr>
          <w:rFonts w:asciiTheme="minorHAnsi" w:hAnsiTheme="minorHAnsi" w:cstheme="minorHAnsi"/>
          <w:b/>
          <w:sz w:val="24"/>
          <w:szCs w:val="24"/>
        </w:rPr>
        <w:t xml:space="preserve"> reprezentantului legal al solicitantului</w:t>
      </w:r>
      <w:r w:rsidRPr="00B26C60">
        <w:rPr>
          <w:rFonts w:asciiTheme="minorHAnsi" w:eastAsia="Times New Roman" w:hAnsiTheme="minorHAnsi" w:cstheme="minorHAnsi"/>
          <w:b/>
          <w:bCs/>
          <w:sz w:val="24"/>
          <w:szCs w:val="24"/>
          <w:lang w:eastAsia="fr-FR"/>
        </w:rPr>
        <w:t xml:space="preserve"> (</w:t>
      </w:r>
      <w:r w:rsidRPr="00B26C60">
        <w:rPr>
          <w:rFonts w:asciiTheme="minorHAnsi" w:hAnsiTheme="minorHAnsi" w:cstheme="minorHAnsi"/>
          <w:b/>
          <w:sz w:val="24"/>
          <w:szCs w:val="24"/>
        </w:rPr>
        <w:t>Nume, Prenume, Funcţie):</w:t>
      </w:r>
      <w:r w:rsidRPr="00B26C60">
        <w:rPr>
          <w:rFonts w:asciiTheme="minorHAnsi" w:hAnsiTheme="minorHAnsi" w:cstheme="minorHAnsi"/>
          <w:sz w:val="24"/>
          <w:szCs w:val="24"/>
        </w:rPr>
        <w:t xml:space="preserve"> Se preiau informațiile din Cererea de finanțare</w:t>
      </w:r>
    </w:p>
    <w:p w14:paraId="65FE4E93" w14:textId="77777777" w:rsidR="00812AC6" w:rsidRPr="00B26C60" w:rsidRDefault="00812AC6" w:rsidP="00812AC6">
      <w:pPr>
        <w:overflowPunct w:val="0"/>
        <w:autoSpaceDE w:val="0"/>
        <w:autoSpaceDN w:val="0"/>
        <w:adjustRightInd w:val="0"/>
        <w:spacing w:before="120" w:after="0" w:line="240" w:lineRule="auto"/>
        <w:contextualSpacing/>
        <w:jc w:val="both"/>
        <w:textAlignment w:val="baseline"/>
        <w:rPr>
          <w:rFonts w:asciiTheme="minorHAnsi" w:hAnsiTheme="minorHAnsi" w:cstheme="minorHAnsi"/>
          <w:sz w:val="24"/>
          <w:szCs w:val="24"/>
        </w:rPr>
      </w:pPr>
      <w:r w:rsidRPr="00B26C60">
        <w:rPr>
          <w:rFonts w:asciiTheme="minorHAnsi" w:hAnsiTheme="minorHAnsi" w:cstheme="minorHAnsi"/>
          <w:b/>
          <w:kern w:val="32"/>
          <w:sz w:val="24"/>
          <w:szCs w:val="24"/>
        </w:rPr>
        <w:t xml:space="preserve">Date personale reprezentant legal: </w:t>
      </w:r>
      <w:r w:rsidRPr="00B26C60">
        <w:rPr>
          <w:rFonts w:asciiTheme="minorHAnsi" w:hAnsiTheme="minorHAnsi" w:cstheme="minorHAnsi"/>
          <w:kern w:val="32"/>
          <w:sz w:val="24"/>
          <w:szCs w:val="24"/>
        </w:rPr>
        <w:t>Se preiau datele personale ale reprezentantului legal din Cererea de finantare.</w:t>
      </w:r>
    </w:p>
    <w:p w14:paraId="68194A92" w14:textId="77777777" w:rsidR="00812AC6" w:rsidRPr="00B26C60" w:rsidRDefault="00812AC6" w:rsidP="00812AC6">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szCs w:val="24"/>
        </w:rPr>
      </w:pPr>
    </w:p>
    <w:p w14:paraId="2D4EB5D5"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u w:val="single"/>
        </w:rPr>
      </w:pPr>
      <w:r w:rsidRPr="00B26C60">
        <w:rPr>
          <w:rFonts w:asciiTheme="minorHAnsi" w:hAnsiTheme="minorHAnsi" w:cstheme="minorHAnsi"/>
          <w:b/>
          <w:sz w:val="24"/>
          <w:szCs w:val="24"/>
          <w:u w:val="single"/>
        </w:rPr>
        <w:t xml:space="preserve">Metodologie de aplicat pentru Partea I – VERIFICAREA CONFORMITĂȚII DOCUMENTELOR </w:t>
      </w:r>
    </w:p>
    <w:p w14:paraId="3FA26A58" w14:textId="77777777" w:rsidR="00812AC6" w:rsidRPr="00B26C60" w:rsidRDefault="00812AC6" w:rsidP="00812AC6">
      <w:pPr>
        <w:numPr>
          <w:ilvl w:val="0"/>
          <w:numId w:val="17"/>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VERIFICAREA CERERII DE FINANTARE</w:t>
      </w:r>
    </w:p>
    <w:p w14:paraId="54D69420"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Solicitantul a mai depus un proiect in aceeasi sesiune si/sau in sesiuni diferite in cadrul aceleiasi masuri?</w:t>
      </w:r>
    </w:p>
    <w:p w14:paraId="46FD6784" w14:textId="77777777" w:rsidR="00812AC6" w:rsidRPr="00B26C60" w:rsidRDefault="00812AC6" w:rsidP="00812AC6">
      <w:pPr>
        <w:spacing w:after="0" w:line="240" w:lineRule="auto"/>
        <w:jc w:val="both"/>
        <w:rPr>
          <w:rFonts w:asciiTheme="minorHAnsi" w:hAnsiTheme="minorHAnsi" w:cstheme="minorHAnsi"/>
          <w:kern w:val="32"/>
          <w:sz w:val="24"/>
          <w:szCs w:val="24"/>
        </w:rPr>
      </w:pPr>
      <w:bookmarkStart w:id="9" w:name="_Hlk503284650"/>
      <w:r w:rsidRPr="00B26C60">
        <w:rPr>
          <w:rFonts w:asciiTheme="minorHAnsi" w:hAnsiTheme="minorHAnsi" w:cstheme="minorHAnsi"/>
          <w:kern w:val="32"/>
          <w:sz w:val="24"/>
          <w:szCs w:val="24"/>
        </w:rPr>
        <w:t>Se verifica daca solicitantul a mai depus un proiect la GA LMH in aceasi sesiune sau in sesiuni diferite in cadrul aceleasi masuri. Daca solicitantul a mai depus un proiect pe aceasi masura se verifica daca  proiectul este finalizat. Daca proiectul depus anterior nu este finalizat, cererea de finantare nu va fi acceptată pentru verificare și va fi declarată neconformă</w:t>
      </w:r>
    </w:p>
    <w:p w14:paraId="02790F45"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Modelul Cererii de finantare utilizat de solicitant este in concordanta cu ultima varianta de pe site-ul GAL MH aferent masurii MN1 / DI 6A, in vigoare la momentul lansarii Apelului de selectie de catre GAL?</w:t>
      </w:r>
    </w:p>
    <w:p w14:paraId="794B7526"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versiunea Cererii de finanţare postata pe site-ul GAL MH, in vigoare la momentul lansarii Apelului de selectie de catre GAL, corespunde cu modelul cererii de finantare utilizat de solicitant. Daca este utilizata o alta varianta (care nu corespunde cu cea existenta pe site-ul GAL MH) cererea de finantare va fi respinsa.</w:t>
      </w:r>
    </w:p>
    <w:bookmarkEnd w:id="9"/>
    <w:p w14:paraId="5EDA1DA7"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lastRenderedPageBreak/>
        <w:t>Dosarul Cererii de finanţare este legat, iar documentele pe care le conţine sunt numerotate de către solicitant?</w:t>
      </w:r>
    </w:p>
    <w:p w14:paraId="70B08155"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Dosarul Cererii de finanţare este legat, iar documentele pe care le conţine sunt numerotate, semnate si stampilate de către solicitant.</w:t>
      </w:r>
    </w:p>
    <w:p w14:paraId="3E5E88C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Referințele din Cererea de finanțare corespund cu numărul paginii la care se află documentele din Dosarul Cererii de finanțare?</w:t>
      </w:r>
    </w:p>
    <w:p w14:paraId="4BB1E72D"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referințele din Cererea de finanțare corespund cu numărul paginii la care se află documentele din Lista documentelor din cererea de finanţare şi din Dosarul Cererii de finanțare.</w:t>
      </w:r>
    </w:p>
    <w:p w14:paraId="02FE7B9F"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Cererea de finanţare este completată și semnată de solicitant?</w:t>
      </w:r>
    </w:p>
    <w:p w14:paraId="77D9472B"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Cererea de finanţare este completată integral de catre solicitant si este semnata de acesta. </w:t>
      </w:r>
    </w:p>
    <w:p w14:paraId="658C369B"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Solicitantul a completat lista documentelor anexe obligatorii şi cele impuse de tipul  măsurii?</w:t>
      </w:r>
    </w:p>
    <w:p w14:paraId="4F17BE23"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dacă sunt bifate căsuţele din cadrul Sectiunii E a Cererii de finantare.</w:t>
      </w:r>
    </w:p>
    <w:p w14:paraId="5CE618C8" w14:textId="77777777" w:rsidR="00812AC6" w:rsidRPr="00B26C60" w:rsidRDefault="00812AC6" w:rsidP="00812AC6">
      <w:pPr>
        <w:pStyle w:val="ListParagraph"/>
        <w:numPr>
          <w:ilvl w:val="0"/>
          <w:numId w:val="16"/>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Solicitantul a atașat la Cererea de finanțare toate documentele anexă obligatorii din listă?</w:t>
      </w:r>
    </w:p>
    <w:p w14:paraId="0251A938"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solicitantul a atașat toate documentele obligatorii menționate în cadrul listei documentelor anexate corespunzătoare modelului de Cerere de finanțare utilizat de GAL. </w:t>
      </w:r>
    </w:p>
    <w:p w14:paraId="11D586CA" w14:textId="77777777" w:rsidR="00812AC6" w:rsidRPr="00B26C60" w:rsidRDefault="00812AC6" w:rsidP="00812AC6">
      <w:pPr>
        <w:pStyle w:val="ListParagraph"/>
        <w:numPr>
          <w:ilvl w:val="0"/>
          <w:numId w:val="16"/>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Dosarul original a Cererii de finanţare corespunde cu copia pe suport de hârtie?</w:t>
      </w:r>
    </w:p>
    <w:p w14:paraId="47A0A4C3"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concordanța dosarului original cu dosarul copie. Verificarea se face prin sondaj. </w:t>
      </w:r>
    </w:p>
    <w:p w14:paraId="78DDB237"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Copia scanată a documentelor ataşate Cererii de finanţare este prezentată alături de forma electronică a Cererii de finanţare?</w:t>
      </w:r>
    </w:p>
    <w:p w14:paraId="6C0ADEF7"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pe CD există fişierele scanate conform listei documentelor, precum și exemplarul editabil al cererii de finanțare. </w:t>
      </w:r>
    </w:p>
    <w:p w14:paraId="781894A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Solicitantul a bifat/completat partea C din Cererea de finantare referitoare la obtinerea unei asistente financiare nerambursabile din alte fonduri?</w:t>
      </w:r>
    </w:p>
    <w:p w14:paraId="620BAC4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Se verifică dacă solicitantul a bifat casuta corespunzatoare NU in cererea de finantare sau a completat DA si in coloanele corespnzatoare a completat toate informatiile cerute in cererea de finantare. Functie de acestea, expertul va bifa casuta corespunzatoare DA sau NU.</w:t>
      </w:r>
    </w:p>
    <w:p w14:paraId="74DDD385"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Daca solicitantul a obtinut asistenta financiara nerambursabila pentru acelasi tip de serviciu/investitie, este atasat Cererii de finantare:</w:t>
      </w:r>
    </w:p>
    <w:p w14:paraId="7D089571" w14:textId="77777777" w:rsidR="00812AC6" w:rsidRPr="00B26C60" w:rsidRDefault="00812AC6" w:rsidP="00812AC6">
      <w:pPr>
        <w:pStyle w:val="ListParagraph"/>
        <w:numPr>
          <w:ilvl w:val="0"/>
          <w:numId w:val="14"/>
        </w:numPr>
        <w:spacing w:before="120" w:after="120" w:line="240" w:lineRule="auto"/>
        <w:ind w:left="709" w:firstLine="0"/>
        <w:jc w:val="both"/>
        <w:rPr>
          <w:rFonts w:asciiTheme="minorHAnsi" w:hAnsiTheme="minorHAnsi" w:cstheme="minorHAnsi"/>
          <w:b/>
          <w:sz w:val="24"/>
          <w:szCs w:val="24"/>
        </w:rPr>
      </w:pPr>
      <w:r w:rsidRPr="00B26C60">
        <w:rPr>
          <w:rFonts w:asciiTheme="minorHAnsi" w:hAnsiTheme="minorHAnsi" w:cstheme="minorHAnsi"/>
          <w:b/>
          <w:sz w:val="24"/>
          <w:szCs w:val="24"/>
        </w:rPr>
        <w:t xml:space="preserve">Raportul asupra utilizarii altor programe de finantare (obiective, tip de serviciu/investitie, elemente clare de identificare ale serviciului/investitiei, lista </w:t>
      </w:r>
      <w:r w:rsidRPr="00B26C60">
        <w:rPr>
          <w:rFonts w:asciiTheme="minorHAnsi" w:hAnsiTheme="minorHAnsi" w:cstheme="minorHAnsi"/>
          <w:b/>
          <w:sz w:val="24"/>
          <w:szCs w:val="24"/>
        </w:rPr>
        <w:lastRenderedPageBreak/>
        <w:t>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4D5A0144"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este completata sectiunea C din cadrul Cererii de finantare. In situatia bifarii cu „DA” expertul verifica existenta raportului asupra utilizarii altor programe de finantare nerambursabila intocmit de solicitant pentru solicitantii care au mai beneficiat de alte programe de finantare nerambursabila in perioada de programare anterioara, pentru aceleasi tipuri de servicii/investitii. In caz contrar, se bifeaza casuta corespunzatoare cu NU, se specifica acest lucru la rubrica Observatii, iar cererea de finantare este neconforma. </w:t>
      </w:r>
    </w:p>
    <w:p w14:paraId="10EF793A"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Solicitantul și-a  însușit  angajamentele corespunzătoare  proiectului  din  Declaraţia  pe  propria răspundere a solicitantului?</w:t>
      </w:r>
    </w:p>
    <w:p w14:paraId="4E0A72A6"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Se verifica daca este completat numele solicitantului, al reprezentantului legal si daca au fost bifate casutele corespunzatoare proiectului.  Daca nu sunt bifate casutele corespunzatoare, se bifeaza NU, se specifica acest lucru la rubrica Observatii, iar cererea de finantare este declarata neconforma.</w:t>
      </w:r>
    </w:p>
    <w:p w14:paraId="01DD163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bookmarkStart w:id="10" w:name="_Hlk503286750"/>
      <w:r w:rsidRPr="00B26C60">
        <w:rPr>
          <w:rFonts w:asciiTheme="minorHAnsi" w:hAnsiTheme="minorHAnsi" w:cstheme="minorHAnsi"/>
          <w:b/>
          <w:sz w:val="24"/>
          <w:szCs w:val="24"/>
        </w:rPr>
        <w:t>Solicitantul a datat si semnat Declaratia pe proprie raspundere a solicitantului?</w:t>
      </w:r>
    </w:p>
    <w:p w14:paraId="19A9C92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Se verifica existenta datei, a semnaturii solicitantului. Daca lipsesc, cererea de finantare este declarata neconforma.</w:t>
      </w:r>
    </w:p>
    <w:bookmarkEnd w:id="10"/>
    <w:p w14:paraId="21974F44"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Proiectul pentru care s-a solicitat finantare este incadrat corect in masura in care se regasesc obiectivele proiectului?</w:t>
      </w:r>
    </w:p>
    <w:p w14:paraId="44C8A99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incadrarea corecta a proiectului pentru care s-a solicitat finantare in fisa masurii din SDL. Se verifica daca obiectivele, tipul de beneficiar prezentate in proiect se regasesc in fisa masurii din SDL. Daca nu se regasesc, cererea de finantare este respinsa .</w:t>
      </w:r>
    </w:p>
    <w:p w14:paraId="611FB191" w14:textId="01D3ACA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bookmarkStart w:id="11" w:name="_Hlk503287206"/>
      <w:r w:rsidRPr="00B26C60">
        <w:rPr>
          <w:rFonts w:asciiTheme="minorHAnsi" w:hAnsiTheme="minorHAnsi" w:cstheme="minorHAnsi"/>
          <w:b/>
          <w:sz w:val="24"/>
          <w:szCs w:val="24"/>
        </w:rPr>
        <w:t>Obiectivele si tipul de serviciu/investitie prezentate in Cererea de finantare se incadreaza in fisa masurii MN1</w:t>
      </w:r>
      <w:r w:rsidR="00C46546">
        <w:rPr>
          <w:rFonts w:asciiTheme="minorHAnsi" w:hAnsiTheme="minorHAnsi" w:cstheme="minorHAnsi"/>
          <w:b/>
          <w:sz w:val="24"/>
          <w:szCs w:val="24"/>
        </w:rPr>
        <w:t xml:space="preserve"> </w:t>
      </w:r>
      <w:r w:rsidRPr="00B26C60">
        <w:rPr>
          <w:rFonts w:asciiTheme="minorHAnsi" w:hAnsiTheme="minorHAnsi" w:cstheme="minorHAnsi"/>
          <w:b/>
          <w:sz w:val="24"/>
          <w:szCs w:val="24"/>
        </w:rPr>
        <w:t>din SDL?</w:t>
      </w:r>
    </w:p>
    <w:bookmarkEnd w:id="11"/>
    <w:p w14:paraId="17EBF719"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daca obiectivele proiectului si tipul de investitie mentionate in cererea de finantare se regasesc in fisa masurii din SDL. Daca informatiile respective nu se regasesc, cererea de finantare este respinsa .</w:t>
      </w:r>
    </w:p>
    <w:p w14:paraId="52733161" w14:textId="77777777" w:rsidR="00812AC6" w:rsidRPr="00B26C60" w:rsidRDefault="00812AC6" w:rsidP="00812AC6">
      <w:pPr>
        <w:pStyle w:val="ListParagraph"/>
        <w:numPr>
          <w:ilvl w:val="0"/>
          <w:numId w:val="16"/>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Domeniul de interventie in care a fost incadrat proiectul, prezentat in Cererea de finantare, corespunde Domeniului de interventie prezentat in SDL, in cadrul masurii MN1?</w:t>
      </w:r>
    </w:p>
    <w:p w14:paraId="283A3207"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daca proiectul a fost incadrat corect in Domeniul de interventie, conform Fisei masurii MN1 din SDL GAL MH, coreland obiectivul specific al proiectului prezentat in cererea de finantare cu informatiile din Fisa masurii. Daca Domeniul de interventie nu este selectat corect proiectul va fi respins .</w:t>
      </w:r>
    </w:p>
    <w:p w14:paraId="5B9DFD93" w14:textId="77777777" w:rsidR="00812AC6" w:rsidRPr="00B26C60" w:rsidRDefault="00812AC6" w:rsidP="00812AC6">
      <w:pPr>
        <w:pStyle w:val="ListParagraph"/>
        <w:numPr>
          <w:ilvl w:val="0"/>
          <w:numId w:val="16"/>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Indicatorii de monitorizare specifici domeniului de interventie pe care este incadrat proiectul, inclusiv cei specifici teritoriului (daca este cazul), prevazuti in fisa tehnica a masurii MN1 sunt completati de solicitant?</w:t>
      </w:r>
    </w:p>
    <w:p w14:paraId="5715D1BC"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bookmarkStart w:id="12" w:name="_Hlk503287855"/>
      <w:r w:rsidRPr="00B26C60">
        <w:rPr>
          <w:rFonts w:asciiTheme="minorHAnsi" w:hAnsiTheme="minorHAnsi" w:cstheme="minorHAnsi"/>
          <w:kern w:val="32"/>
          <w:sz w:val="24"/>
          <w:szCs w:val="24"/>
        </w:rPr>
        <w:lastRenderedPageBreak/>
        <w:t xml:space="preserve">Expertul verifica daca beneficiarul a completat corect indicatorii de monitorizare corespunzatori domeniului de interventie principal, respectiv secundar/e (daca este cazul), pe care este incadrat proiectul. </w:t>
      </w:r>
    </w:p>
    <w:p w14:paraId="7B1BF142"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In cazul </w:t>
      </w:r>
      <w:bookmarkEnd w:id="12"/>
      <w:r w:rsidRPr="00B26C60">
        <w:rPr>
          <w:rFonts w:asciiTheme="minorHAnsi" w:hAnsiTheme="minorHAnsi" w:cstheme="minorHAnsi"/>
          <w:kern w:val="32"/>
          <w:sz w:val="24"/>
          <w:szCs w:val="24"/>
        </w:rPr>
        <w:t xml:space="preserve">in care solicitantul nu a completat sectiunea corespunzatoare indicatorilor de monitorizare, expertul bifeaza NU si cererea de finantare este respinsa. In cazul in care indicatorii au fost completati partial de catre solicitant, expertul bifeaza „DA cu diferente” si completeaza tabelul cu informatia corecta </w:t>
      </w:r>
    </w:p>
    <w:p w14:paraId="7A037A9E"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7283F329" w14:textId="77777777" w:rsidR="00812AC6" w:rsidRPr="00B26C60" w:rsidRDefault="00812AC6" w:rsidP="00812AC6">
      <w:pPr>
        <w:keepNext/>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 xml:space="preserve">Cererea de finanțare va fi declarată ”neconformă” dacă cel puțin un punct de verificare va prezenta bifa ”NU”. În acest caz, se menționează la rubrica Observații, dar se continuă verificarea încadrării proiectului pentru ca la final solicitantul să fie înștiințat de toate condițiile neîndeplinite (dacă este cazul). </w:t>
      </w:r>
    </w:p>
    <w:p w14:paraId="4B145E29"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676D24E2" w14:textId="77777777" w:rsidR="00812AC6" w:rsidRPr="00B26C60" w:rsidRDefault="00812AC6" w:rsidP="00812AC6">
      <w:pPr>
        <w:numPr>
          <w:ilvl w:val="0"/>
          <w:numId w:val="17"/>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VERIFICAREA DOCUMENTELOR ANEXATE CERERII DE FINANTARE</w:t>
      </w:r>
    </w:p>
    <w:p w14:paraId="612CD1B5"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kern w:val="32"/>
          <w:sz w:val="24"/>
          <w:szCs w:val="24"/>
        </w:rPr>
        <w:t>Expertul  va verifica prezenta fiecarui document mentionat in sectiunea E a cererii de finantare. Se va urmarii respectarea structurii solicitate prin formularele anexate Ghidului de implementare. Pentru documentele emise de alte institutii se va verifica inregistrarea acestora la emitent. Se solicita originalele acestora si expertul va verifica concordanta copiei cu originalul bifand DA in coloana „Concordanta copie cu originalul”.</w:t>
      </w:r>
    </w:p>
    <w:p w14:paraId="0F760445"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3D8E73AE"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1CF89EEC"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Metodologie de aplicat pentru Partea a II a - VERIFICAREA ÎNCADRĂRII PROIECTULUI</w:t>
      </w:r>
    </w:p>
    <w:p w14:paraId="08F58CDE" w14:textId="77777777" w:rsidR="00812AC6" w:rsidRPr="00B26C60" w:rsidRDefault="00812AC6" w:rsidP="00812AC6">
      <w:pPr>
        <w:spacing w:before="120" w:after="120" w:line="240" w:lineRule="auto"/>
        <w:rPr>
          <w:rFonts w:asciiTheme="minorHAnsi" w:hAnsiTheme="minorHAnsi" w:cstheme="minorHAnsi"/>
          <w:b/>
          <w:sz w:val="24"/>
          <w:szCs w:val="24"/>
        </w:rPr>
      </w:pPr>
    </w:p>
    <w:p w14:paraId="4F29DEEA" w14:textId="77777777" w:rsidR="00812AC6" w:rsidRPr="00B26C60" w:rsidRDefault="00812AC6" w:rsidP="00812AC6">
      <w:pPr>
        <w:pStyle w:val="ListParagraph"/>
        <w:numPr>
          <w:ilvl w:val="0"/>
          <w:numId w:val="18"/>
        </w:numPr>
        <w:tabs>
          <w:tab w:val="left" w:pos="27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 Modelul de Cerere de finanțare utilizat de solicitant este în concordanță cu ultima variantă de pe site-ul GAL MH a Cererii de finanţare, în vigoare la momentul lansării Apelului de selecție de către GAL?</w:t>
      </w:r>
    </w:p>
    <w:p w14:paraId="14598EAD"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modelul cererii de finantare utilizat de solicitant corespunde cu ultima varianta de pe site-ul GAL MH (in vigoare la momentul lansarii Apelului de selectie de catre GAL MH. Daca exista diferente se verifică dacă există cel puțin capitolele/ secțiunile existente în modelul de pe site-ul AFIR. Dacă a utilizat altă variantă (care nu conține cel puțin capitolele sau secțiunile existente în cea care se regăsește pe site-ul Agenţiei), cererea de finanţare este respinsă.</w:t>
      </w:r>
    </w:p>
    <w:p w14:paraId="4AC34A41"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Proiectul respectă cerințele menționate în Apelul de selecție?</w:t>
      </w:r>
    </w:p>
    <w:p w14:paraId="41047D6C" w14:textId="77777777" w:rsidR="00812AC6" w:rsidRPr="00B26C60" w:rsidRDefault="00812AC6" w:rsidP="00812AC6">
      <w:pPr>
        <w:keepNext/>
        <w:spacing w:before="120" w:after="120" w:line="240" w:lineRule="auto"/>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verifică dacă proiectul depus se încadrează în  cerințele prevăzute în Apelul de selecție, în ceea ce privește valoarea maximă nerambursabilă pe proiect, obiectivele eligibile și alte elemente specificate in cadrul masurii MN1.</w:t>
      </w:r>
    </w:p>
    <w:p w14:paraId="644C81F5"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Valoarea finanțării nerambursabile este de maximum 45.000 euro?</w:t>
      </w:r>
    </w:p>
    <w:p w14:paraId="66227928" w14:textId="77777777" w:rsidR="00812AC6" w:rsidRPr="00B26C60" w:rsidRDefault="00812AC6" w:rsidP="00812AC6">
      <w:pPr>
        <w:keepNext/>
        <w:spacing w:before="120" w:after="120" w:line="240" w:lineRule="auto"/>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verifică dacă valoarea finanțării nerambursabile a proiectului depășește suma de 45.000 euro. În cazul depășirii valorii, cererea de finanțare este respinsă.</w:t>
      </w:r>
    </w:p>
    <w:p w14:paraId="538ED59D"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Localizarea proiectului respectă condițiile stabilite prin Ghidul de implementare</w:t>
      </w:r>
      <w:r w:rsidRPr="00B26C60">
        <w:rPr>
          <w:rFonts w:asciiTheme="minorHAnsi" w:hAnsiTheme="minorHAnsi" w:cstheme="minorHAnsi"/>
          <w:b/>
          <w:sz w:val="24"/>
          <w:szCs w:val="24"/>
        </w:rPr>
        <w:t xml:space="preserve">?  </w:t>
      </w:r>
    </w:p>
    <w:p w14:paraId="29A5B8F6"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lastRenderedPageBreak/>
        <w:t xml:space="preserve">Expertul verifică dacă localitatea/localitățile pe care se va realiza investiția (așa cum se menționează în Cererea de finanțare) se regăsește/regăsesc pe teritoriul acoperit de GAL - conform Strategiei de Dezvoltare Locală a GAL MH. Proiectul poate fi amplasat atât pe teritoriul GAL, cât și în zona adiacentă acestuia, cu condiția ca solicitantul să aibă sediul sau punctul de lucru pe teritoriul GAL, investiția să se realizeze pe teritoriul GAL. </w:t>
      </w:r>
    </w:p>
    <w:p w14:paraId="55B56F70"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proiectul vizează obiective de servicii, se va bifa ”</w:t>
      </w:r>
      <w:r w:rsidRPr="00B26C60">
        <w:rPr>
          <w:rFonts w:asciiTheme="minorHAnsi" w:hAnsiTheme="minorHAnsi" w:cstheme="minorHAnsi"/>
          <w:i/>
          <w:sz w:val="24"/>
          <w:szCs w:val="24"/>
        </w:rPr>
        <w:t>NU ESTE CAZUL</w:t>
      </w:r>
      <w:r w:rsidRPr="00B26C60">
        <w:rPr>
          <w:rFonts w:asciiTheme="minorHAnsi" w:hAnsiTheme="minorHAnsi" w:cstheme="minorHAnsi"/>
          <w:sz w:val="24"/>
          <w:szCs w:val="24"/>
        </w:rPr>
        <w:t>”.</w:t>
      </w:r>
    </w:p>
    <w:p w14:paraId="2C80ECC3"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Proiectul pentru care s-a solicitat finanțare este încadrat corect în măsura în care se regăsesc obiectivele proiectului?</w:t>
      </w:r>
    </w:p>
    <w:p w14:paraId="6907BCD8"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68E499A9"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Obiectivele și tipul de investiție/ serviciu prezentate în Cererea de finanțare se încadrează în fișa măsurii din SDL?</w:t>
      </w:r>
    </w:p>
    <w:p w14:paraId="24E7D784"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dacă obiectivele proiectului și tipul de investiție menționate în Cererea de finanțare se regăsesc în Fișa măsurii – parte integrantă în Strategia de Dezvoltare Locală a GAL MH. Dacă informațiile respective nu se regăsesc, Cererea de finanțare este respinsă.</w:t>
      </w:r>
    </w:p>
    <w:p w14:paraId="6D43A4BD" w14:textId="77777777" w:rsidR="00812AC6" w:rsidRPr="00B26C60" w:rsidRDefault="00812AC6" w:rsidP="00812AC6">
      <w:pPr>
        <w:pStyle w:val="ListParagraph"/>
        <w:numPr>
          <w:ilvl w:val="0"/>
          <w:numId w:val="18"/>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 xml:space="preserve">Domeniul de intervenție în care a fost încadrat proiectul, prezentat în Cererea de finanțare, corespunde Domeniului de intervenție prezentat în SDL în cadrul măsurii respective? </w:t>
      </w:r>
    </w:p>
    <w:p w14:paraId="5713D2EE"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verifică dacă proiectul a fost încadrat corect în Domeniul de intervenție, conform Fișei măsurii din cadrul Strategiei de Dezvoltare Locală.</w:t>
      </w:r>
    </w:p>
    <w:p w14:paraId="2E8FE06F"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14:paraId="60A1D259" w14:textId="77777777" w:rsidR="00812AC6" w:rsidRPr="00B26C60" w:rsidRDefault="00812AC6" w:rsidP="00812AC6">
      <w:pPr>
        <w:pStyle w:val="ListParagraph"/>
        <w:numPr>
          <w:ilvl w:val="0"/>
          <w:numId w:val="18"/>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Indicatorii de monitorizare specifici domeniului de intervenție pe care este încadrat proiectul, inclusiv cei specifici teritoriului (dacă este cazul), prevăzuți în fișa tehnică a măsurii din SDL,  sunt completaţi de către solicitant?</w:t>
      </w:r>
    </w:p>
    <w:p w14:paraId="3B0F79DF"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14:paraId="5BC33C2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p>
    <w:p w14:paraId="6BE84DDB" w14:textId="77777777" w:rsidR="00812AC6" w:rsidRPr="00B26C60" w:rsidRDefault="00812AC6" w:rsidP="00812AC6">
      <w:pPr>
        <w:keepNext/>
        <w:spacing w:before="120" w:after="120" w:line="240" w:lineRule="auto"/>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lastRenderedPageBreak/>
        <w:t>Se va considera că proiectul nu este încadrat corect și Cererea de finanțare este respinsă dacă cel puțin un punct de verificare va prezenta bifa ”NU”.</w:t>
      </w:r>
    </w:p>
    <w:p w14:paraId="49FFBDA6" w14:textId="77777777" w:rsidR="00812AC6" w:rsidRPr="00B26C60" w:rsidRDefault="00812AC6" w:rsidP="00812AC6">
      <w:pPr>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În acest caz, concluzia verificării este comunicată solicitantului și verificarea cererii de finanțare se oprește în această etapă.</w:t>
      </w:r>
    </w:p>
    <w:p w14:paraId="60C44A12" w14:textId="605295F8" w:rsidR="00812AC6" w:rsidRPr="00B26C60" w:rsidRDefault="00812AC6" w:rsidP="0001130F">
      <w:pPr>
        <w:spacing w:before="120" w:after="120" w:line="240" w:lineRule="auto"/>
        <w:rPr>
          <w:rFonts w:asciiTheme="minorHAnsi" w:hAnsiTheme="minorHAnsi" w:cstheme="minorHAnsi"/>
          <w:b/>
          <w:i/>
          <w:sz w:val="24"/>
          <w:szCs w:val="24"/>
        </w:rPr>
      </w:pPr>
    </w:p>
    <w:p w14:paraId="5B50277B" w14:textId="2D07721A" w:rsidR="00027686" w:rsidRPr="00B26C60" w:rsidRDefault="00027686" w:rsidP="0001130F">
      <w:pPr>
        <w:spacing w:before="120" w:after="120" w:line="240" w:lineRule="auto"/>
        <w:rPr>
          <w:rFonts w:asciiTheme="minorHAnsi" w:hAnsiTheme="minorHAnsi" w:cstheme="minorHAnsi"/>
          <w:b/>
          <w:i/>
          <w:sz w:val="24"/>
          <w:szCs w:val="24"/>
        </w:rPr>
      </w:pPr>
    </w:p>
    <w:p w14:paraId="11B10FD0" w14:textId="50B85329" w:rsidR="00027686" w:rsidRPr="00B26C60" w:rsidRDefault="00027686" w:rsidP="0001130F">
      <w:pPr>
        <w:spacing w:before="120" w:after="120" w:line="240" w:lineRule="auto"/>
        <w:rPr>
          <w:rFonts w:asciiTheme="minorHAnsi" w:hAnsiTheme="minorHAnsi" w:cstheme="minorHAnsi"/>
          <w:b/>
          <w:i/>
          <w:sz w:val="24"/>
          <w:szCs w:val="24"/>
        </w:rPr>
      </w:pPr>
    </w:p>
    <w:p w14:paraId="4A5B395D" w14:textId="28B48D16" w:rsidR="00027686" w:rsidRPr="00B26C60" w:rsidRDefault="00027686" w:rsidP="0001130F">
      <w:pPr>
        <w:spacing w:before="120" w:after="120" w:line="240" w:lineRule="auto"/>
        <w:rPr>
          <w:rFonts w:asciiTheme="minorHAnsi" w:hAnsiTheme="minorHAnsi" w:cstheme="minorHAnsi"/>
          <w:b/>
          <w:i/>
          <w:sz w:val="24"/>
          <w:szCs w:val="24"/>
        </w:rPr>
      </w:pPr>
    </w:p>
    <w:p w14:paraId="319558D7" w14:textId="497DED66" w:rsidR="00027686" w:rsidRPr="00B26C60" w:rsidRDefault="00027686" w:rsidP="0001130F">
      <w:pPr>
        <w:spacing w:before="120" w:after="120" w:line="240" w:lineRule="auto"/>
        <w:rPr>
          <w:rFonts w:asciiTheme="minorHAnsi" w:hAnsiTheme="minorHAnsi" w:cstheme="minorHAnsi"/>
          <w:b/>
          <w:i/>
          <w:sz w:val="24"/>
          <w:szCs w:val="24"/>
        </w:rPr>
      </w:pPr>
    </w:p>
    <w:p w14:paraId="7F092BDB" w14:textId="1DE46D8B" w:rsidR="00027686" w:rsidRPr="00B26C60" w:rsidRDefault="00027686" w:rsidP="0001130F">
      <w:pPr>
        <w:spacing w:before="120" w:after="120" w:line="240" w:lineRule="auto"/>
        <w:rPr>
          <w:rFonts w:asciiTheme="minorHAnsi" w:hAnsiTheme="minorHAnsi" w:cstheme="minorHAnsi"/>
          <w:b/>
          <w:i/>
          <w:sz w:val="24"/>
          <w:szCs w:val="24"/>
        </w:rPr>
      </w:pPr>
    </w:p>
    <w:p w14:paraId="5F4B2012" w14:textId="601A43AE" w:rsidR="00027686" w:rsidRPr="00B26C60" w:rsidRDefault="00027686" w:rsidP="0001130F">
      <w:pPr>
        <w:spacing w:before="120" w:after="120" w:line="240" w:lineRule="auto"/>
        <w:rPr>
          <w:rFonts w:asciiTheme="minorHAnsi" w:hAnsiTheme="minorHAnsi" w:cstheme="minorHAnsi"/>
          <w:b/>
          <w:i/>
          <w:sz w:val="24"/>
          <w:szCs w:val="24"/>
        </w:rPr>
      </w:pPr>
    </w:p>
    <w:p w14:paraId="6AA34EB0" w14:textId="160EA608" w:rsidR="00027686" w:rsidRPr="00B26C60" w:rsidRDefault="00027686" w:rsidP="0001130F">
      <w:pPr>
        <w:spacing w:before="120" w:after="120" w:line="240" w:lineRule="auto"/>
        <w:rPr>
          <w:rFonts w:asciiTheme="minorHAnsi" w:hAnsiTheme="minorHAnsi" w:cstheme="minorHAnsi"/>
          <w:b/>
          <w:i/>
          <w:sz w:val="24"/>
          <w:szCs w:val="24"/>
        </w:rPr>
      </w:pPr>
    </w:p>
    <w:p w14:paraId="4B04508E" w14:textId="7F9334A5" w:rsidR="00027686" w:rsidRPr="00B26C60" w:rsidRDefault="00027686" w:rsidP="0001130F">
      <w:pPr>
        <w:spacing w:before="120" w:after="120" w:line="240" w:lineRule="auto"/>
        <w:rPr>
          <w:rFonts w:asciiTheme="minorHAnsi" w:hAnsiTheme="minorHAnsi" w:cstheme="minorHAnsi"/>
          <w:b/>
          <w:i/>
          <w:sz w:val="24"/>
          <w:szCs w:val="24"/>
        </w:rPr>
      </w:pPr>
    </w:p>
    <w:p w14:paraId="4D578EB5" w14:textId="330A9DD5" w:rsidR="00027686" w:rsidRPr="00B26C60" w:rsidRDefault="00027686" w:rsidP="0001130F">
      <w:pPr>
        <w:spacing w:before="120" w:after="120" w:line="240" w:lineRule="auto"/>
        <w:rPr>
          <w:rFonts w:asciiTheme="minorHAnsi" w:hAnsiTheme="minorHAnsi" w:cstheme="minorHAnsi"/>
          <w:b/>
          <w:i/>
          <w:sz w:val="24"/>
          <w:szCs w:val="24"/>
        </w:rPr>
      </w:pPr>
    </w:p>
    <w:p w14:paraId="3955B352" w14:textId="27CD1A72" w:rsidR="00027686" w:rsidRPr="00B26C60" w:rsidRDefault="00027686" w:rsidP="0001130F">
      <w:pPr>
        <w:spacing w:before="120" w:after="120" w:line="240" w:lineRule="auto"/>
        <w:rPr>
          <w:rFonts w:asciiTheme="minorHAnsi" w:hAnsiTheme="minorHAnsi" w:cstheme="minorHAnsi"/>
          <w:b/>
          <w:i/>
          <w:sz w:val="24"/>
          <w:szCs w:val="24"/>
        </w:rPr>
      </w:pPr>
    </w:p>
    <w:p w14:paraId="027C5019" w14:textId="761989E6" w:rsidR="00027686" w:rsidRPr="00B26C60" w:rsidRDefault="00027686" w:rsidP="0001130F">
      <w:pPr>
        <w:spacing w:before="120" w:after="120" w:line="240" w:lineRule="auto"/>
        <w:rPr>
          <w:rFonts w:asciiTheme="minorHAnsi" w:hAnsiTheme="minorHAnsi" w:cstheme="minorHAnsi"/>
          <w:b/>
          <w:i/>
          <w:sz w:val="24"/>
          <w:szCs w:val="24"/>
        </w:rPr>
      </w:pPr>
    </w:p>
    <w:p w14:paraId="4CCC2CF3" w14:textId="4FE54283" w:rsidR="00027686" w:rsidRPr="00B26C60" w:rsidRDefault="00027686" w:rsidP="0001130F">
      <w:pPr>
        <w:spacing w:before="120" w:after="120" w:line="240" w:lineRule="auto"/>
        <w:rPr>
          <w:rFonts w:asciiTheme="minorHAnsi" w:hAnsiTheme="minorHAnsi" w:cstheme="minorHAnsi"/>
          <w:b/>
          <w:i/>
          <w:sz w:val="24"/>
          <w:szCs w:val="24"/>
        </w:rPr>
      </w:pPr>
    </w:p>
    <w:p w14:paraId="29358C6F" w14:textId="065946EF" w:rsidR="00027686" w:rsidRPr="00B26C60" w:rsidRDefault="00027686" w:rsidP="0001130F">
      <w:pPr>
        <w:spacing w:before="120" w:after="120" w:line="240" w:lineRule="auto"/>
        <w:rPr>
          <w:rFonts w:asciiTheme="minorHAnsi" w:hAnsiTheme="minorHAnsi" w:cstheme="minorHAnsi"/>
          <w:b/>
          <w:i/>
          <w:sz w:val="24"/>
          <w:szCs w:val="24"/>
        </w:rPr>
      </w:pPr>
    </w:p>
    <w:p w14:paraId="2A02F2AD" w14:textId="4E24A4FF" w:rsidR="00027686" w:rsidRPr="00B26C60" w:rsidRDefault="00027686" w:rsidP="0001130F">
      <w:pPr>
        <w:spacing w:before="120" w:after="120" w:line="240" w:lineRule="auto"/>
        <w:rPr>
          <w:rFonts w:asciiTheme="minorHAnsi" w:hAnsiTheme="minorHAnsi" w:cstheme="minorHAnsi"/>
          <w:b/>
          <w:i/>
          <w:sz w:val="24"/>
          <w:szCs w:val="24"/>
        </w:rPr>
      </w:pPr>
    </w:p>
    <w:p w14:paraId="6EDAB5C8" w14:textId="577CB01E" w:rsidR="00027686" w:rsidRPr="00B26C60" w:rsidRDefault="00027686" w:rsidP="0001130F">
      <w:pPr>
        <w:spacing w:before="120" w:after="120" w:line="240" w:lineRule="auto"/>
        <w:rPr>
          <w:rFonts w:asciiTheme="minorHAnsi" w:hAnsiTheme="minorHAnsi" w:cstheme="minorHAnsi"/>
          <w:b/>
          <w:i/>
          <w:sz w:val="24"/>
          <w:szCs w:val="24"/>
        </w:rPr>
      </w:pPr>
    </w:p>
    <w:p w14:paraId="657D4F7B" w14:textId="135F00B2" w:rsidR="00027686" w:rsidRPr="00B26C60" w:rsidRDefault="00027686" w:rsidP="0001130F">
      <w:pPr>
        <w:spacing w:before="120" w:after="120" w:line="240" w:lineRule="auto"/>
        <w:rPr>
          <w:rFonts w:asciiTheme="minorHAnsi" w:hAnsiTheme="minorHAnsi" w:cstheme="minorHAnsi"/>
          <w:b/>
          <w:i/>
          <w:sz w:val="24"/>
          <w:szCs w:val="24"/>
        </w:rPr>
      </w:pPr>
    </w:p>
    <w:p w14:paraId="3EAA6C6E" w14:textId="2B0E818B" w:rsidR="00027686" w:rsidRPr="00B26C60" w:rsidRDefault="00027686" w:rsidP="0001130F">
      <w:pPr>
        <w:spacing w:before="120" w:after="120" w:line="240" w:lineRule="auto"/>
        <w:rPr>
          <w:rFonts w:asciiTheme="minorHAnsi" w:hAnsiTheme="minorHAnsi" w:cstheme="minorHAnsi"/>
          <w:b/>
          <w:i/>
          <w:sz w:val="24"/>
          <w:szCs w:val="24"/>
        </w:rPr>
      </w:pPr>
    </w:p>
    <w:p w14:paraId="668C7335" w14:textId="352C9D8F" w:rsidR="00027686" w:rsidRPr="00B26C60" w:rsidRDefault="00027686" w:rsidP="0001130F">
      <w:pPr>
        <w:spacing w:before="120" w:after="120" w:line="240" w:lineRule="auto"/>
        <w:rPr>
          <w:rFonts w:asciiTheme="minorHAnsi" w:hAnsiTheme="minorHAnsi" w:cstheme="minorHAnsi"/>
          <w:b/>
          <w:i/>
          <w:sz w:val="24"/>
          <w:szCs w:val="24"/>
        </w:rPr>
      </w:pPr>
    </w:p>
    <w:p w14:paraId="0BA5409B" w14:textId="5DAC42FD" w:rsidR="00027686" w:rsidRPr="00B26C60" w:rsidRDefault="00027686" w:rsidP="0001130F">
      <w:pPr>
        <w:spacing w:before="120" w:after="120" w:line="240" w:lineRule="auto"/>
        <w:rPr>
          <w:rFonts w:asciiTheme="minorHAnsi" w:hAnsiTheme="minorHAnsi" w:cstheme="minorHAnsi"/>
          <w:b/>
          <w:i/>
          <w:sz w:val="24"/>
          <w:szCs w:val="24"/>
        </w:rPr>
      </w:pPr>
    </w:p>
    <w:p w14:paraId="3492C518" w14:textId="7D9FF3BF" w:rsidR="00027686" w:rsidRPr="00B26C60" w:rsidRDefault="00027686" w:rsidP="0001130F">
      <w:pPr>
        <w:spacing w:before="120" w:after="120" w:line="240" w:lineRule="auto"/>
        <w:rPr>
          <w:rFonts w:asciiTheme="minorHAnsi" w:hAnsiTheme="minorHAnsi" w:cstheme="minorHAnsi"/>
          <w:b/>
          <w:i/>
          <w:sz w:val="24"/>
          <w:szCs w:val="24"/>
        </w:rPr>
      </w:pPr>
    </w:p>
    <w:p w14:paraId="7C56D1E8" w14:textId="29BFA44C" w:rsidR="00027686" w:rsidRPr="00B26C60" w:rsidRDefault="00027686" w:rsidP="0001130F">
      <w:pPr>
        <w:spacing w:before="120" w:after="120" w:line="240" w:lineRule="auto"/>
        <w:rPr>
          <w:rFonts w:asciiTheme="minorHAnsi" w:hAnsiTheme="minorHAnsi" w:cstheme="minorHAnsi"/>
          <w:b/>
          <w:i/>
          <w:sz w:val="24"/>
          <w:szCs w:val="24"/>
        </w:rPr>
      </w:pPr>
    </w:p>
    <w:p w14:paraId="380ECA8E" w14:textId="77777777" w:rsidR="00027686" w:rsidRPr="00B26C60" w:rsidRDefault="00027686" w:rsidP="0001130F">
      <w:pPr>
        <w:spacing w:before="120" w:after="120" w:line="240" w:lineRule="auto"/>
        <w:rPr>
          <w:rFonts w:asciiTheme="minorHAnsi" w:hAnsiTheme="minorHAnsi" w:cstheme="minorHAnsi"/>
          <w:b/>
          <w:i/>
          <w:sz w:val="24"/>
          <w:szCs w:val="24"/>
        </w:rPr>
      </w:pPr>
    </w:p>
    <w:p w14:paraId="2661C67D" w14:textId="77777777" w:rsidR="005E393A" w:rsidRDefault="005E393A"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sectPr w:rsidR="005E393A" w:rsidSect="003729EE">
          <w:headerReference w:type="default" r:id="rId9"/>
          <w:pgSz w:w="11907" w:h="16840" w:code="9"/>
          <w:pgMar w:top="1440" w:right="1440" w:bottom="1440" w:left="1440" w:header="709" w:footer="709" w:gutter="0"/>
          <w:cols w:space="708"/>
          <w:docGrid w:linePitch="360"/>
        </w:sectPr>
      </w:pPr>
    </w:p>
    <w:p w14:paraId="53192E8D" w14:textId="37A7407D"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i/>
          <w:sz w:val="24"/>
          <w:szCs w:val="24"/>
        </w:rPr>
      </w:pPr>
      <w:r w:rsidRPr="00B26C60">
        <w:rPr>
          <w:rFonts w:asciiTheme="minorHAnsi" w:hAnsiTheme="minorHAnsi" w:cstheme="minorHAnsi"/>
          <w:b/>
          <w:sz w:val="24"/>
          <w:szCs w:val="24"/>
        </w:rPr>
        <w:lastRenderedPageBreak/>
        <w:t xml:space="preserve">Partea II - E1.2.2L FISA DE VERIFICARE A ELIGIBILITATII – </w:t>
      </w:r>
      <w:r w:rsidRPr="00B26C60">
        <w:rPr>
          <w:rFonts w:asciiTheme="minorHAnsi" w:hAnsiTheme="minorHAnsi" w:cstheme="minorHAnsi"/>
          <w:b/>
          <w:i/>
          <w:sz w:val="24"/>
          <w:szCs w:val="24"/>
        </w:rPr>
        <w:t>tip de sprijin Suma forfetara</w:t>
      </w:r>
    </w:p>
    <w:p w14:paraId="081BB51D"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 xml:space="preserve">cu obiective care se încadrează în prevederile </w:t>
      </w:r>
    </w:p>
    <w:p w14:paraId="29FFBD81"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art. 19, alin. (1), lit. (a) pct. (ii) din Reg. (UE) nr. 1305/2013</w:t>
      </w:r>
    </w:p>
    <w:p w14:paraId="4809DF20" w14:textId="77777777" w:rsidR="00812AC6" w:rsidRPr="00B26C60" w:rsidRDefault="00812AC6" w:rsidP="0001130F">
      <w:pPr>
        <w:spacing w:before="120" w:after="120" w:line="240" w:lineRule="auto"/>
        <w:rPr>
          <w:rFonts w:asciiTheme="minorHAnsi" w:hAnsiTheme="minorHAnsi" w:cstheme="minorHAnsi"/>
          <w:b/>
          <w:i/>
          <w:sz w:val="24"/>
          <w:szCs w:val="24"/>
        </w:rPr>
      </w:pPr>
    </w:p>
    <w:p w14:paraId="5D0685D8" w14:textId="77777777" w:rsidR="00812AC6" w:rsidRPr="00B26C60" w:rsidRDefault="00812AC6" w:rsidP="0001130F">
      <w:pPr>
        <w:spacing w:before="120" w:after="120" w:line="240" w:lineRule="auto"/>
        <w:rPr>
          <w:rFonts w:asciiTheme="minorHAnsi" w:hAnsiTheme="minorHAnsi" w:cstheme="minorHAnsi"/>
          <w:b/>
          <w:i/>
          <w:sz w:val="24"/>
          <w:szCs w:val="24"/>
        </w:rPr>
      </w:pPr>
    </w:p>
    <w:p w14:paraId="1993A5C3" w14:textId="77777777" w:rsidR="0001130F" w:rsidRPr="00B26C60" w:rsidRDefault="0001130F" w:rsidP="0001130F">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Numărul de înregistrare al Cererii de Finanţare* (CF):</w:t>
      </w:r>
    </w:p>
    <w:p w14:paraId="504AE5A2" w14:textId="77777777" w:rsidR="0001130F" w:rsidRPr="00B26C60" w:rsidRDefault="0001130F" w:rsidP="0001130F">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B26C60">
        <w:rPr>
          <w:rFonts w:asciiTheme="minorHAnsi" w:hAnsiTheme="minorHAnsi" w:cstheme="minorHAnsi"/>
          <w:sz w:val="24"/>
          <w:szCs w:val="24"/>
          <w:bdr w:val="single" w:sz="8" w:space="0" w:color="auto" w:frame="1"/>
        </w:rPr>
        <w:t>......................................................................................</w:t>
      </w:r>
    </w:p>
    <w:p w14:paraId="64584FBE" w14:textId="77777777" w:rsidR="0001130F" w:rsidRPr="00B26C60" w:rsidRDefault="0001130F" w:rsidP="0001130F">
      <w:pPr>
        <w:spacing w:before="120" w:after="120" w:line="240" w:lineRule="auto"/>
        <w:rPr>
          <w:rFonts w:asciiTheme="minorHAnsi" w:hAnsiTheme="minorHAnsi" w:cstheme="minorHAnsi"/>
          <w:i/>
          <w:kern w:val="32"/>
          <w:sz w:val="24"/>
          <w:szCs w:val="24"/>
        </w:rPr>
      </w:pPr>
      <w:r w:rsidRPr="00B26C60">
        <w:rPr>
          <w:rFonts w:asciiTheme="minorHAnsi" w:hAnsiTheme="minorHAnsi" w:cstheme="minorHAnsi"/>
          <w:i/>
          <w:kern w:val="32"/>
          <w:sz w:val="24"/>
          <w:szCs w:val="24"/>
        </w:rPr>
        <w:t>*se va prelua din Fișa de verificare a încadrării proiectului E 1.2.1L</w:t>
      </w:r>
    </w:p>
    <w:p w14:paraId="2AF80856"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t xml:space="preserve">       </w:t>
      </w:r>
      <w:r w:rsidRPr="00B26C60">
        <w:rPr>
          <w:rFonts w:asciiTheme="minorHAnsi" w:hAnsiTheme="minorHAnsi" w:cstheme="minorHAnsi"/>
          <w:sz w:val="24"/>
          <w:szCs w:val="24"/>
        </w:rPr>
        <w:tab/>
      </w:r>
      <w:r w:rsidRPr="00B26C60">
        <w:rPr>
          <w:rFonts w:asciiTheme="minorHAnsi" w:hAnsiTheme="minorHAnsi" w:cstheme="minorHAnsi"/>
          <w:sz w:val="24"/>
          <w:szCs w:val="24"/>
        </w:rPr>
        <w:tab/>
        <w:t xml:space="preserve">      </w:t>
      </w:r>
    </w:p>
    <w:p w14:paraId="08649CB1"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Denumire solicitant:_____________________________________________________</w:t>
      </w:r>
    </w:p>
    <w:p w14:paraId="16DBF6CA"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Titlu proiect: ___________________________________________________________</w:t>
      </w:r>
    </w:p>
    <w:p w14:paraId="0F97579C"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înregistrării proiectului la GAL: _________________________________________</w:t>
      </w:r>
    </w:p>
    <w:p w14:paraId="3C08C64D"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depunerii proiectului de către GAL la SLIN-OJFIR: ___________________________</w:t>
      </w:r>
    </w:p>
    <w:p w14:paraId="37AC4E84"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Obiectivul proiectului: _____________________________________________________</w:t>
      </w:r>
    </w:p>
    <w:p w14:paraId="684CEFEC"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 xml:space="preserve">Obiectivele proiectului se încadrează în prevederile Reg.  (UE) nr. 1305/2013, art. …………….. </w:t>
      </w:r>
    </w:p>
    <w:p w14:paraId="6A9D25FF"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Amplasare proiect (localitate):_______________________________________________</w:t>
      </w:r>
    </w:p>
    <w:p w14:paraId="29C78BBE"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Statut juridic solicitant:_____________________________________________________</w:t>
      </w:r>
    </w:p>
    <w:p w14:paraId="6748C546"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B26C60">
        <w:rPr>
          <w:rFonts w:asciiTheme="minorHAnsi" w:hAnsiTheme="minorHAnsi" w:cstheme="minorHAnsi"/>
          <w:i/>
          <w:sz w:val="24"/>
          <w:szCs w:val="24"/>
          <w:u w:val="single"/>
        </w:rPr>
        <w:t>Date personale reprezentant legal</w:t>
      </w:r>
    </w:p>
    <w:p w14:paraId="6DC4F2AE"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 _______________________________Prenume:____________________________</w:t>
      </w:r>
    </w:p>
    <w:p w14:paraId="379EFEC3" w14:textId="77777777" w:rsidR="0001130F" w:rsidRPr="00B26C60" w:rsidRDefault="0001130F" w:rsidP="0001130F">
      <w:pPr>
        <w:spacing w:after="0" w:line="240" w:lineRule="auto"/>
        <w:rPr>
          <w:rFonts w:asciiTheme="minorHAnsi" w:hAnsiTheme="minorHAnsi" w:cstheme="minorHAnsi"/>
          <w:sz w:val="24"/>
          <w:szCs w:val="24"/>
        </w:rPr>
      </w:pPr>
      <w:r w:rsidRPr="00B26C60">
        <w:rPr>
          <w:rFonts w:asciiTheme="minorHAnsi" w:hAnsiTheme="minorHAnsi" w:cstheme="minorHAnsi"/>
          <w:sz w:val="24"/>
          <w:szCs w:val="24"/>
        </w:rPr>
        <w:t>Funcţie reprezentant legal:___________________________________________________</w:t>
      </w:r>
    </w:p>
    <w:p w14:paraId="69A05AED" w14:textId="77777777" w:rsidR="0001130F" w:rsidRPr="00B26C60" w:rsidRDefault="0001130F" w:rsidP="0001130F">
      <w:pPr>
        <w:spacing w:before="120" w:after="120" w:line="240" w:lineRule="auto"/>
        <w:rPr>
          <w:rFonts w:asciiTheme="minorHAnsi" w:hAnsiTheme="minorHAnsi" w:cstheme="minorHAnsi"/>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1130F" w:rsidRPr="00B26C60" w14:paraId="22450C37" w14:textId="77777777" w:rsidTr="00C46546">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47CD1901"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A. VERIFICAREA ELIGIBILITĂȚII SOLICITANTULUI</w:t>
            </w:r>
          </w:p>
        </w:tc>
      </w:tr>
      <w:tr w:rsidR="0001130F" w:rsidRPr="00B26C60" w14:paraId="582DAD48"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tcPr>
          <w:p w14:paraId="4DF24D15" w14:textId="77777777" w:rsidR="0001130F" w:rsidRPr="00B26C60" w:rsidRDefault="0001130F" w:rsidP="00C46546">
            <w:pPr>
              <w:pStyle w:val="BodyText3"/>
              <w:spacing w:after="0"/>
              <w:rPr>
                <w:rFonts w:asciiTheme="minorHAnsi" w:hAnsiTheme="minorHAnsi" w:cstheme="minorHAnsi"/>
                <w:b/>
                <w:sz w:val="24"/>
                <w:szCs w:val="24"/>
                <w:u w:val="single"/>
              </w:rPr>
            </w:pPr>
            <w:r w:rsidRPr="00B26C60">
              <w:rPr>
                <w:rFonts w:asciiTheme="minorHAnsi" w:hAnsiTheme="minorHAnsi" w:cstheme="minorHAnsi"/>
                <w:b/>
                <w:sz w:val="24"/>
                <w:szCs w:val="24"/>
              </w:rPr>
              <w:t>1. Verificarea eligibilităţii solicitantului</w:t>
            </w:r>
          </w:p>
        </w:tc>
        <w:tc>
          <w:tcPr>
            <w:tcW w:w="3330" w:type="dxa"/>
            <w:gridSpan w:val="3"/>
            <w:tcBorders>
              <w:top w:val="single" w:sz="4" w:space="0" w:color="auto"/>
              <w:left w:val="single" w:sz="4" w:space="0" w:color="auto"/>
              <w:bottom w:val="single" w:sz="4" w:space="0" w:color="auto"/>
              <w:right w:val="single" w:sz="4" w:space="0" w:color="auto"/>
            </w:tcBorders>
          </w:tcPr>
          <w:p w14:paraId="6383F3D2"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Documente verificate</w:t>
            </w:r>
          </w:p>
        </w:tc>
      </w:tr>
      <w:tr w:rsidR="0001130F" w:rsidRPr="00B26C60" w14:paraId="6176248E"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tcPr>
          <w:p w14:paraId="6B5D95DF" w14:textId="77777777" w:rsidR="0001130F" w:rsidRPr="00B26C60" w:rsidRDefault="0001130F" w:rsidP="00C46546">
            <w:pPr>
              <w:pStyle w:val="BodyText3"/>
              <w:spacing w:after="0"/>
              <w:rPr>
                <w:rFonts w:asciiTheme="minorHAnsi" w:hAnsiTheme="minorHAnsi" w:cstheme="minorHAnsi"/>
                <w:b/>
                <w:sz w:val="24"/>
                <w:szCs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04B6960"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DA</w:t>
            </w:r>
          </w:p>
        </w:tc>
        <w:tc>
          <w:tcPr>
            <w:tcW w:w="1069" w:type="dxa"/>
            <w:tcBorders>
              <w:top w:val="single" w:sz="4" w:space="0" w:color="auto"/>
              <w:left w:val="single" w:sz="4" w:space="0" w:color="auto"/>
              <w:bottom w:val="single" w:sz="4" w:space="0" w:color="auto"/>
              <w:right w:val="single" w:sz="4" w:space="0" w:color="auto"/>
            </w:tcBorders>
          </w:tcPr>
          <w:p w14:paraId="681647F0"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9D2A7A4"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NU ESTE CAZUL</w:t>
            </w:r>
          </w:p>
        </w:tc>
      </w:tr>
      <w:tr w:rsidR="0001130F" w:rsidRPr="00B26C60" w14:paraId="660F7AE8"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C653D98" w14:textId="77777777" w:rsidR="0001130F" w:rsidRPr="00B26C60" w:rsidRDefault="0001130F" w:rsidP="00C46546">
            <w:pPr>
              <w:pStyle w:val="BodyText3"/>
              <w:spacing w:after="0"/>
              <w:jc w:val="both"/>
              <w:rPr>
                <w:rFonts w:asciiTheme="minorHAnsi" w:hAnsiTheme="minorHAnsi" w:cstheme="minorHAnsi"/>
                <w:b/>
                <w:sz w:val="24"/>
                <w:szCs w:val="24"/>
              </w:rPr>
            </w:pPr>
            <w:r w:rsidRPr="00B26C60">
              <w:rPr>
                <w:rFonts w:asciiTheme="minorHAnsi" w:hAnsiTheme="minorHAnsi" w:cstheme="minorHAnsi"/>
                <w:b/>
                <w:sz w:val="24"/>
                <w:szCs w:val="24"/>
              </w:rPr>
              <w:t>1.1</w:t>
            </w:r>
            <w:r w:rsidRPr="00B26C60">
              <w:rPr>
                <w:rFonts w:asciiTheme="minorHAnsi" w:hAnsiTheme="minorHAnsi" w:cstheme="minorHAnsi"/>
                <w:sz w:val="24"/>
                <w:szCs w:val="24"/>
              </w:rPr>
              <w:t xml:space="preserve"> Solicitantul este înregistrat în Registrul debitorilor AFIR, atât pentru Programul SAPARD cât și pentru FEADR</w:t>
            </w:r>
            <w:r w:rsidRPr="00B26C60">
              <w:rPr>
                <w:rFonts w:asciiTheme="minorHAnsi" w:hAnsiTheme="minorHAnsi" w:cstheme="minorHAnsi"/>
                <w:noProof/>
                <w:sz w:val="24"/>
                <w:szCs w:val="24"/>
              </w:rPr>
              <w:t>?</w:t>
            </w:r>
            <w:r w:rsidRPr="00B26C60">
              <w:rPr>
                <w:rFonts w:asciiTheme="minorHAnsi" w:hAnsiTheme="minorHAnsi" w:cstheme="minorHAnsi"/>
                <w:b/>
                <w:noProof/>
                <w:sz w:val="24"/>
                <w:szCs w:val="24"/>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2F8BA2D" w14:textId="77777777" w:rsidR="0001130F" w:rsidRPr="00B26C60" w:rsidRDefault="0001130F" w:rsidP="00C46546">
            <w:pPr>
              <w:pStyle w:val="BodyText3"/>
              <w:spacing w:after="0"/>
              <w:jc w:val="both"/>
              <w:rPr>
                <w:rFonts w:asciiTheme="minorHAnsi" w:hAnsiTheme="minorHAnsi" w:cstheme="minorHAnsi"/>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B0B0E8A" w14:textId="77777777" w:rsidR="0001130F" w:rsidRPr="00B26C60" w:rsidRDefault="0001130F" w:rsidP="00C46546">
            <w:pPr>
              <w:pStyle w:val="BodyText3"/>
              <w:spacing w:after="0"/>
              <w:jc w:val="both"/>
              <w:rPr>
                <w:rFonts w:asciiTheme="minorHAnsi" w:hAnsiTheme="minorHAnsi" w:cstheme="minorHAnsi"/>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23994D5" w14:textId="77777777" w:rsidR="0001130F" w:rsidRPr="00B26C60" w:rsidRDefault="0001130F" w:rsidP="00C46546">
            <w:pPr>
              <w:pStyle w:val="BodyText3"/>
              <w:spacing w:after="0"/>
              <w:jc w:val="both"/>
              <w:rPr>
                <w:rFonts w:asciiTheme="minorHAnsi" w:hAnsiTheme="minorHAnsi" w:cstheme="minorHAnsi"/>
                <w:sz w:val="24"/>
                <w:szCs w:val="24"/>
              </w:rPr>
            </w:pPr>
          </w:p>
        </w:tc>
      </w:tr>
      <w:tr w:rsidR="0001130F" w:rsidRPr="00B26C60" w14:paraId="16D40681"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AEAF3B7" w14:textId="77777777" w:rsidR="0001130F" w:rsidRPr="00B26C60" w:rsidDel="00FC5C45"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noProof/>
                <w:sz w:val="24"/>
                <w:szCs w:val="24"/>
                <w:lang w:val="ro-RO"/>
              </w:rPr>
              <w:t>1</w:t>
            </w:r>
            <w:r w:rsidRPr="00B26C60">
              <w:rPr>
                <w:rFonts w:asciiTheme="minorHAnsi" w:hAnsiTheme="minorHAnsi" w:cstheme="minorHAnsi"/>
                <w:b/>
                <w:sz w:val="24"/>
                <w:szCs w:val="24"/>
                <w:lang w:val="ro-RO"/>
              </w:rPr>
              <w:t>.2.1</w:t>
            </w:r>
            <w:r w:rsidRPr="00B26C60">
              <w:rPr>
                <w:rFonts w:asciiTheme="minorHAnsi" w:hAnsiTheme="minorHAnsi" w:cstheme="minorHAnsi"/>
                <w:sz w:val="24"/>
                <w:szCs w:val="24"/>
                <w:lang w:val="ro-RO"/>
              </w:rPr>
              <w:t xml:space="preserve"> </w:t>
            </w:r>
            <w:r w:rsidRPr="00B26C60">
              <w:rPr>
                <w:rFonts w:asciiTheme="minorHAnsi" w:hAnsiTheme="minorHAnsi" w:cstheme="minorHAnsi"/>
                <w:i/>
                <w:sz w:val="24"/>
                <w:szCs w:val="24"/>
                <w:lang w:val="ro-RO"/>
              </w:rPr>
              <w:t>Pentru proiectele încadrate în art. 19.1.a.i. și în art. 19.1.a.iii:</w:t>
            </w:r>
            <w:r w:rsidRPr="00B26C60" w:rsidDel="00231DBE">
              <w:rPr>
                <w:rFonts w:asciiTheme="minorHAnsi" w:hAnsiTheme="minorHAnsi" w:cstheme="minorHAnsi"/>
                <w:sz w:val="24"/>
                <w:szCs w:val="24"/>
                <w:lang w:val="ro-RO"/>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294A0BA"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3AE6D31E"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DEDAE"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r>
      <w:tr w:rsidR="0001130F" w:rsidRPr="00B26C60" w14:paraId="0EAFB072"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F0A319E"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B26C60">
              <w:rPr>
                <w:rFonts w:asciiTheme="minorHAnsi" w:hAnsiTheme="minorHAnsi" w:cstheme="minorHAnsi"/>
                <w:i/>
                <w:sz w:val="24"/>
                <w:szCs w:val="24"/>
                <w:lang w:val="ro-RO"/>
              </w:rPr>
              <w:t>”Sprijin pentru implementarea acțiunilor în cadrul Strategiei de Dezvoltare Locală”</w:t>
            </w:r>
            <w:r w:rsidRPr="00B26C60">
              <w:rPr>
                <w:rFonts w:asciiTheme="minorHAnsi" w:hAnsiTheme="minorHAnsi" w:cstheme="minorHAnsi"/>
                <w:sz w:val="24"/>
                <w:szCs w:val="24"/>
                <w:lang w:val="ro-RO"/>
              </w:rPr>
              <w:t xml:space="preserve"> din PNDR 2014-2020? </w:t>
            </w:r>
          </w:p>
          <w:p w14:paraId="251E616D"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198C6313"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9C18687"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5052AC7A"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728EEFEF"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510BD04"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b) Exploataţia/parte din exploataţia care solicită sprijin a mai  beneficiat de sprijin prin intermediul măsurii 112 „Instalarea </w:t>
            </w:r>
            <w:r w:rsidRPr="00B26C60">
              <w:rPr>
                <w:rFonts w:asciiTheme="minorHAnsi" w:hAnsiTheme="minorHAnsi" w:cstheme="minorHAnsi"/>
                <w:sz w:val="24"/>
                <w:szCs w:val="24"/>
                <w:lang w:val="ro-RO"/>
              </w:rPr>
              <w:lastRenderedPageBreak/>
              <w:t xml:space="preserve">tinerilor fermieri”/ 411.112 “Instalarea tinerilor fermieri” din LEADER, din PNDR 2007-2013 şi/sau prin intermediul submăsurii 6.1 „Sprijin pentru instalarea tinerilor fermieri” sau proiecte similare finantate prin submăsura 19.2 </w:t>
            </w:r>
            <w:r w:rsidRPr="00B26C60">
              <w:rPr>
                <w:rFonts w:asciiTheme="minorHAnsi" w:hAnsiTheme="minorHAnsi" w:cstheme="minorHAnsi"/>
                <w:i/>
                <w:sz w:val="24"/>
                <w:szCs w:val="24"/>
                <w:lang w:val="ro-RO"/>
              </w:rPr>
              <w:t>”Sprijin pentru implementarea acțiunilor în cadrul Strategiei de Dezvoltare Locală”</w:t>
            </w:r>
            <w:r w:rsidRPr="00B26C60">
              <w:rPr>
                <w:rFonts w:asciiTheme="minorHAnsi" w:hAnsiTheme="minorHAnsi" w:cstheme="minorHAnsi"/>
                <w:sz w:val="24"/>
                <w:szCs w:val="24"/>
                <w:lang w:val="ro-RO"/>
              </w:rPr>
              <w:t xml:space="preserve"> din PNDR 2014-2020?</w:t>
            </w:r>
          </w:p>
          <w:p w14:paraId="6E2FED62" w14:textId="77777777" w:rsidR="0001130F" w:rsidRPr="00B26C60" w:rsidRDefault="0001130F" w:rsidP="00C46546">
            <w:pPr>
              <w:pStyle w:val="NoSpacing"/>
              <w:tabs>
                <w:tab w:val="left" w:pos="-90"/>
                <w:tab w:val="left" w:pos="426"/>
              </w:tabs>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3FB2CBE0"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49443335"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586D4222"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4A7EC0F5"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0979F01"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lastRenderedPageBreak/>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14:paraId="03BBDAE2"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58C8CAC5"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2A17CA06"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6DAE1594"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3FA701FD"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BBD49F2"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14:paraId="27CACC0A"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2A0270AE"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AA97CE8"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1329A4E1"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538C4A76"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5040DDF"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r w:rsidRPr="00B26C60">
              <w:rPr>
                <w:rFonts w:asciiTheme="minorHAnsi" w:eastAsia="Calibri" w:hAnsiTheme="minorHAnsi" w:cstheme="minorHAnsi"/>
                <w:sz w:val="24"/>
                <w:szCs w:val="24"/>
                <w:lang w:val="ro-RO"/>
              </w:rPr>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69" w:type="dxa"/>
            <w:tcBorders>
              <w:top w:val="single" w:sz="4" w:space="0" w:color="auto"/>
              <w:left w:val="single" w:sz="4" w:space="0" w:color="auto"/>
              <w:bottom w:val="single" w:sz="4" w:space="0" w:color="auto"/>
              <w:right w:val="single" w:sz="4" w:space="0" w:color="auto"/>
            </w:tcBorders>
          </w:tcPr>
          <w:p w14:paraId="0794D804"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42FC72D"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67F8EC40"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71DF5C09" w14:textId="77777777" w:rsidTr="00C46546">
        <w:trPr>
          <w:trHeight w:val="1543"/>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8116A55" w14:textId="77777777" w:rsidR="0001130F" w:rsidRPr="00B26C60" w:rsidRDefault="0001130F" w:rsidP="00C46546">
            <w:pPr>
              <w:pStyle w:val="NoSpacing"/>
              <w:jc w:val="both"/>
              <w:rPr>
                <w:rFonts w:asciiTheme="minorHAnsi" w:hAnsiTheme="minorHAnsi" w:cstheme="minorHAnsi"/>
                <w:i/>
                <w:sz w:val="24"/>
                <w:szCs w:val="24"/>
                <w:lang w:val="ro-RO"/>
              </w:rPr>
            </w:pPr>
            <w:r w:rsidRPr="00B26C60">
              <w:rPr>
                <w:rFonts w:asciiTheme="minorHAnsi" w:hAnsiTheme="minorHAnsi" w:cstheme="minorHAnsi"/>
                <w:b/>
                <w:sz w:val="24"/>
                <w:szCs w:val="24"/>
                <w:lang w:val="ro-RO"/>
              </w:rPr>
              <w:t>1.2.2</w:t>
            </w:r>
            <w:r w:rsidRPr="00B26C60">
              <w:rPr>
                <w:rFonts w:asciiTheme="minorHAnsi" w:hAnsiTheme="minorHAnsi" w:cstheme="minorHAnsi"/>
                <w:sz w:val="24"/>
                <w:szCs w:val="24"/>
                <w:lang w:val="ro-RO"/>
              </w:rPr>
              <w:t xml:space="preserve"> </w:t>
            </w:r>
            <w:r w:rsidRPr="00B26C60">
              <w:rPr>
                <w:rFonts w:asciiTheme="minorHAnsi" w:hAnsiTheme="minorHAnsi" w:cstheme="minorHAnsi"/>
                <w:i/>
                <w:sz w:val="24"/>
                <w:szCs w:val="24"/>
                <w:lang w:val="ro-RO"/>
              </w:rPr>
              <w:t>Pentru proiectele încadrate în art. 19.1.a.ii</w:t>
            </w:r>
          </w:p>
          <w:p w14:paraId="5F291412" w14:textId="77777777" w:rsidR="0001130F" w:rsidRPr="00B26C60" w:rsidRDefault="0001130F" w:rsidP="00C46546">
            <w:pPr>
              <w:pStyle w:val="NoSpacing"/>
              <w:jc w:val="both"/>
              <w:rPr>
                <w:rFonts w:asciiTheme="minorHAnsi" w:hAnsiTheme="minorHAnsi" w:cstheme="minorHAnsi"/>
                <w:sz w:val="24"/>
                <w:szCs w:val="24"/>
                <w:lang w:val="ro-RO"/>
              </w:rPr>
            </w:pPr>
            <w:r w:rsidRPr="00B26C60">
              <w:rPr>
                <w:rFonts w:asciiTheme="minorHAnsi" w:eastAsia="Calibri" w:hAnsiTheme="minorHAnsi" w:cstheme="minorHAnsi"/>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5F3E489"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893281F"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0770AA0"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r>
      <w:tr w:rsidR="0001130F" w:rsidRPr="00B26C60" w14:paraId="6A716058"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DAC327" w14:textId="77777777" w:rsidR="0001130F" w:rsidRPr="00B26C60" w:rsidRDefault="0001130F" w:rsidP="00C46546">
            <w:pPr>
              <w:pStyle w:val="NoSpacing"/>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1.</w:t>
            </w:r>
            <w:r w:rsidRPr="00B26C60">
              <w:rPr>
                <w:rFonts w:asciiTheme="minorHAnsi" w:hAnsiTheme="minorHAnsi" w:cstheme="minorHAnsi"/>
                <w:b/>
                <w:noProof/>
                <w:sz w:val="24"/>
                <w:szCs w:val="24"/>
                <w:lang w:val="ro-RO"/>
              </w:rPr>
              <w:t>3</w:t>
            </w:r>
            <w:r w:rsidRPr="00B26C60">
              <w:rPr>
                <w:rFonts w:asciiTheme="minorHAnsi" w:hAnsiTheme="minorHAnsi" w:cstheme="minorHAnsi"/>
                <w:sz w:val="24"/>
                <w:szCs w:val="24"/>
                <w:lang w:val="ro-RO"/>
              </w:rPr>
              <w:t xml:space="preserve"> Solicitantul şi-a însuşit în totalitate angajamentele luate în Declaraţia pe proprie raspundere secțiunea (F) din CF?</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37D742E" w14:textId="77777777" w:rsidR="0001130F" w:rsidRPr="00B26C60" w:rsidRDefault="0001130F" w:rsidP="00C46546">
            <w:pPr>
              <w:pStyle w:val="NoSpacing"/>
              <w:jc w:val="both"/>
              <w:rPr>
                <w:rFonts w:asciiTheme="minorHAnsi" w:hAnsiTheme="minorHAnsi" w:cstheme="minorHAnsi"/>
                <w:b/>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EDEC759" w14:textId="77777777" w:rsidR="0001130F" w:rsidRPr="00B26C60" w:rsidRDefault="0001130F" w:rsidP="00C46546">
            <w:pPr>
              <w:pStyle w:val="NoSpacing"/>
              <w:jc w:val="both"/>
              <w:rPr>
                <w:rFonts w:asciiTheme="minorHAnsi" w:hAnsiTheme="minorHAnsi" w:cstheme="minorHAnsi"/>
                <w:b/>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3929BD7" w14:textId="77777777" w:rsidR="0001130F" w:rsidRPr="00B26C60" w:rsidRDefault="0001130F" w:rsidP="00C46546">
            <w:pPr>
              <w:pStyle w:val="NoSpacing"/>
              <w:jc w:val="both"/>
              <w:rPr>
                <w:rFonts w:asciiTheme="minorHAnsi" w:hAnsiTheme="minorHAnsi" w:cstheme="minorHAnsi"/>
                <w:b/>
                <w:sz w:val="24"/>
                <w:szCs w:val="24"/>
                <w:lang w:val="ro-RO"/>
              </w:rPr>
            </w:pPr>
          </w:p>
        </w:tc>
      </w:tr>
      <w:tr w:rsidR="0001130F" w:rsidRPr="00B26C60" w14:paraId="0CBE1EA5"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A89F6A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b/>
                <w:sz w:val="24"/>
                <w:szCs w:val="24"/>
              </w:rPr>
              <w:t>1.</w:t>
            </w:r>
            <w:r w:rsidRPr="00B26C60">
              <w:rPr>
                <w:rFonts w:asciiTheme="minorHAnsi" w:hAnsiTheme="minorHAnsi" w:cstheme="minorHAnsi"/>
                <w:b/>
                <w:noProof/>
                <w:sz w:val="24"/>
                <w:szCs w:val="24"/>
              </w:rPr>
              <w:t>4</w:t>
            </w:r>
            <w:r w:rsidRPr="00B26C60">
              <w:rPr>
                <w:rFonts w:asciiTheme="minorHAnsi" w:hAnsiTheme="minorHAnsi" w:cstheme="minorHAnsi"/>
                <w:sz w:val="24"/>
                <w:szCs w:val="24"/>
              </w:rPr>
              <w:t xml:space="preserve"> a) </w:t>
            </w:r>
            <w:r w:rsidRPr="00B26C60">
              <w:rPr>
                <w:rFonts w:asciiTheme="minorHAnsi" w:hAnsiTheme="minorHAnsi" w:cstheme="minorHAnsi"/>
                <w:i/>
                <w:sz w:val="24"/>
                <w:szCs w:val="24"/>
              </w:rPr>
              <w:t xml:space="preserve">pentru proiectele încadrate în art. 19.1.a.i și 19.1.a.iii: </w:t>
            </w:r>
            <w:r w:rsidRPr="00B26C60">
              <w:rPr>
                <w:rFonts w:asciiTheme="minorHAnsi" w:hAnsiTheme="minorHAnsi" w:cstheme="minorHAnsi"/>
                <w:sz w:val="24"/>
                <w:szCs w:val="24"/>
              </w:rPr>
              <w:t>În cadrul unei familii (soț și soție) doar unul dintre membri  beneficiază de sprijin?</w:t>
            </w:r>
          </w:p>
          <w:p w14:paraId="39C705C2" w14:textId="77777777" w:rsidR="0001130F" w:rsidRPr="00B26C60" w:rsidRDefault="0001130F" w:rsidP="00C46546">
            <w:pPr>
              <w:spacing w:after="0" w:line="240" w:lineRule="auto"/>
              <w:jc w:val="both"/>
              <w:rPr>
                <w:rFonts w:asciiTheme="minorHAnsi" w:hAnsiTheme="minorHAnsi" w:cstheme="minorHAnsi"/>
                <w:sz w:val="24"/>
                <w:szCs w:val="24"/>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334AEB5"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371F1751"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ECE55C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119E8BA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4AA67D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 xml:space="preserve">1.4 b) </w:t>
            </w:r>
            <w:r w:rsidRPr="00B26C60">
              <w:rPr>
                <w:rFonts w:asciiTheme="minorHAnsi" w:eastAsia="Times New Roman" w:hAnsiTheme="minorHAnsi" w:cstheme="minorHAnsi"/>
                <w:i/>
                <w:sz w:val="24"/>
                <w:szCs w:val="24"/>
              </w:rPr>
              <w:t xml:space="preserve">pentru proiectele încadrate în art. 19.1.a.ii: </w:t>
            </w:r>
            <w:r w:rsidRPr="00B26C60">
              <w:rPr>
                <w:rFonts w:asciiTheme="minorHAnsi" w:hAnsiTheme="minorHAnsi" w:cstheme="minorHAnsi"/>
                <w:sz w:val="24"/>
                <w:szCs w:val="24"/>
                <w:lang w:eastAsia="ro-RO"/>
              </w:rPr>
              <w:t>Solicitantul a propus prin Planul de afaceri activitati aferente unui/unor cod/coduri CAEN care este/a fost  sunt/au fost autorizat/autorizate la ONRC</w:t>
            </w:r>
            <w:r w:rsidRPr="00B26C60">
              <w:rPr>
                <w:rFonts w:asciiTheme="minorHAnsi" w:hAnsiTheme="minorHAnsi" w:cstheme="minorHAnsi"/>
                <w:sz w:val="24"/>
                <w:szCs w:val="24"/>
              </w:rPr>
              <w:t xml:space="preserve"> </w:t>
            </w:r>
            <w:r w:rsidRPr="00B26C60">
              <w:rPr>
                <w:rFonts w:asciiTheme="minorHAnsi" w:hAnsiTheme="minorHAnsi" w:cstheme="minorHAnsi"/>
                <w:sz w:val="24"/>
                <w:szCs w:val="24"/>
                <w:lang w:eastAsia="ro-RO"/>
              </w:rPr>
              <w:t xml:space="preserve">inainte de depunerea cererii de finantare si nu a depus </w:t>
            </w:r>
            <w:r w:rsidRPr="00B26C60">
              <w:rPr>
                <w:rFonts w:asciiTheme="minorHAnsi" w:hAnsiTheme="minorHAnsi" w:cstheme="minorHAnsi"/>
                <w:sz w:val="24"/>
                <w:szCs w:val="24"/>
              </w:rPr>
              <w:t>o Declarație întocmită și asumată prin semnătură de către un expert contabil, din care să reiasă faptul că întreprinderea nu a desfășurat niciodată activitatea/activitatile pentru care solicită finanțare</w:t>
            </w:r>
            <w:r w:rsidRPr="00B26C60">
              <w:rPr>
                <w:rFonts w:asciiTheme="minorHAnsi" w:hAnsiTheme="minorHAnsi" w:cstheme="minorHAnsi"/>
                <w:sz w:val="24"/>
                <w:szCs w:val="24"/>
                <w:lang w:eastAsia="ro-RO"/>
              </w:rPr>
              <w:t xml:space="preserve"> ? </w:t>
            </w:r>
          </w:p>
        </w:tc>
        <w:tc>
          <w:tcPr>
            <w:tcW w:w="1069" w:type="dxa"/>
            <w:tcBorders>
              <w:top w:val="single" w:sz="4" w:space="0" w:color="auto"/>
              <w:left w:val="single" w:sz="4" w:space="0" w:color="auto"/>
              <w:bottom w:val="single" w:sz="4" w:space="0" w:color="auto"/>
              <w:right w:val="single" w:sz="4" w:space="0" w:color="auto"/>
            </w:tcBorders>
          </w:tcPr>
          <w:p w14:paraId="485FBE3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C11F71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841DBEA"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4EBF2A00"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A616CC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1.</w:t>
            </w:r>
            <w:r w:rsidRPr="00B26C60">
              <w:rPr>
                <w:rFonts w:asciiTheme="minorHAnsi" w:hAnsiTheme="minorHAnsi" w:cstheme="minorHAnsi"/>
                <w:b/>
                <w:noProof/>
                <w:sz w:val="24"/>
                <w:szCs w:val="24"/>
              </w:rPr>
              <w:t>4</w:t>
            </w:r>
            <w:r w:rsidRPr="00B26C60">
              <w:rPr>
                <w:rFonts w:asciiTheme="minorHAnsi" w:hAnsiTheme="minorHAnsi" w:cstheme="minorHAnsi"/>
                <w:sz w:val="24"/>
                <w:szCs w:val="24"/>
              </w:rPr>
              <w:t xml:space="preserve"> c) </w:t>
            </w:r>
            <w:r w:rsidRPr="00B26C60">
              <w:rPr>
                <w:rFonts w:asciiTheme="minorHAnsi" w:eastAsia="Times New Roman" w:hAnsiTheme="minorHAnsi" w:cstheme="minorHAnsi"/>
                <w:i/>
                <w:sz w:val="24"/>
                <w:szCs w:val="24"/>
              </w:rPr>
              <w:t>pentru proiectele încadrate în art. 19.1.a.ii:</w:t>
            </w:r>
            <w:r w:rsidRPr="00B26C60">
              <w:rPr>
                <w:rFonts w:asciiTheme="minorHAnsi" w:hAnsiTheme="minorHAnsi" w:cstheme="minorHAnsi"/>
                <w:sz w:val="24"/>
                <w:szCs w:val="24"/>
              </w:rPr>
              <w:t xml:space="preserve"> Solicitantul sau asociații/ acționarii solicitantului detin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69" w:type="dxa"/>
            <w:tcBorders>
              <w:top w:val="single" w:sz="4" w:space="0" w:color="auto"/>
              <w:left w:val="single" w:sz="4" w:space="0" w:color="auto"/>
              <w:bottom w:val="single" w:sz="4" w:space="0" w:color="auto"/>
              <w:right w:val="single" w:sz="4" w:space="0" w:color="auto"/>
            </w:tcBorders>
          </w:tcPr>
          <w:p w14:paraId="5697BF1A"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68B1EFE"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230A1E1"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r>
      <w:tr w:rsidR="0001130F" w:rsidRPr="00B26C60" w14:paraId="185DA32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6BB262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1.4 </w:t>
            </w:r>
            <w:r w:rsidRPr="00B26C60">
              <w:rPr>
                <w:rFonts w:asciiTheme="minorHAnsi" w:hAnsiTheme="minorHAnsi" w:cstheme="minorHAnsi"/>
                <w:sz w:val="24"/>
                <w:szCs w:val="24"/>
              </w:rPr>
              <w:t>d)</w:t>
            </w:r>
            <w:r w:rsidRPr="00B26C60">
              <w:rPr>
                <w:rFonts w:asciiTheme="minorHAnsi" w:hAnsiTheme="minorHAnsi" w:cstheme="minorHAnsi"/>
                <w:b/>
                <w:sz w:val="24"/>
                <w:szCs w:val="24"/>
              </w:rPr>
              <w:t xml:space="preserve"> </w:t>
            </w:r>
            <w:r w:rsidRPr="00B26C60">
              <w:rPr>
                <w:rFonts w:asciiTheme="minorHAnsi" w:eastAsia="Times New Roman" w:hAnsiTheme="minorHAnsi" w:cstheme="minorHAnsi"/>
                <w:i/>
                <w:sz w:val="24"/>
                <w:szCs w:val="24"/>
              </w:rPr>
              <w:t xml:space="preserve">pentru proiectele încadrate în art. 19.1.a.ii: </w:t>
            </w:r>
            <w:r w:rsidRPr="00B26C60">
              <w:rPr>
                <w:rFonts w:asciiTheme="minorHAnsi" w:eastAsia="Times New Roman" w:hAnsiTheme="minorHAnsi" w:cstheme="minorHAnsi"/>
                <w:sz w:val="24"/>
                <w:szCs w:val="24"/>
              </w:rPr>
              <w:t>Prin proiect solicitantul propune activitati complementare activitatii desfasurate?</w:t>
            </w:r>
          </w:p>
        </w:tc>
        <w:tc>
          <w:tcPr>
            <w:tcW w:w="1069" w:type="dxa"/>
            <w:tcBorders>
              <w:top w:val="single" w:sz="4" w:space="0" w:color="auto"/>
              <w:left w:val="single" w:sz="4" w:space="0" w:color="auto"/>
              <w:bottom w:val="single" w:sz="4" w:space="0" w:color="auto"/>
              <w:right w:val="single" w:sz="4" w:space="0" w:color="auto"/>
            </w:tcBorders>
          </w:tcPr>
          <w:p w14:paraId="24B486E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CA9389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42ECFAC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0E9A058F" w14:textId="77777777" w:rsidTr="00C4654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5B48B023"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B.VERIFICAREA CONDIȚIILOR DE ELIGIBILITATE ALE PROIECTULUI</w:t>
            </w:r>
          </w:p>
        </w:tc>
      </w:tr>
      <w:tr w:rsidR="0001130F" w:rsidRPr="00B26C60" w14:paraId="0EC7B43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5D4066E"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EG1 Solicitantul aparține categoriei de solicitanți eligibili?</w:t>
            </w:r>
          </w:p>
        </w:tc>
        <w:tc>
          <w:tcPr>
            <w:tcW w:w="1069" w:type="dxa"/>
            <w:tcBorders>
              <w:top w:val="single" w:sz="4" w:space="0" w:color="auto"/>
              <w:left w:val="single" w:sz="4" w:space="0" w:color="auto"/>
              <w:bottom w:val="single" w:sz="4" w:space="0" w:color="auto"/>
              <w:right w:val="single" w:sz="4" w:space="0" w:color="auto"/>
            </w:tcBorders>
          </w:tcPr>
          <w:p w14:paraId="72078EB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6FBCE44"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2524C5DF" w14:textId="77777777" w:rsidR="0001130F" w:rsidRPr="00B26C60" w:rsidRDefault="0001130F" w:rsidP="00C46546">
            <w:pPr>
              <w:spacing w:after="0" w:line="240" w:lineRule="auto"/>
              <w:jc w:val="both"/>
              <w:rPr>
                <w:rFonts w:asciiTheme="minorHAnsi" w:hAnsiTheme="minorHAnsi" w:cstheme="minorHAnsi"/>
                <w:b/>
                <w:sz w:val="24"/>
                <w:szCs w:val="24"/>
              </w:rPr>
            </w:pPr>
          </w:p>
        </w:tc>
      </w:tr>
      <w:tr w:rsidR="0001130F" w:rsidRPr="00B26C60" w14:paraId="0639AEFD"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E5937F0"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EG2 Dimensiunea exploatației agricole se încadrează în dimensiunile admise?</w:t>
            </w:r>
          </w:p>
        </w:tc>
        <w:tc>
          <w:tcPr>
            <w:tcW w:w="1069" w:type="dxa"/>
            <w:tcBorders>
              <w:top w:val="single" w:sz="4" w:space="0" w:color="auto"/>
              <w:left w:val="single" w:sz="4" w:space="0" w:color="auto"/>
              <w:bottom w:val="single" w:sz="4" w:space="0" w:color="auto"/>
              <w:right w:val="single" w:sz="4" w:space="0" w:color="auto"/>
            </w:tcBorders>
          </w:tcPr>
          <w:p w14:paraId="5FC3AE21"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0FC0DD0"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10AADF00"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719A509E"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DFAC4EC" w14:textId="77777777" w:rsidR="0001130F" w:rsidRPr="00B26C60" w:rsidRDefault="0001130F" w:rsidP="00C46546">
            <w:pPr>
              <w:pStyle w:val="BodyText3"/>
              <w:spacing w:before="120"/>
              <w:jc w:val="both"/>
              <w:rPr>
                <w:rFonts w:asciiTheme="minorHAnsi" w:hAnsiTheme="minorHAnsi" w:cstheme="minorHAnsi"/>
                <w:b/>
                <w:bCs/>
                <w:sz w:val="24"/>
                <w:szCs w:val="24"/>
              </w:rPr>
            </w:pPr>
            <w:r w:rsidRPr="00B26C60">
              <w:rPr>
                <w:rFonts w:asciiTheme="minorHAnsi" w:hAnsiTheme="minorHAnsi" w:cstheme="minorHAnsi"/>
                <w:b/>
                <w:bCs/>
                <w:sz w:val="24"/>
                <w:szCs w:val="24"/>
              </w:rPr>
              <w:t>EG3 Planul de afaceri prevăzut conține cel puțin:</w:t>
            </w:r>
          </w:p>
          <w:p w14:paraId="48618799" w14:textId="77777777" w:rsidR="0001130F" w:rsidRPr="00B26C60" w:rsidRDefault="0001130F" w:rsidP="00C46546">
            <w:pPr>
              <w:pStyle w:val="BodyText3"/>
              <w:spacing w:before="120"/>
              <w:jc w:val="both"/>
              <w:rPr>
                <w:rFonts w:asciiTheme="minorHAnsi" w:hAnsiTheme="minorHAnsi" w:cstheme="minorHAnsi"/>
                <w:i/>
                <w:sz w:val="24"/>
                <w:szCs w:val="24"/>
              </w:rPr>
            </w:pPr>
            <w:r w:rsidRPr="00B26C60">
              <w:rPr>
                <w:rFonts w:asciiTheme="minorHAnsi" w:hAnsiTheme="minorHAnsi" w:cstheme="minorHAnsi"/>
                <w:i/>
                <w:sz w:val="24"/>
                <w:szCs w:val="24"/>
              </w:rPr>
              <w:t>(a) în cazul proiectelor încadrate în art.19.1.a.i și art.19.1.a.iii:</w:t>
            </w:r>
          </w:p>
          <w:p w14:paraId="609BC7C8"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 situația inițială a exploatației agricole;</w:t>
            </w:r>
          </w:p>
          <w:p w14:paraId="534C1D45"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activităților exploatației agricole;</w:t>
            </w:r>
          </w:p>
          <w:p w14:paraId="2A0BC333"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p w14:paraId="204C3AEB" w14:textId="77777777" w:rsidR="0001130F" w:rsidRPr="00B26C60" w:rsidRDefault="0001130F" w:rsidP="00C46546">
            <w:pPr>
              <w:pStyle w:val="BodyText3"/>
              <w:spacing w:before="120"/>
              <w:jc w:val="both"/>
              <w:rPr>
                <w:rFonts w:asciiTheme="minorHAnsi" w:hAnsiTheme="minorHAnsi" w:cstheme="minorHAnsi"/>
                <w:sz w:val="24"/>
                <w:szCs w:val="24"/>
              </w:rPr>
            </w:pPr>
          </w:p>
          <w:p w14:paraId="277D1679" w14:textId="77777777" w:rsidR="0001130F" w:rsidRPr="00B26C60" w:rsidRDefault="0001130F" w:rsidP="00C46546">
            <w:pPr>
              <w:pStyle w:val="BodyText3"/>
              <w:spacing w:before="120"/>
              <w:jc w:val="both"/>
              <w:rPr>
                <w:rFonts w:asciiTheme="minorHAnsi" w:hAnsiTheme="minorHAnsi" w:cstheme="minorHAnsi"/>
                <w:i/>
                <w:sz w:val="24"/>
                <w:szCs w:val="24"/>
              </w:rPr>
            </w:pPr>
            <w:r w:rsidRPr="00B26C60">
              <w:rPr>
                <w:rFonts w:asciiTheme="minorHAnsi" w:hAnsiTheme="minorHAnsi" w:cstheme="minorHAnsi"/>
                <w:i/>
                <w:sz w:val="24"/>
                <w:szCs w:val="24"/>
              </w:rPr>
              <w:t>(b)  în cazul proiectelor încadrate în art.19.1.a.ii:</w:t>
            </w:r>
          </w:p>
          <w:p w14:paraId="04D3F647"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 situația economică inițială a persoanei, a microîntreprinderii sau a întreprinderii mici care solicită sprijinul;</w:t>
            </w:r>
          </w:p>
          <w:p w14:paraId="529BBEDC"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(ii) etapele și obiectivele pentru dezvoltarea noilor activități ale persoanei sau ale exploatației agricole, ale microîntreprinderii sau ale întreprinderii mici; </w:t>
            </w:r>
          </w:p>
          <w:p w14:paraId="3BF5D92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sz w:val="24"/>
                <w:szCs w:val="24"/>
              </w:rPr>
              <w:lastRenderedPageBreak/>
              <w:t>(iii) detalii privind acțiunile necesare pentru dezvoltarea activităților persoanei sau ale exploatației agricole, ale microîntreprinderii sau ale întreprinderii mici, cum ar fi investițiile, formarea sau consilierea.</w:t>
            </w:r>
          </w:p>
        </w:tc>
        <w:tc>
          <w:tcPr>
            <w:tcW w:w="1069" w:type="dxa"/>
            <w:tcBorders>
              <w:top w:val="single" w:sz="4" w:space="0" w:color="auto"/>
              <w:left w:val="single" w:sz="4" w:space="0" w:color="auto"/>
              <w:bottom w:val="single" w:sz="4" w:space="0" w:color="auto"/>
              <w:right w:val="single" w:sz="4" w:space="0" w:color="auto"/>
            </w:tcBorders>
          </w:tcPr>
          <w:p w14:paraId="6199C30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w:t>
            </w:r>
          </w:p>
          <w:p w14:paraId="62DCC7E6" w14:textId="77777777" w:rsidR="0001130F" w:rsidRPr="00B26C60" w:rsidRDefault="0001130F" w:rsidP="00C46546">
            <w:pPr>
              <w:spacing w:after="0" w:line="240" w:lineRule="auto"/>
              <w:jc w:val="both"/>
              <w:rPr>
                <w:rFonts w:asciiTheme="minorHAnsi" w:hAnsiTheme="minorHAnsi" w:cstheme="minorHAnsi"/>
                <w:b/>
                <w:sz w:val="24"/>
                <w:szCs w:val="24"/>
              </w:rPr>
            </w:pPr>
          </w:p>
          <w:p w14:paraId="4AEDBE43" w14:textId="77777777" w:rsidR="0001130F" w:rsidRPr="00B26C60" w:rsidRDefault="0001130F" w:rsidP="00C46546">
            <w:pPr>
              <w:spacing w:after="0" w:line="240" w:lineRule="auto"/>
              <w:jc w:val="both"/>
              <w:rPr>
                <w:rFonts w:asciiTheme="minorHAnsi" w:hAnsiTheme="minorHAnsi" w:cstheme="minorHAnsi"/>
                <w:b/>
                <w:sz w:val="24"/>
                <w:szCs w:val="24"/>
              </w:rPr>
            </w:pPr>
          </w:p>
          <w:p w14:paraId="1DA8E5E9" w14:textId="77777777" w:rsidR="0001130F" w:rsidRPr="00B26C60" w:rsidRDefault="0001130F" w:rsidP="00C46546">
            <w:pPr>
              <w:spacing w:after="0" w:line="240" w:lineRule="auto"/>
              <w:jc w:val="both"/>
              <w:rPr>
                <w:rFonts w:asciiTheme="minorHAnsi" w:hAnsiTheme="minorHAnsi" w:cstheme="minorHAnsi"/>
                <w:b/>
                <w:sz w:val="24"/>
                <w:szCs w:val="24"/>
              </w:rPr>
            </w:pPr>
          </w:p>
          <w:p w14:paraId="7388DFC0" w14:textId="77777777" w:rsidR="0001130F" w:rsidRPr="00B26C60" w:rsidRDefault="0001130F" w:rsidP="00C46546">
            <w:pPr>
              <w:spacing w:after="0" w:line="240" w:lineRule="auto"/>
              <w:jc w:val="both"/>
              <w:rPr>
                <w:rFonts w:asciiTheme="minorHAnsi" w:hAnsiTheme="minorHAnsi" w:cstheme="minorHAnsi"/>
                <w:b/>
                <w:sz w:val="24"/>
                <w:szCs w:val="24"/>
              </w:rPr>
            </w:pPr>
          </w:p>
          <w:p w14:paraId="64FCCD39" w14:textId="77777777" w:rsidR="0001130F" w:rsidRPr="00B26C60" w:rsidRDefault="0001130F" w:rsidP="00C46546">
            <w:pPr>
              <w:spacing w:after="0" w:line="240" w:lineRule="auto"/>
              <w:jc w:val="both"/>
              <w:rPr>
                <w:rFonts w:asciiTheme="minorHAnsi" w:hAnsiTheme="minorHAnsi" w:cstheme="minorHAnsi"/>
                <w:b/>
                <w:sz w:val="24"/>
                <w:szCs w:val="24"/>
              </w:rPr>
            </w:pPr>
          </w:p>
          <w:p w14:paraId="5159E2F1" w14:textId="77777777" w:rsidR="0001130F" w:rsidRPr="00B26C60" w:rsidRDefault="0001130F" w:rsidP="00C46546">
            <w:pPr>
              <w:spacing w:after="0" w:line="240" w:lineRule="auto"/>
              <w:jc w:val="both"/>
              <w:rPr>
                <w:rFonts w:asciiTheme="minorHAnsi" w:hAnsiTheme="minorHAnsi" w:cstheme="minorHAnsi"/>
                <w:b/>
                <w:sz w:val="24"/>
                <w:szCs w:val="24"/>
              </w:rPr>
            </w:pPr>
          </w:p>
          <w:p w14:paraId="00640C39" w14:textId="77777777" w:rsidR="0001130F" w:rsidRPr="00B26C60" w:rsidRDefault="0001130F" w:rsidP="00C46546">
            <w:pPr>
              <w:spacing w:after="0" w:line="240" w:lineRule="auto"/>
              <w:jc w:val="both"/>
              <w:rPr>
                <w:rFonts w:asciiTheme="minorHAnsi" w:hAnsiTheme="minorHAnsi" w:cstheme="minorHAnsi"/>
                <w:b/>
                <w:sz w:val="24"/>
                <w:szCs w:val="24"/>
              </w:rPr>
            </w:pPr>
          </w:p>
          <w:p w14:paraId="1935A3ED" w14:textId="77777777" w:rsidR="0001130F" w:rsidRPr="00B26C60" w:rsidRDefault="0001130F" w:rsidP="00C46546">
            <w:pPr>
              <w:spacing w:after="0" w:line="240" w:lineRule="auto"/>
              <w:jc w:val="both"/>
              <w:rPr>
                <w:rFonts w:asciiTheme="minorHAnsi" w:hAnsiTheme="minorHAnsi" w:cstheme="minorHAnsi"/>
                <w:b/>
                <w:sz w:val="24"/>
                <w:szCs w:val="24"/>
              </w:rPr>
            </w:pPr>
          </w:p>
          <w:p w14:paraId="39DE7DF0" w14:textId="77777777" w:rsidR="0001130F" w:rsidRPr="00B26C60" w:rsidRDefault="0001130F" w:rsidP="00C46546">
            <w:pPr>
              <w:spacing w:after="0" w:line="240" w:lineRule="auto"/>
              <w:jc w:val="both"/>
              <w:rPr>
                <w:rFonts w:asciiTheme="minorHAnsi" w:hAnsiTheme="minorHAnsi" w:cstheme="minorHAnsi"/>
                <w:b/>
                <w:sz w:val="24"/>
                <w:szCs w:val="24"/>
              </w:rPr>
            </w:pPr>
          </w:p>
          <w:p w14:paraId="279222EF" w14:textId="77777777" w:rsidR="0001130F" w:rsidRPr="00B26C60" w:rsidRDefault="0001130F" w:rsidP="00C46546">
            <w:pPr>
              <w:spacing w:after="0" w:line="240" w:lineRule="auto"/>
              <w:jc w:val="both"/>
              <w:rPr>
                <w:rFonts w:asciiTheme="minorHAnsi" w:hAnsiTheme="minorHAnsi" w:cstheme="minorHAnsi"/>
                <w:b/>
                <w:sz w:val="24"/>
                <w:szCs w:val="24"/>
              </w:rPr>
            </w:pPr>
          </w:p>
          <w:p w14:paraId="2C52E01A" w14:textId="77777777" w:rsidR="0001130F" w:rsidRPr="00B26C60" w:rsidRDefault="0001130F" w:rsidP="00C46546">
            <w:pPr>
              <w:spacing w:after="0" w:line="240" w:lineRule="auto"/>
              <w:jc w:val="both"/>
              <w:rPr>
                <w:rFonts w:asciiTheme="minorHAnsi" w:hAnsiTheme="minorHAnsi" w:cstheme="minorHAnsi"/>
                <w:b/>
                <w:sz w:val="24"/>
                <w:szCs w:val="24"/>
              </w:rPr>
            </w:pPr>
          </w:p>
          <w:p w14:paraId="026BFE8B" w14:textId="77777777" w:rsidR="0001130F" w:rsidRPr="00B26C60" w:rsidRDefault="0001130F" w:rsidP="00C46546">
            <w:pPr>
              <w:spacing w:after="0" w:line="240" w:lineRule="auto"/>
              <w:jc w:val="both"/>
              <w:rPr>
                <w:rFonts w:asciiTheme="minorHAnsi" w:hAnsiTheme="minorHAnsi" w:cstheme="minorHAnsi"/>
                <w:b/>
                <w:sz w:val="24"/>
                <w:szCs w:val="24"/>
              </w:rPr>
            </w:pPr>
          </w:p>
          <w:p w14:paraId="0410DDB6"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6163FFA"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EA10E68" w14:textId="77777777" w:rsidR="0001130F" w:rsidRPr="00B26C60" w:rsidRDefault="0001130F" w:rsidP="00C46546">
            <w:pPr>
              <w:spacing w:after="0" w:line="240" w:lineRule="auto"/>
              <w:jc w:val="both"/>
              <w:rPr>
                <w:rFonts w:asciiTheme="minorHAnsi" w:hAnsiTheme="minorHAnsi" w:cstheme="minorHAnsi"/>
                <w:b/>
                <w:sz w:val="24"/>
                <w:szCs w:val="24"/>
              </w:rPr>
            </w:pPr>
          </w:p>
          <w:p w14:paraId="33B2B05E" w14:textId="77777777" w:rsidR="0001130F" w:rsidRPr="00B26C60" w:rsidRDefault="0001130F" w:rsidP="00C46546">
            <w:pPr>
              <w:spacing w:after="0" w:line="240" w:lineRule="auto"/>
              <w:jc w:val="both"/>
              <w:rPr>
                <w:rFonts w:asciiTheme="minorHAnsi" w:hAnsiTheme="minorHAnsi" w:cstheme="minorHAnsi"/>
                <w:b/>
                <w:sz w:val="24"/>
                <w:szCs w:val="24"/>
              </w:rPr>
            </w:pPr>
          </w:p>
          <w:p w14:paraId="6924DCB0" w14:textId="77777777" w:rsidR="0001130F" w:rsidRPr="00B26C60" w:rsidRDefault="0001130F" w:rsidP="00C46546">
            <w:pPr>
              <w:spacing w:after="0" w:line="240" w:lineRule="auto"/>
              <w:jc w:val="both"/>
              <w:rPr>
                <w:rFonts w:asciiTheme="minorHAnsi" w:hAnsiTheme="minorHAnsi" w:cstheme="minorHAnsi"/>
                <w:b/>
                <w:sz w:val="24"/>
                <w:szCs w:val="24"/>
              </w:rPr>
            </w:pPr>
          </w:p>
          <w:p w14:paraId="46334446" w14:textId="77777777" w:rsidR="0001130F" w:rsidRPr="00B26C60" w:rsidRDefault="0001130F" w:rsidP="00C46546">
            <w:pPr>
              <w:spacing w:after="0" w:line="240" w:lineRule="auto"/>
              <w:jc w:val="both"/>
              <w:rPr>
                <w:rFonts w:asciiTheme="minorHAnsi" w:hAnsiTheme="minorHAnsi" w:cstheme="minorHAnsi"/>
                <w:b/>
                <w:sz w:val="24"/>
                <w:szCs w:val="24"/>
              </w:rPr>
            </w:pPr>
          </w:p>
          <w:p w14:paraId="37CF0054" w14:textId="77777777" w:rsidR="0001130F" w:rsidRPr="00B26C60" w:rsidRDefault="0001130F" w:rsidP="00C46546">
            <w:pPr>
              <w:spacing w:after="0" w:line="240" w:lineRule="auto"/>
              <w:jc w:val="both"/>
              <w:rPr>
                <w:rFonts w:asciiTheme="minorHAnsi" w:hAnsiTheme="minorHAnsi" w:cstheme="minorHAnsi"/>
                <w:b/>
                <w:sz w:val="24"/>
                <w:szCs w:val="24"/>
              </w:rPr>
            </w:pPr>
          </w:p>
          <w:p w14:paraId="1B4C7A9F" w14:textId="77777777" w:rsidR="0001130F" w:rsidRPr="00B26C60" w:rsidRDefault="0001130F" w:rsidP="00C46546">
            <w:pPr>
              <w:spacing w:after="0" w:line="240" w:lineRule="auto"/>
              <w:jc w:val="both"/>
              <w:rPr>
                <w:rFonts w:asciiTheme="minorHAnsi" w:hAnsiTheme="minorHAnsi" w:cstheme="minorHAnsi"/>
                <w:b/>
                <w:sz w:val="24"/>
                <w:szCs w:val="24"/>
              </w:rPr>
            </w:pPr>
          </w:p>
          <w:p w14:paraId="6008F303" w14:textId="77777777" w:rsidR="0001130F" w:rsidRPr="00B26C60" w:rsidRDefault="0001130F" w:rsidP="00C46546">
            <w:pPr>
              <w:spacing w:after="0" w:line="240" w:lineRule="auto"/>
              <w:jc w:val="both"/>
              <w:rPr>
                <w:rFonts w:asciiTheme="minorHAnsi" w:hAnsiTheme="minorHAnsi" w:cstheme="minorHAnsi"/>
                <w:b/>
                <w:sz w:val="24"/>
                <w:szCs w:val="24"/>
              </w:rPr>
            </w:pPr>
          </w:p>
          <w:p w14:paraId="525F9E58" w14:textId="77777777" w:rsidR="0001130F" w:rsidRPr="00B26C60" w:rsidRDefault="0001130F" w:rsidP="00C46546">
            <w:pPr>
              <w:spacing w:after="0" w:line="240" w:lineRule="auto"/>
              <w:jc w:val="both"/>
              <w:rPr>
                <w:rFonts w:asciiTheme="minorHAnsi" w:hAnsiTheme="minorHAnsi" w:cstheme="minorHAnsi"/>
                <w:b/>
                <w:sz w:val="24"/>
                <w:szCs w:val="24"/>
              </w:rPr>
            </w:pPr>
          </w:p>
          <w:p w14:paraId="394A7128" w14:textId="77777777" w:rsidR="0001130F" w:rsidRPr="00B26C60" w:rsidRDefault="0001130F" w:rsidP="00C46546">
            <w:pPr>
              <w:spacing w:after="0" w:line="240" w:lineRule="auto"/>
              <w:jc w:val="both"/>
              <w:rPr>
                <w:rFonts w:asciiTheme="minorHAnsi" w:hAnsiTheme="minorHAnsi" w:cstheme="minorHAnsi"/>
                <w:b/>
                <w:sz w:val="24"/>
                <w:szCs w:val="24"/>
              </w:rPr>
            </w:pPr>
          </w:p>
          <w:p w14:paraId="77E3E78A" w14:textId="77777777" w:rsidR="0001130F" w:rsidRPr="00B26C60" w:rsidRDefault="0001130F" w:rsidP="00C46546">
            <w:pPr>
              <w:spacing w:after="0" w:line="240" w:lineRule="auto"/>
              <w:jc w:val="both"/>
              <w:rPr>
                <w:rFonts w:asciiTheme="minorHAnsi" w:hAnsiTheme="minorHAnsi" w:cstheme="minorHAnsi"/>
                <w:b/>
                <w:sz w:val="24"/>
                <w:szCs w:val="24"/>
              </w:rPr>
            </w:pPr>
          </w:p>
          <w:p w14:paraId="7D369B6E" w14:textId="77777777" w:rsidR="0001130F" w:rsidRPr="00B26C60" w:rsidRDefault="0001130F" w:rsidP="00C46546">
            <w:pPr>
              <w:spacing w:after="0" w:line="240" w:lineRule="auto"/>
              <w:jc w:val="both"/>
              <w:rPr>
                <w:rFonts w:asciiTheme="minorHAnsi" w:hAnsiTheme="minorHAnsi" w:cstheme="minorHAnsi"/>
                <w:b/>
                <w:sz w:val="24"/>
                <w:szCs w:val="24"/>
              </w:rPr>
            </w:pPr>
          </w:p>
          <w:p w14:paraId="32F5C65E" w14:textId="77777777" w:rsidR="0001130F" w:rsidRPr="00B26C60" w:rsidRDefault="0001130F" w:rsidP="00C46546">
            <w:pPr>
              <w:spacing w:after="0" w:line="240" w:lineRule="auto"/>
              <w:jc w:val="both"/>
              <w:rPr>
                <w:rFonts w:asciiTheme="minorHAnsi" w:hAnsiTheme="minorHAnsi" w:cstheme="minorHAnsi"/>
                <w:b/>
                <w:sz w:val="24"/>
                <w:szCs w:val="24"/>
              </w:rPr>
            </w:pPr>
          </w:p>
          <w:p w14:paraId="19C7E449"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48D79B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2836055" w14:textId="77777777" w:rsidR="0001130F" w:rsidRPr="00B26C60" w:rsidRDefault="0001130F" w:rsidP="00C46546">
            <w:pPr>
              <w:spacing w:after="0" w:line="240" w:lineRule="auto"/>
              <w:jc w:val="both"/>
              <w:rPr>
                <w:rFonts w:asciiTheme="minorHAnsi" w:hAnsiTheme="minorHAnsi" w:cstheme="minorHAnsi"/>
                <w:b/>
                <w:sz w:val="24"/>
                <w:szCs w:val="24"/>
              </w:rPr>
            </w:pPr>
          </w:p>
          <w:p w14:paraId="65138A92" w14:textId="77777777" w:rsidR="0001130F" w:rsidRPr="00B26C60" w:rsidRDefault="0001130F" w:rsidP="00C46546">
            <w:pPr>
              <w:spacing w:after="0" w:line="240" w:lineRule="auto"/>
              <w:jc w:val="both"/>
              <w:rPr>
                <w:rFonts w:asciiTheme="minorHAnsi" w:hAnsiTheme="minorHAnsi" w:cstheme="minorHAnsi"/>
                <w:b/>
                <w:sz w:val="24"/>
                <w:szCs w:val="24"/>
              </w:rPr>
            </w:pPr>
          </w:p>
          <w:p w14:paraId="39B8003F" w14:textId="77777777" w:rsidR="0001130F" w:rsidRPr="00B26C60" w:rsidRDefault="0001130F" w:rsidP="00C46546">
            <w:pPr>
              <w:spacing w:after="0" w:line="240" w:lineRule="auto"/>
              <w:jc w:val="both"/>
              <w:rPr>
                <w:rFonts w:asciiTheme="minorHAnsi" w:hAnsiTheme="minorHAnsi" w:cstheme="minorHAnsi"/>
                <w:b/>
                <w:sz w:val="24"/>
                <w:szCs w:val="24"/>
              </w:rPr>
            </w:pPr>
          </w:p>
          <w:p w14:paraId="62EE385E" w14:textId="77777777" w:rsidR="0001130F" w:rsidRPr="00B26C60" w:rsidRDefault="0001130F" w:rsidP="00C46546">
            <w:pPr>
              <w:spacing w:after="0" w:line="240" w:lineRule="auto"/>
              <w:jc w:val="both"/>
              <w:rPr>
                <w:rFonts w:asciiTheme="minorHAnsi" w:hAnsiTheme="minorHAnsi" w:cstheme="minorHAnsi"/>
                <w:b/>
                <w:sz w:val="24"/>
                <w:szCs w:val="24"/>
              </w:rPr>
            </w:pPr>
          </w:p>
          <w:p w14:paraId="67F552ED" w14:textId="77777777" w:rsidR="0001130F" w:rsidRPr="00B26C60" w:rsidRDefault="0001130F" w:rsidP="00C46546">
            <w:pPr>
              <w:spacing w:after="0" w:line="240" w:lineRule="auto"/>
              <w:jc w:val="both"/>
              <w:rPr>
                <w:rFonts w:asciiTheme="minorHAnsi" w:hAnsiTheme="minorHAnsi" w:cstheme="minorHAnsi"/>
                <w:b/>
                <w:sz w:val="24"/>
                <w:szCs w:val="24"/>
              </w:rPr>
            </w:pPr>
          </w:p>
          <w:p w14:paraId="497B33B3" w14:textId="77777777" w:rsidR="0001130F" w:rsidRPr="00B26C60" w:rsidRDefault="0001130F" w:rsidP="00C46546">
            <w:pPr>
              <w:spacing w:after="0" w:line="240" w:lineRule="auto"/>
              <w:jc w:val="both"/>
              <w:rPr>
                <w:rFonts w:asciiTheme="minorHAnsi" w:hAnsiTheme="minorHAnsi" w:cstheme="minorHAnsi"/>
                <w:b/>
                <w:sz w:val="24"/>
                <w:szCs w:val="24"/>
              </w:rPr>
            </w:pPr>
          </w:p>
          <w:p w14:paraId="167B3F8F" w14:textId="77777777" w:rsidR="0001130F" w:rsidRPr="00B26C60" w:rsidRDefault="0001130F" w:rsidP="00C46546">
            <w:pPr>
              <w:spacing w:after="0" w:line="240" w:lineRule="auto"/>
              <w:jc w:val="both"/>
              <w:rPr>
                <w:rFonts w:asciiTheme="minorHAnsi" w:hAnsiTheme="minorHAnsi" w:cstheme="minorHAnsi"/>
                <w:b/>
                <w:sz w:val="24"/>
                <w:szCs w:val="24"/>
              </w:rPr>
            </w:pPr>
          </w:p>
          <w:p w14:paraId="11420926" w14:textId="77777777" w:rsidR="0001130F" w:rsidRPr="00B26C60" w:rsidRDefault="0001130F" w:rsidP="00C46546">
            <w:pPr>
              <w:spacing w:after="0" w:line="240" w:lineRule="auto"/>
              <w:jc w:val="both"/>
              <w:rPr>
                <w:rFonts w:asciiTheme="minorHAnsi" w:hAnsiTheme="minorHAnsi" w:cstheme="minorHAnsi"/>
                <w:b/>
                <w:sz w:val="24"/>
                <w:szCs w:val="24"/>
              </w:rPr>
            </w:pPr>
          </w:p>
          <w:p w14:paraId="2D65B320" w14:textId="77777777" w:rsidR="0001130F" w:rsidRPr="00B26C60" w:rsidRDefault="0001130F" w:rsidP="00C46546">
            <w:pPr>
              <w:spacing w:after="0" w:line="240" w:lineRule="auto"/>
              <w:jc w:val="both"/>
              <w:rPr>
                <w:rFonts w:asciiTheme="minorHAnsi" w:hAnsiTheme="minorHAnsi" w:cstheme="minorHAnsi"/>
                <w:b/>
                <w:sz w:val="24"/>
                <w:szCs w:val="24"/>
              </w:rPr>
            </w:pPr>
          </w:p>
          <w:p w14:paraId="31958E92" w14:textId="77777777" w:rsidR="0001130F" w:rsidRPr="00B26C60" w:rsidRDefault="0001130F" w:rsidP="00C46546">
            <w:pPr>
              <w:spacing w:after="0" w:line="240" w:lineRule="auto"/>
              <w:jc w:val="both"/>
              <w:rPr>
                <w:rFonts w:asciiTheme="minorHAnsi" w:hAnsiTheme="minorHAnsi" w:cstheme="minorHAnsi"/>
                <w:b/>
                <w:sz w:val="24"/>
                <w:szCs w:val="24"/>
              </w:rPr>
            </w:pPr>
          </w:p>
          <w:p w14:paraId="518B3681" w14:textId="77777777" w:rsidR="0001130F" w:rsidRPr="00B26C60" w:rsidRDefault="0001130F" w:rsidP="00C46546">
            <w:pPr>
              <w:spacing w:after="0" w:line="240" w:lineRule="auto"/>
              <w:jc w:val="both"/>
              <w:rPr>
                <w:rFonts w:asciiTheme="minorHAnsi" w:hAnsiTheme="minorHAnsi" w:cstheme="minorHAnsi"/>
                <w:b/>
                <w:sz w:val="24"/>
                <w:szCs w:val="24"/>
              </w:rPr>
            </w:pPr>
          </w:p>
          <w:p w14:paraId="64B6C6EE" w14:textId="77777777" w:rsidR="0001130F" w:rsidRPr="00B26C60" w:rsidRDefault="0001130F" w:rsidP="00C46546">
            <w:pPr>
              <w:spacing w:after="0" w:line="240" w:lineRule="auto"/>
              <w:jc w:val="both"/>
              <w:rPr>
                <w:rFonts w:asciiTheme="minorHAnsi" w:hAnsiTheme="minorHAnsi" w:cstheme="minorHAnsi"/>
                <w:b/>
                <w:sz w:val="24"/>
                <w:szCs w:val="24"/>
              </w:rPr>
            </w:pPr>
          </w:p>
          <w:p w14:paraId="52FA9105"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2AFD1A91"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813BB81" w14:textId="77777777" w:rsidR="0001130F" w:rsidRPr="00B26C60" w:rsidRDefault="0001130F" w:rsidP="00C46546">
            <w:pPr>
              <w:pStyle w:val="BodyText3"/>
              <w:spacing w:before="120"/>
              <w:jc w:val="both"/>
              <w:rPr>
                <w:rFonts w:asciiTheme="minorHAnsi" w:hAnsiTheme="minorHAnsi" w:cstheme="minorHAnsi"/>
                <w:b/>
                <w:bCs/>
                <w:i/>
                <w:noProof/>
                <w:sz w:val="24"/>
                <w:szCs w:val="24"/>
              </w:rPr>
            </w:pPr>
            <w:r w:rsidRPr="00B26C60">
              <w:rPr>
                <w:rFonts w:asciiTheme="minorHAnsi" w:hAnsiTheme="minorHAnsi" w:cstheme="minorHAnsi"/>
                <w:b/>
                <w:bCs/>
                <w:sz w:val="24"/>
                <w:szCs w:val="24"/>
              </w:rPr>
              <w:lastRenderedPageBreak/>
              <w:t xml:space="preserve">EG4 </w:t>
            </w:r>
            <w:r w:rsidRPr="00B26C60">
              <w:rPr>
                <w:rFonts w:asciiTheme="minorHAnsi" w:hAnsiTheme="minorHAnsi" w:cstheme="minorHAnsi"/>
                <w:b/>
                <w:bCs/>
                <w:i/>
                <w:noProof/>
                <w:sz w:val="24"/>
                <w:szCs w:val="24"/>
              </w:rPr>
              <w:t>în cazul ajutoarelor pentru proiectele încadrate în art.19.1.a.i și iii:</w:t>
            </w:r>
          </w:p>
          <w:p w14:paraId="2533B66A" w14:textId="77777777" w:rsidR="0001130F"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prin planul de afaceri demonstrează îmbunătățirea performanței generale a exploatației agricole?</w:t>
            </w:r>
          </w:p>
          <w:p w14:paraId="380D1250" w14:textId="6D5EEED0" w:rsidR="00B428DD" w:rsidRPr="00B26C60" w:rsidRDefault="00B428DD" w:rsidP="00C46546">
            <w:pPr>
              <w:spacing w:after="0" w:line="240" w:lineRule="auto"/>
              <w:jc w:val="both"/>
              <w:rPr>
                <w:rFonts w:asciiTheme="minorHAnsi" w:hAnsiTheme="minorHAnsi" w:cstheme="minorHAnsi"/>
                <w:sz w:val="24"/>
                <w:szCs w:val="24"/>
              </w:rPr>
            </w:pPr>
            <w:r>
              <w:rPr>
                <w:rFonts w:asciiTheme="minorHAnsi" w:hAnsiTheme="minorHAnsi" w:cstheme="minorHAnsi"/>
                <w:sz w:val="24"/>
                <w:szCs w:val="24"/>
              </w:rPr>
              <w:t>NU SE APLICA</w:t>
            </w:r>
          </w:p>
        </w:tc>
        <w:tc>
          <w:tcPr>
            <w:tcW w:w="1069" w:type="dxa"/>
            <w:tcBorders>
              <w:top w:val="single" w:sz="4" w:space="0" w:color="auto"/>
              <w:left w:val="single" w:sz="4" w:space="0" w:color="auto"/>
              <w:bottom w:val="single" w:sz="4" w:space="0" w:color="auto"/>
              <w:right w:val="single" w:sz="4" w:space="0" w:color="auto"/>
            </w:tcBorders>
          </w:tcPr>
          <w:p w14:paraId="688467B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A8BE3D2"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3AFD14C"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2D634D4E"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AF0EADE" w14:textId="48DCE9B5"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noProof/>
                <w:sz w:val="24"/>
                <w:szCs w:val="24"/>
              </w:rPr>
              <w:t>EG5 Proiectul prevede acordarea spriji</w:t>
            </w:r>
            <w:r w:rsidR="00EE0F12">
              <w:rPr>
                <w:rFonts w:asciiTheme="minorHAnsi" w:hAnsiTheme="minorHAnsi" w:cstheme="minorHAnsi"/>
                <w:b/>
                <w:bCs/>
                <w:noProof/>
                <w:sz w:val="24"/>
                <w:szCs w:val="24"/>
              </w:rPr>
              <w:t>nului în cel puțin două rate, ultima rata va fi acordata pana la data de 30.09.2025</w:t>
            </w:r>
          </w:p>
        </w:tc>
        <w:tc>
          <w:tcPr>
            <w:tcW w:w="1069" w:type="dxa"/>
            <w:tcBorders>
              <w:top w:val="single" w:sz="4" w:space="0" w:color="auto"/>
              <w:left w:val="single" w:sz="4" w:space="0" w:color="auto"/>
              <w:bottom w:val="single" w:sz="4" w:space="0" w:color="auto"/>
              <w:right w:val="single" w:sz="4" w:space="0" w:color="auto"/>
            </w:tcBorders>
          </w:tcPr>
          <w:p w14:paraId="176F1759"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BDF7CD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67C5E15B" w14:textId="77777777" w:rsidR="0001130F" w:rsidRPr="00B26C60" w:rsidRDefault="0001130F" w:rsidP="00C46546">
            <w:pPr>
              <w:spacing w:after="0" w:line="240" w:lineRule="auto"/>
              <w:jc w:val="both"/>
              <w:rPr>
                <w:rFonts w:asciiTheme="minorHAnsi" w:hAnsiTheme="minorHAnsi" w:cstheme="minorHAnsi"/>
                <w:b/>
                <w:sz w:val="24"/>
                <w:szCs w:val="24"/>
              </w:rPr>
            </w:pPr>
          </w:p>
        </w:tc>
      </w:tr>
      <w:tr w:rsidR="0001130F" w:rsidRPr="00B26C60" w14:paraId="7C52F223" w14:textId="77777777" w:rsidTr="0002768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FFC000"/>
          </w:tcPr>
          <w:p w14:paraId="55997CB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VERIFICAREA CRITERIILOR DE ELIGIBILITATE SUPLIMENTARE STABILITE DE CĂTRE GAL</w:t>
            </w:r>
          </w:p>
        </w:tc>
      </w:tr>
      <w:tr w:rsidR="00C17AD3" w:rsidRPr="00B26C60" w14:paraId="6F1A2A8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B3CD001" w14:textId="3A55F90D" w:rsidR="00C17AD3" w:rsidRPr="00B26C60" w:rsidRDefault="00C17AD3" w:rsidP="00C17AD3">
            <w:pPr>
              <w:spacing w:line="240" w:lineRule="auto"/>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 xml:space="preserve">EG6 – </w:t>
            </w:r>
            <w:bookmarkStart w:id="13" w:name="_Hlk503966644"/>
            <w:r w:rsidRPr="00B26C60">
              <w:rPr>
                <w:rFonts w:asciiTheme="minorHAnsi" w:hAnsiTheme="minorHAnsi" w:cstheme="minorHAnsi"/>
                <w:b/>
                <w:bCs/>
                <w:sz w:val="24"/>
                <w:szCs w:val="24"/>
                <w:lang w:eastAsia="fr-FR"/>
              </w:rPr>
              <w:t>Obiectivul trebuie să se încadreze în cel puțin unul dintre tipurile de activități sprijinite prin masura MN1</w:t>
            </w:r>
            <w:bookmarkEnd w:id="13"/>
            <w:r w:rsidRPr="00B26C60">
              <w:rPr>
                <w:rFonts w:asciiTheme="minorHAnsi" w:hAnsiTheme="minorHAnsi" w:cstheme="minorHAnsi"/>
                <w:b/>
                <w:bCs/>
                <w:sz w:val="24"/>
                <w:szCs w:val="24"/>
                <w:lang w:eastAsia="fr-FR"/>
              </w:rPr>
              <w:t>:</w:t>
            </w:r>
          </w:p>
          <w:p w14:paraId="47049A05"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bookmarkStart w:id="14" w:name="_Hlk503802842"/>
            <w:r w:rsidRPr="00B26C60">
              <w:rPr>
                <w:rFonts w:asciiTheme="minorHAnsi" w:hAnsiTheme="minorHAnsi" w:cstheme="minorHAnsi"/>
                <w:sz w:val="24"/>
                <w:szCs w:val="24"/>
                <w:lang w:eastAsia="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16957BA0"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meșteșugărești (activități de artizanat și alte activități tradiționale non-agricole (olărit, brodat, prelucrarea manuală a fierului, lânii, lemnului, pielii și alte activități meșteșugărești recunoscute);</w:t>
            </w:r>
          </w:p>
          <w:p w14:paraId="7FB45960"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Activități turistice (ex: servicii turistice si agroturistice de cazare, servicii turistice de agrement și alimentație publică); </w:t>
            </w:r>
            <w:r w:rsidRPr="00B26C60">
              <w:rPr>
                <w:rFonts w:asciiTheme="minorHAnsi" w:hAnsiTheme="minorHAnsi" w:cstheme="minorHAnsi"/>
                <w:color w:val="262626"/>
                <w:sz w:val="24"/>
                <w:szCs w:val="24"/>
              </w:rPr>
              <w:t xml:space="preserve">in </w:t>
            </w:r>
            <w:r w:rsidRPr="00B26C60">
              <w:rPr>
                <w:rFonts w:asciiTheme="minorHAnsi" w:hAnsiTheme="minorHAnsi" w:cstheme="minorHAnsi"/>
                <w:sz w:val="24"/>
                <w:szCs w:val="24"/>
                <w:lang w:eastAsia="ro-RO"/>
              </w:rPr>
              <w:t>cazul serviciilor turistice și agroturistice de cazare vor fi permise doar următoarele tipuri de construcții: extinderi de construcții existente și reabilitări de constructii existente, recompartimentări și/sau modernizarea și dotarea spatiiIor existente și zonelor aferente desfășurării activităților;</w:t>
            </w:r>
          </w:p>
          <w:p w14:paraId="44D5B72E" w14:textId="77777777" w:rsidR="00C17AD3" w:rsidRPr="00B26C60" w:rsidRDefault="00C17AD3" w:rsidP="00C17AD3">
            <w:pPr>
              <w:pStyle w:val="ListParagraph"/>
              <w:widowControl w:val="0"/>
              <w:numPr>
                <w:ilvl w:val="0"/>
                <w:numId w:val="19"/>
              </w:numPr>
              <w:autoSpaceDE w:val="0"/>
              <w:autoSpaceDN w:val="0"/>
              <w:spacing w:before="140" w:after="160" w:line="240" w:lineRule="auto"/>
              <w:ind w:right="134"/>
              <w:contextualSpacing w:val="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Furnizarea de servicii sociale: construcții industriale, extinderi de construcții existente și reabilitări de constructii existente, recompartimentări și/sau modernizarea si dotarea spațiilor și zonelor aferente desfășurării activitătilor (ex: medicale, sociale, sanitar-veterinare; reparatii mașini, unelte, obiecte casnice; consultanță, contabilitate, juridice, audit; servicii în </w:t>
            </w:r>
            <w:r w:rsidRPr="00B26C60">
              <w:rPr>
                <w:rFonts w:asciiTheme="minorHAnsi" w:hAnsiTheme="minorHAnsi" w:cstheme="minorHAnsi"/>
                <w:sz w:val="24"/>
                <w:szCs w:val="24"/>
                <w:lang w:eastAsia="ro-RO"/>
              </w:rPr>
              <w:lastRenderedPageBreak/>
              <w:t>tehnologia informației și servicii informatice; servicii tehnice, administrative, etc.); "</w:t>
            </w:r>
          </w:p>
          <w:p w14:paraId="1520319D" w14:textId="55E12A90" w:rsidR="00C17AD3" w:rsidRPr="00B26C60" w:rsidRDefault="00C17AD3" w:rsidP="00C17AD3">
            <w:pPr>
              <w:pStyle w:val="BodyText3"/>
              <w:spacing w:before="120"/>
              <w:jc w:val="both"/>
              <w:rPr>
                <w:rFonts w:asciiTheme="minorHAnsi" w:hAnsiTheme="minorHAnsi" w:cstheme="minorHAnsi"/>
                <w:b/>
                <w:noProof/>
                <w:sz w:val="24"/>
                <w:szCs w:val="24"/>
              </w:rPr>
            </w:pPr>
            <w:r w:rsidRPr="00B26C60">
              <w:rPr>
                <w:rFonts w:asciiTheme="minorHAnsi" w:hAnsiTheme="minorHAnsi" w:cstheme="minorHAnsi"/>
                <w:sz w:val="24"/>
                <w:szCs w:val="24"/>
                <w:lang w:eastAsia="ro-RO"/>
              </w:rPr>
              <w:t>Fabricarea de peleți și brichete din biomasă</w:t>
            </w:r>
            <w:bookmarkEnd w:id="14"/>
          </w:p>
        </w:tc>
        <w:tc>
          <w:tcPr>
            <w:tcW w:w="1069" w:type="dxa"/>
            <w:tcBorders>
              <w:top w:val="single" w:sz="4" w:space="0" w:color="auto"/>
              <w:left w:val="single" w:sz="4" w:space="0" w:color="auto"/>
              <w:bottom w:val="single" w:sz="4" w:space="0" w:color="auto"/>
              <w:right w:val="single" w:sz="4" w:space="0" w:color="auto"/>
            </w:tcBorders>
          </w:tcPr>
          <w:p w14:paraId="15581B7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lastRenderedPageBreak/>
              <w:sym w:font="Wingdings" w:char="F06F"/>
            </w:r>
          </w:p>
          <w:p w14:paraId="7021DACC"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DD3C40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013835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27A1F7F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BB3BA3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8FCB6B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1FB3ECF"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7EA5765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CBA046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748D08A"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F75438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0AB91F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210C86DB"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789E414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pt-BR"/>
              </w:rPr>
            </w:pPr>
          </w:p>
          <w:p w14:paraId="6A3AD95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EB1DB2A"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831C94D"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6904704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F1C021F" w14:textId="6A55384D"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2651BF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3BEDB16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8BBE03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A95540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5DC482C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6D9F30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24CE1C9"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5A7E7CC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1852D2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D21A8E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F5A66A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A22389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DE0E93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585FDB50"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706D815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pt-BR"/>
              </w:rPr>
            </w:pPr>
          </w:p>
          <w:p w14:paraId="34073142"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12F97E3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86C5B54"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3FF85A57"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408A0793" w14:textId="35AE979E"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EB9FE0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405342F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53BB65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ECF40E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1FF9F68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37432D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BCF8E71"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54985632"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732FB18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7B9669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EA0DE9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C88CBE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70356D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626CACB"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2872188D" w14:textId="77777777" w:rsidR="00C17AD3" w:rsidRPr="00B26C60" w:rsidRDefault="00C17AD3" w:rsidP="00C17AD3">
            <w:pPr>
              <w:spacing w:after="0" w:line="240" w:lineRule="auto"/>
              <w:jc w:val="both"/>
              <w:rPr>
                <w:rFonts w:asciiTheme="minorHAnsi" w:hAnsiTheme="minorHAnsi" w:cstheme="minorHAnsi"/>
                <w:b/>
                <w:sz w:val="24"/>
                <w:szCs w:val="24"/>
              </w:rPr>
            </w:pPr>
          </w:p>
          <w:p w14:paraId="3C24B0D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6A0025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3878BB8"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2207D4D5"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0A51619B" w14:textId="217CB1B1"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37BE7450"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9DF9314" w14:textId="2E738ABF"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lastRenderedPageBreak/>
              <w:t xml:space="preserve">EG7 - </w:t>
            </w:r>
            <w:bookmarkStart w:id="15" w:name="_Hlk503966767"/>
            <w:r w:rsidRPr="00B26C60">
              <w:rPr>
                <w:rFonts w:asciiTheme="minorHAnsi" w:hAnsiTheme="minorHAnsi" w:cstheme="minorHAnsi"/>
                <w:sz w:val="24"/>
                <w:szCs w:val="24"/>
                <w:lang w:eastAsia="ro-RO"/>
              </w:rPr>
              <w:t xml:space="preserve">Sediul social si punctul/punctele de lucru în care se va desfășura activitatea pentru care se solicită finanțare trebuie să fie situate în teritoriul GAL MH. </w:t>
            </w:r>
            <w:bookmarkEnd w:id="15"/>
          </w:p>
        </w:tc>
        <w:tc>
          <w:tcPr>
            <w:tcW w:w="1069" w:type="dxa"/>
            <w:tcBorders>
              <w:top w:val="single" w:sz="4" w:space="0" w:color="auto"/>
              <w:left w:val="single" w:sz="4" w:space="0" w:color="auto"/>
              <w:bottom w:val="single" w:sz="4" w:space="0" w:color="auto"/>
              <w:right w:val="single" w:sz="4" w:space="0" w:color="auto"/>
            </w:tcBorders>
          </w:tcPr>
          <w:p w14:paraId="0975947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it-IT"/>
              </w:rPr>
            </w:pPr>
          </w:p>
          <w:p w14:paraId="711A4C17" w14:textId="7ECD9BD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1D2734A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8E608CB" w14:textId="041CB901"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327088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BEBFFBB" w14:textId="0B7E57E5"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6AD359B1"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7BC3601" w14:textId="5974373F"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EG8 – Implementarea planului de afaceri trebuie să înceapă în cel mult 9 luni de la data deciziei de acordare a sprijinului.</w:t>
            </w:r>
          </w:p>
        </w:tc>
        <w:tc>
          <w:tcPr>
            <w:tcW w:w="1069" w:type="dxa"/>
            <w:tcBorders>
              <w:top w:val="single" w:sz="4" w:space="0" w:color="auto"/>
              <w:left w:val="single" w:sz="4" w:space="0" w:color="auto"/>
              <w:bottom w:val="single" w:sz="4" w:space="0" w:color="auto"/>
              <w:right w:val="single" w:sz="4" w:space="0" w:color="auto"/>
            </w:tcBorders>
          </w:tcPr>
          <w:p w14:paraId="7A70834D" w14:textId="4A33822D"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96A10FD" w14:textId="3515E7C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51AA908" w14:textId="08FE988E"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750F714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90C5141" w14:textId="53E6B8EE"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EG9 -  </w:t>
            </w:r>
            <w:bookmarkStart w:id="16" w:name="_Hlk503966779"/>
            <w:r w:rsidRPr="00B26C60">
              <w:rPr>
                <w:rFonts w:asciiTheme="minorHAnsi" w:hAnsiTheme="minorHAnsi" w:cstheme="minorHAnsi"/>
                <w:sz w:val="24"/>
                <w:szCs w:val="24"/>
                <w:lang w:eastAsia="ro-RO"/>
              </w:rPr>
              <w:t>Înaintea solicitării celei de-a doua tranșe de plată, solicitantul face dovada desfășurării activităților comerciale prin producția comercializată sau prin activitățile prestate, în procent de minim 15% din valoarea primei tranșe de plată (cerința va fi verificată în momentul finalizării implementării planului de afaceri);</w:t>
            </w:r>
            <w:bookmarkEnd w:id="16"/>
          </w:p>
        </w:tc>
        <w:tc>
          <w:tcPr>
            <w:tcW w:w="1069" w:type="dxa"/>
            <w:tcBorders>
              <w:top w:val="single" w:sz="4" w:space="0" w:color="auto"/>
              <w:left w:val="single" w:sz="4" w:space="0" w:color="auto"/>
              <w:bottom w:val="single" w:sz="4" w:space="0" w:color="auto"/>
              <w:right w:val="single" w:sz="4" w:space="0" w:color="auto"/>
            </w:tcBorders>
          </w:tcPr>
          <w:p w14:paraId="712B2512" w14:textId="77777777" w:rsidR="00C17AD3" w:rsidRPr="00B26C60" w:rsidRDefault="00C17AD3" w:rsidP="00C17AD3">
            <w:pPr>
              <w:spacing w:after="120" w:line="240" w:lineRule="auto"/>
              <w:jc w:val="center"/>
              <w:rPr>
                <w:rFonts w:asciiTheme="minorHAnsi" w:eastAsia="Times New Roman" w:hAnsiTheme="minorHAnsi" w:cstheme="minorHAnsi"/>
                <w:sz w:val="24"/>
                <w:szCs w:val="24"/>
              </w:rPr>
            </w:pPr>
          </w:p>
          <w:p w14:paraId="7895FE61" w14:textId="1F3A10F0"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11A8822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D4CD24A" w14:textId="08961080"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A2F381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772C2EE1" w14:textId="7086F9D5"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25C75934"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492087A" w14:textId="420FA41E"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EG10 - </w:t>
            </w:r>
            <w:bookmarkStart w:id="17" w:name="_Hlk503966790"/>
            <w:r w:rsidRPr="00B26C60">
              <w:rPr>
                <w:rFonts w:asciiTheme="minorHAnsi" w:hAnsiTheme="minorHAnsi" w:cstheme="minorHAnsi"/>
                <w:sz w:val="24"/>
                <w:szCs w:val="24"/>
                <w:lang w:eastAsia="ro-RO"/>
              </w:rPr>
              <w:t>Este eligibil pentru finanțare solicitantul care propune realizarea de activități aferente unui cod CAEN</w:t>
            </w:r>
            <w:r w:rsidRPr="00B26C60" w:rsidDel="00490C22">
              <w:rPr>
                <w:rFonts w:asciiTheme="minorHAnsi" w:hAnsiTheme="minorHAnsi" w:cstheme="minorHAnsi"/>
                <w:sz w:val="24"/>
                <w:szCs w:val="24"/>
                <w:lang w:eastAsia="ro-RO"/>
              </w:rPr>
              <w:t xml:space="preserve"> </w:t>
            </w:r>
            <w:r w:rsidRPr="00B26C60">
              <w:rPr>
                <w:rFonts w:asciiTheme="minorHAnsi" w:hAnsiTheme="minorHAnsi" w:cstheme="minorHAnsi"/>
                <w:sz w:val="24"/>
                <w:szCs w:val="24"/>
                <w:lang w:eastAsia="ro-RO"/>
              </w:rPr>
              <w:t xml:space="preserve"> înregistrat la Registrul Comertului, autorizat/neautorizat în condiţiile Legii nr. 359/2004, doar dacă până la momentul depunerii Cererii de Finanțare</w:t>
            </w:r>
            <w:r w:rsidRPr="00B26C60" w:rsidDel="001D2A2F">
              <w:rPr>
                <w:rFonts w:asciiTheme="minorHAnsi" w:hAnsiTheme="minorHAnsi" w:cstheme="minorHAnsi"/>
                <w:sz w:val="24"/>
                <w:szCs w:val="24"/>
                <w:lang w:eastAsia="ro-RO"/>
              </w:rPr>
              <w:t xml:space="preserve"> </w:t>
            </w:r>
            <w:r w:rsidRPr="00B26C60">
              <w:rPr>
                <w:rFonts w:asciiTheme="minorHAnsi" w:hAnsiTheme="minorHAnsi" w:cstheme="minorHAnsi"/>
                <w:sz w:val="24"/>
                <w:szCs w:val="24"/>
                <w:lang w:eastAsia="ro-RO"/>
              </w:rPr>
              <w:t xml:space="preserve">nu a desfășurat activitatea aferentă codului CAEN  propus prin proiect. </w:t>
            </w:r>
            <w:bookmarkEnd w:id="17"/>
          </w:p>
        </w:tc>
        <w:tc>
          <w:tcPr>
            <w:tcW w:w="1069" w:type="dxa"/>
            <w:tcBorders>
              <w:top w:val="single" w:sz="4" w:space="0" w:color="auto"/>
              <w:left w:val="single" w:sz="4" w:space="0" w:color="auto"/>
              <w:bottom w:val="single" w:sz="4" w:space="0" w:color="auto"/>
              <w:right w:val="single" w:sz="4" w:space="0" w:color="auto"/>
            </w:tcBorders>
          </w:tcPr>
          <w:p w14:paraId="2A39C53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it-IT"/>
              </w:rPr>
            </w:pPr>
          </w:p>
          <w:p w14:paraId="315BFF5F" w14:textId="054EFA6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1E88CD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160AB31" w14:textId="11708A6F"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52B5DE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4943BCF" w14:textId="6BBD8A8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0E90F8F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5E7CFC5"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C. Valoarea sprijinului financiar este stabilită corect:</w:t>
            </w:r>
          </w:p>
          <w:p w14:paraId="391AA37D"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 în cazul ajutoarelor pentru proiectele încadrate în art.19.1.a.i:</w:t>
            </w:r>
          </w:p>
          <w:p w14:paraId="4DFED3F7" w14:textId="0854CAD9"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Maximum prevăzut în fișa măsurii din SDL, dar nu mai mult de 45.000 de euro.</w:t>
            </w:r>
          </w:p>
          <w:p w14:paraId="4416979A"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(b) în cazul ajutoarelor pentru proiectele încadrate în art.19.1.a.ii:</w:t>
            </w:r>
          </w:p>
          <w:p w14:paraId="31C2C5DD" w14:textId="390756F9"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45.000 euro                                                                          </w:t>
            </w:r>
          </w:p>
          <w:p w14:paraId="182D7DBD" w14:textId="31C06AD0"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45.000 euro în cazul activităților de producție, servicii medicale, sanitar-veterinare și de agroturism  </w:t>
            </w:r>
          </w:p>
          <w:p w14:paraId="243D75F5"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(c) în cazul ajutoarelor pentru proiectele încadrate în art.19.1.a.iii:</w:t>
            </w:r>
          </w:p>
          <w:p w14:paraId="64E2F79E" w14:textId="77777777" w:rsidR="00C17AD3" w:rsidRPr="00B26C60" w:rsidRDefault="00C17AD3" w:rsidP="00C17AD3">
            <w:pPr>
              <w:spacing w:after="0" w:line="240" w:lineRule="auto"/>
              <w:jc w:val="both"/>
              <w:rPr>
                <w:rFonts w:asciiTheme="minorHAnsi" w:eastAsia="Times New Roman" w:hAnsiTheme="minorHAnsi" w:cstheme="minorHAnsi"/>
                <w:sz w:val="24"/>
                <w:szCs w:val="24"/>
                <w:lang w:eastAsia="ro-RO"/>
              </w:rPr>
            </w:pPr>
            <w:r w:rsidRPr="00B26C60">
              <w:rPr>
                <w:rFonts w:asciiTheme="minorHAnsi" w:eastAsia="Times New Roman" w:hAnsiTheme="minorHAnsi" w:cstheme="minorHAnsi"/>
                <w:sz w:val="24"/>
                <w:szCs w:val="24"/>
                <w:lang w:eastAsia="ro-RO"/>
              </w:rPr>
              <w:t>•</w:t>
            </w:r>
            <w:r w:rsidRPr="00B26C60">
              <w:rPr>
                <w:rFonts w:asciiTheme="minorHAnsi" w:eastAsia="Times New Roman" w:hAnsiTheme="minorHAnsi" w:cstheme="minorHAnsi"/>
                <w:sz w:val="24"/>
                <w:szCs w:val="24"/>
                <w:lang w:eastAsia="ro-RO"/>
              </w:rPr>
              <w:tab/>
              <w:t>Maximum prevăzut în fișa măsurii din SDL, dar nu mai mult de 15.000 euro.</w:t>
            </w:r>
          </w:p>
        </w:tc>
        <w:tc>
          <w:tcPr>
            <w:tcW w:w="1069" w:type="dxa"/>
            <w:tcBorders>
              <w:top w:val="single" w:sz="4" w:space="0" w:color="auto"/>
              <w:left w:val="single" w:sz="4" w:space="0" w:color="auto"/>
              <w:bottom w:val="single" w:sz="4" w:space="0" w:color="auto"/>
              <w:right w:val="single" w:sz="4" w:space="0" w:color="auto"/>
            </w:tcBorders>
          </w:tcPr>
          <w:p w14:paraId="72424A67" w14:textId="77777777" w:rsidR="00C17AD3" w:rsidRPr="00B26C60" w:rsidRDefault="00C17AD3" w:rsidP="00C17AD3">
            <w:pPr>
              <w:spacing w:after="0" w:line="240" w:lineRule="auto"/>
              <w:jc w:val="both"/>
              <w:rPr>
                <w:rFonts w:asciiTheme="minorHAnsi" w:hAnsiTheme="minorHAnsi" w:cstheme="minorHAnsi"/>
                <w:b/>
                <w:sz w:val="24"/>
                <w:szCs w:val="24"/>
              </w:rPr>
            </w:pPr>
          </w:p>
          <w:p w14:paraId="742D41BC" w14:textId="77777777" w:rsidR="00C17AD3" w:rsidRPr="00B26C60" w:rsidRDefault="00C17AD3" w:rsidP="00C17AD3">
            <w:pPr>
              <w:spacing w:after="0" w:line="240" w:lineRule="auto"/>
              <w:jc w:val="both"/>
              <w:rPr>
                <w:rFonts w:asciiTheme="minorHAnsi" w:hAnsiTheme="minorHAnsi" w:cstheme="minorHAnsi"/>
                <w:b/>
                <w:sz w:val="24"/>
                <w:szCs w:val="24"/>
              </w:rPr>
            </w:pPr>
          </w:p>
          <w:p w14:paraId="073FADE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310034D7" w14:textId="77777777" w:rsidR="00C17AD3" w:rsidRPr="00B26C60" w:rsidRDefault="00C17AD3" w:rsidP="00C17AD3">
            <w:pPr>
              <w:spacing w:after="0" w:line="240" w:lineRule="auto"/>
              <w:jc w:val="both"/>
              <w:rPr>
                <w:rFonts w:asciiTheme="minorHAnsi" w:hAnsiTheme="minorHAnsi" w:cstheme="minorHAnsi"/>
                <w:b/>
                <w:sz w:val="24"/>
                <w:szCs w:val="24"/>
              </w:rPr>
            </w:pPr>
          </w:p>
          <w:p w14:paraId="6FF7EA7A" w14:textId="77777777" w:rsidR="00C17AD3" w:rsidRPr="00B26C60" w:rsidRDefault="00C17AD3" w:rsidP="00C17AD3">
            <w:pPr>
              <w:spacing w:after="0" w:line="240" w:lineRule="auto"/>
              <w:jc w:val="both"/>
              <w:rPr>
                <w:rFonts w:asciiTheme="minorHAnsi" w:hAnsiTheme="minorHAnsi" w:cstheme="minorHAnsi"/>
                <w:b/>
                <w:sz w:val="24"/>
                <w:szCs w:val="24"/>
              </w:rPr>
            </w:pPr>
          </w:p>
          <w:p w14:paraId="14EB4A60" w14:textId="77777777" w:rsidR="00C17AD3" w:rsidRPr="00B26C60" w:rsidRDefault="00C17AD3" w:rsidP="00C17AD3">
            <w:pPr>
              <w:spacing w:after="0" w:line="240" w:lineRule="auto"/>
              <w:jc w:val="both"/>
              <w:rPr>
                <w:rFonts w:asciiTheme="minorHAnsi" w:hAnsiTheme="minorHAnsi" w:cstheme="minorHAnsi"/>
                <w:b/>
                <w:sz w:val="24"/>
                <w:szCs w:val="24"/>
              </w:rPr>
            </w:pPr>
          </w:p>
          <w:p w14:paraId="219108B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54070A2C" w14:textId="77777777" w:rsidR="00C17AD3" w:rsidRPr="00B26C60" w:rsidRDefault="00C17AD3" w:rsidP="00C17AD3">
            <w:pPr>
              <w:spacing w:after="0" w:line="240" w:lineRule="auto"/>
              <w:jc w:val="both"/>
              <w:rPr>
                <w:rFonts w:asciiTheme="minorHAnsi" w:hAnsiTheme="minorHAnsi" w:cstheme="minorHAnsi"/>
                <w:b/>
                <w:sz w:val="24"/>
                <w:szCs w:val="24"/>
              </w:rPr>
            </w:pPr>
          </w:p>
          <w:p w14:paraId="2D1E29B4" w14:textId="77777777" w:rsidR="00C17AD3" w:rsidRPr="00B26C60" w:rsidRDefault="00C17AD3" w:rsidP="00C17AD3">
            <w:pPr>
              <w:spacing w:after="0" w:line="240" w:lineRule="auto"/>
              <w:jc w:val="both"/>
              <w:rPr>
                <w:rFonts w:asciiTheme="minorHAnsi" w:hAnsiTheme="minorHAnsi" w:cstheme="minorHAnsi"/>
                <w:b/>
                <w:sz w:val="24"/>
                <w:szCs w:val="24"/>
              </w:rPr>
            </w:pPr>
          </w:p>
          <w:p w14:paraId="7932B18F" w14:textId="77777777" w:rsidR="00C17AD3" w:rsidRPr="00B26C60" w:rsidRDefault="00C17AD3" w:rsidP="00C17AD3">
            <w:pPr>
              <w:spacing w:after="0" w:line="240" w:lineRule="auto"/>
              <w:jc w:val="both"/>
              <w:rPr>
                <w:rFonts w:asciiTheme="minorHAnsi" w:hAnsiTheme="minorHAnsi" w:cstheme="minorHAnsi"/>
                <w:b/>
                <w:sz w:val="24"/>
                <w:szCs w:val="24"/>
              </w:rPr>
            </w:pPr>
          </w:p>
          <w:p w14:paraId="28D2AC9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3534F201" w14:textId="77777777" w:rsidR="00C17AD3" w:rsidRPr="00B26C60" w:rsidRDefault="00C17AD3" w:rsidP="00C17AD3">
            <w:pPr>
              <w:spacing w:after="0" w:line="240" w:lineRule="auto"/>
              <w:jc w:val="both"/>
              <w:rPr>
                <w:rFonts w:asciiTheme="minorHAnsi" w:hAnsiTheme="minorHAnsi" w:cstheme="minorHAnsi"/>
                <w:b/>
                <w:sz w:val="24"/>
                <w:szCs w:val="24"/>
              </w:rPr>
            </w:pPr>
          </w:p>
          <w:p w14:paraId="4B34EA94" w14:textId="77777777" w:rsidR="00C17AD3" w:rsidRPr="00B26C60" w:rsidRDefault="00C17AD3" w:rsidP="00C17AD3">
            <w:pPr>
              <w:spacing w:after="0" w:line="240" w:lineRule="auto"/>
              <w:jc w:val="both"/>
              <w:rPr>
                <w:rFonts w:asciiTheme="minorHAnsi" w:hAnsiTheme="minorHAnsi" w:cstheme="minorHAnsi"/>
                <w:b/>
                <w:sz w:val="24"/>
                <w:szCs w:val="24"/>
              </w:rPr>
            </w:pPr>
          </w:p>
          <w:p w14:paraId="4817FDEA" w14:textId="77777777" w:rsidR="00C17AD3" w:rsidRPr="00B26C60" w:rsidRDefault="00C17AD3" w:rsidP="00C17AD3">
            <w:pPr>
              <w:spacing w:after="0" w:line="240" w:lineRule="auto"/>
              <w:jc w:val="both"/>
              <w:rPr>
                <w:rFonts w:asciiTheme="minorHAnsi" w:hAnsiTheme="minorHAnsi" w:cstheme="minorHAnsi"/>
                <w:b/>
                <w:sz w:val="24"/>
                <w:szCs w:val="24"/>
              </w:rPr>
            </w:pPr>
          </w:p>
          <w:p w14:paraId="5B74E527"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E87FFA2" w14:textId="77777777" w:rsidR="00C17AD3" w:rsidRPr="00B26C60" w:rsidRDefault="00C17AD3" w:rsidP="00C17AD3">
            <w:pPr>
              <w:spacing w:after="0" w:line="240" w:lineRule="auto"/>
              <w:jc w:val="both"/>
              <w:rPr>
                <w:rFonts w:asciiTheme="minorHAnsi" w:hAnsiTheme="minorHAnsi" w:cstheme="minorHAnsi"/>
                <w:b/>
                <w:sz w:val="24"/>
                <w:szCs w:val="24"/>
              </w:rPr>
            </w:pPr>
          </w:p>
          <w:p w14:paraId="3266A3FF" w14:textId="77777777" w:rsidR="00C17AD3" w:rsidRPr="00B26C60" w:rsidRDefault="00C17AD3" w:rsidP="00C17AD3">
            <w:pPr>
              <w:spacing w:after="0" w:line="240" w:lineRule="auto"/>
              <w:jc w:val="both"/>
              <w:rPr>
                <w:rFonts w:asciiTheme="minorHAnsi" w:hAnsiTheme="minorHAnsi" w:cstheme="minorHAnsi"/>
                <w:b/>
                <w:sz w:val="24"/>
                <w:szCs w:val="24"/>
              </w:rPr>
            </w:pPr>
          </w:p>
          <w:p w14:paraId="26AE45A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06B3E81A" w14:textId="77777777" w:rsidR="00C17AD3" w:rsidRPr="00B26C60" w:rsidRDefault="00C17AD3" w:rsidP="00C17AD3">
            <w:pPr>
              <w:spacing w:after="0" w:line="240" w:lineRule="auto"/>
              <w:jc w:val="both"/>
              <w:rPr>
                <w:rFonts w:asciiTheme="minorHAnsi" w:hAnsiTheme="minorHAnsi" w:cstheme="minorHAnsi"/>
                <w:b/>
                <w:sz w:val="24"/>
                <w:szCs w:val="24"/>
              </w:rPr>
            </w:pPr>
          </w:p>
          <w:p w14:paraId="3EDBD04A" w14:textId="77777777" w:rsidR="00C17AD3" w:rsidRPr="00B26C60" w:rsidRDefault="00C17AD3" w:rsidP="00C17AD3">
            <w:pPr>
              <w:spacing w:after="0" w:line="240" w:lineRule="auto"/>
              <w:jc w:val="both"/>
              <w:rPr>
                <w:rFonts w:asciiTheme="minorHAnsi" w:hAnsiTheme="minorHAnsi" w:cstheme="minorHAnsi"/>
                <w:b/>
                <w:sz w:val="24"/>
                <w:szCs w:val="24"/>
              </w:rPr>
            </w:pPr>
          </w:p>
          <w:p w14:paraId="11D26C1F" w14:textId="77777777" w:rsidR="00C17AD3" w:rsidRPr="00B26C60" w:rsidRDefault="00C17AD3" w:rsidP="00C17AD3">
            <w:pPr>
              <w:spacing w:after="0" w:line="240" w:lineRule="auto"/>
              <w:jc w:val="both"/>
              <w:rPr>
                <w:rFonts w:asciiTheme="minorHAnsi" w:hAnsiTheme="minorHAnsi" w:cstheme="minorHAnsi"/>
                <w:b/>
                <w:sz w:val="24"/>
                <w:szCs w:val="24"/>
              </w:rPr>
            </w:pPr>
          </w:p>
          <w:p w14:paraId="508A8E71"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E877331" w14:textId="77777777" w:rsidR="00C17AD3" w:rsidRPr="00B26C60" w:rsidRDefault="00C17AD3" w:rsidP="00C17AD3">
            <w:pPr>
              <w:spacing w:after="0" w:line="240" w:lineRule="auto"/>
              <w:jc w:val="both"/>
              <w:rPr>
                <w:rFonts w:asciiTheme="minorHAnsi" w:hAnsiTheme="minorHAnsi" w:cstheme="minorHAnsi"/>
                <w:b/>
                <w:sz w:val="24"/>
                <w:szCs w:val="24"/>
              </w:rPr>
            </w:pPr>
          </w:p>
          <w:p w14:paraId="5D5B1F74" w14:textId="77777777" w:rsidR="00C17AD3" w:rsidRPr="00B26C60" w:rsidRDefault="00C17AD3" w:rsidP="00C17AD3">
            <w:pPr>
              <w:spacing w:after="0" w:line="240" w:lineRule="auto"/>
              <w:jc w:val="both"/>
              <w:rPr>
                <w:rFonts w:asciiTheme="minorHAnsi" w:hAnsiTheme="minorHAnsi" w:cstheme="minorHAnsi"/>
                <w:b/>
                <w:sz w:val="24"/>
                <w:szCs w:val="24"/>
              </w:rPr>
            </w:pPr>
          </w:p>
          <w:p w14:paraId="0BD27A56" w14:textId="77777777" w:rsidR="00C17AD3" w:rsidRPr="00B26C60" w:rsidRDefault="00C17AD3" w:rsidP="00C17AD3">
            <w:pPr>
              <w:spacing w:after="0" w:line="240" w:lineRule="auto"/>
              <w:jc w:val="both"/>
              <w:rPr>
                <w:rFonts w:asciiTheme="minorHAnsi" w:hAnsiTheme="minorHAnsi" w:cstheme="minorHAnsi"/>
                <w:b/>
                <w:sz w:val="24"/>
                <w:szCs w:val="24"/>
              </w:rPr>
            </w:pPr>
          </w:p>
          <w:p w14:paraId="24ABFCE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7510E9B9" w14:textId="77777777" w:rsidR="00C17AD3" w:rsidRPr="00B26C60" w:rsidRDefault="00C17AD3" w:rsidP="00C17AD3">
            <w:pPr>
              <w:spacing w:after="0" w:line="240" w:lineRule="auto"/>
              <w:jc w:val="both"/>
              <w:rPr>
                <w:rFonts w:asciiTheme="minorHAnsi" w:hAnsiTheme="minorHAnsi" w:cstheme="minorHAnsi"/>
                <w:b/>
                <w:sz w:val="24"/>
                <w:szCs w:val="24"/>
              </w:rPr>
            </w:pPr>
          </w:p>
          <w:p w14:paraId="24E361EF" w14:textId="77777777" w:rsidR="00C17AD3" w:rsidRPr="00B26C60" w:rsidRDefault="00C17AD3" w:rsidP="00C17AD3">
            <w:pPr>
              <w:spacing w:after="0" w:line="240" w:lineRule="auto"/>
              <w:jc w:val="both"/>
              <w:rPr>
                <w:rFonts w:asciiTheme="minorHAnsi" w:hAnsiTheme="minorHAnsi" w:cstheme="minorHAnsi"/>
                <w:b/>
                <w:sz w:val="24"/>
                <w:szCs w:val="24"/>
              </w:rPr>
            </w:pPr>
          </w:p>
          <w:p w14:paraId="4230CDE3" w14:textId="77777777" w:rsidR="00C17AD3" w:rsidRPr="00B26C60" w:rsidRDefault="00C17AD3" w:rsidP="00C17AD3">
            <w:pPr>
              <w:spacing w:after="0" w:line="240" w:lineRule="auto"/>
              <w:jc w:val="both"/>
              <w:rPr>
                <w:rFonts w:asciiTheme="minorHAnsi" w:hAnsiTheme="minorHAnsi" w:cstheme="minorHAnsi"/>
                <w:b/>
                <w:sz w:val="24"/>
                <w:szCs w:val="24"/>
              </w:rPr>
            </w:pPr>
          </w:p>
          <w:p w14:paraId="655762EA"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47AA8F6" w14:textId="77777777" w:rsidR="00C17AD3" w:rsidRPr="00B26C60" w:rsidRDefault="00C17AD3" w:rsidP="00C17AD3">
            <w:pPr>
              <w:spacing w:after="0" w:line="240" w:lineRule="auto"/>
              <w:jc w:val="both"/>
              <w:rPr>
                <w:rFonts w:asciiTheme="minorHAnsi" w:hAnsiTheme="minorHAnsi" w:cstheme="minorHAnsi"/>
                <w:b/>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0B0CC2B" w14:textId="77777777" w:rsidR="00C17AD3" w:rsidRPr="00B26C60" w:rsidRDefault="00C17AD3" w:rsidP="00C17AD3">
            <w:pPr>
              <w:spacing w:after="0" w:line="240" w:lineRule="auto"/>
              <w:jc w:val="both"/>
              <w:rPr>
                <w:rFonts w:asciiTheme="minorHAnsi" w:hAnsiTheme="minorHAnsi" w:cstheme="minorHAnsi"/>
                <w:b/>
                <w:sz w:val="24"/>
                <w:szCs w:val="24"/>
              </w:rPr>
            </w:pPr>
          </w:p>
          <w:p w14:paraId="29956F8E" w14:textId="77777777" w:rsidR="00C17AD3" w:rsidRPr="00B26C60" w:rsidRDefault="00C17AD3" w:rsidP="00C17AD3">
            <w:pPr>
              <w:spacing w:after="0" w:line="240" w:lineRule="auto"/>
              <w:jc w:val="both"/>
              <w:rPr>
                <w:rFonts w:asciiTheme="minorHAnsi" w:hAnsiTheme="minorHAnsi" w:cstheme="minorHAnsi"/>
                <w:b/>
                <w:sz w:val="24"/>
                <w:szCs w:val="24"/>
              </w:rPr>
            </w:pPr>
          </w:p>
          <w:p w14:paraId="64E55D92"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4E4392B7" w14:textId="77777777" w:rsidR="00C17AD3" w:rsidRPr="00B26C60" w:rsidRDefault="00C17AD3" w:rsidP="00C17AD3">
            <w:pPr>
              <w:spacing w:after="0" w:line="240" w:lineRule="auto"/>
              <w:jc w:val="both"/>
              <w:rPr>
                <w:rFonts w:asciiTheme="minorHAnsi" w:hAnsiTheme="minorHAnsi" w:cstheme="minorHAnsi"/>
                <w:b/>
                <w:sz w:val="24"/>
                <w:szCs w:val="24"/>
              </w:rPr>
            </w:pPr>
          </w:p>
          <w:p w14:paraId="116046CF" w14:textId="77777777" w:rsidR="00C17AD3" w:rsidRPr="00B26C60" w:rsidRDefault="00C17AD3" w:rsidP="00C17AD3">
            <w:pPr>
              <w:spacing w:after="0" w:line="240" w:lineRule="auto"/>
              <w:jc w:val="both"/>
              <w:rPr>
                <w:rFonts w:asciiTheme="minorHAnsi" w:hAnsiTheme="minorHAnsi" w:cstheme="minorHAnsi"/>
                <w:b/>
                <w:sz w:val="24"/>
                <w:szCs w:val="24"/>
              </w:rPr>
            </w:pPr>
          </w:p>
          <w:p w14:paraId="35891BE3" w14:textId="77777777" w:rsidR="00C17AD3" w:rsidRPr="00B26C60" w:rsidRDefault="00C17AD3" w:rsidP="00C17AD3">
            <w:pPr>
              <w:spacing w:after="0" w:line="240" w:lineRule="auto"/>
              <w:jc w:val="both"/>
              <w:rPr>
                <w:rFonts w:asciiTheme="minorHAnsi" w:hAnsiTheme="minorHAnsi" w:cstheme="minorHAnsi"/>
                <w:b/>
                <w:sz w:val="24"/>
                <w:szCs w:val="24"/>
              </w:rPr>
            </w:pPr>
          </w:p>
          <w:p w14:paraId="67FF9F24"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54891373" w14:textId="77777777" w:rsidR="00C17AD3" w:rsidRPr="00B26C60" w:rsidRDefault="00C17AD3" w:rsidP="00C17AD3">
            <w:pPr>
              <w:spacing w:after="0" w:line="240" w:lineRule="auto"/>
              <w:jc w:val="both"/>
              <w:rPr>
                <w:rFonts w:asciiTheme="minorHAnsi" w:hAnsiTheme="minorHAnsi" w:cstheme="minorHAnsi"/>
                <w:b/>
                <w:sz w:val="24"/>
                <w:szCs w:val="24"/>
              </w:rPr>
            </w:pPr>
          </w:p>
          <w:p w14:paraId="29BC07C8" w14:textId="77777777" w:rsidR="00C17AD3" w:rsidRPr="00B26C60" w:rsidRDefault="00C17AD3" w:rsidP="00C17AD3">
            <w:pPr>
              <w:spacing w:after="0" w:line="240" w:lineRule="auto"/>
              <w:jc w:val="both"/>
              <w:rPr>
                <w:rFonts w:asciiTheme="minorHAnsi" w:hAnsiTheme="minorHAnsi" w:cstheme="minorHAnsi"/>
                <w:b/>
                <w:sz w:val="24"/>
                <w:szCs w:val="24"/>
              </w:rPr>
            </w:pPr>
          </w:p>
          <w:p w14:paraId="2D8357CD" w14:textId="77777777" w:rsidR="00C17AD3" w:rsidRPr="00B26C60" w:rsidRDefault="00C17AD3" w:rsidP="00C17AD3">
            <w:pPr>
              <w:spacing w:after="0" w:line="240" w:lineRule="auto"/>
              <w:jc w:val="both"/>
              <w:rPr>
                <w:rFonts w:asciiTheme="minorHAnsi" w:hAnsiTheme="minorHAnsi" w:cstheme="minorHAnsi"/>
                <w:b/>
                <w:sz w:val="24"/>
                <w:szCs w:val="24"/>
              </w:rPr>
            </w:pPr>
          </w:p>
          <w:p w14:paraId="22CC2CA4"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0DD948E7" w14:textId="77777777" w:rsidR="00C17AD3" w:rsidRPr="00B26C60" w:rsidRDefault="00C17AD3" w:rsidP="00C17AD3">
            <w:pPr>
              <w:spacing w:after="0" w:line="240" w:lineRule="auto"/>
              <w:jc w:val="both"/>
              <w:rPr>
                <w:rFonts w:asciiTheme="minorHAnsi" w:hAnsiTheme="minorHAnsi" w:cstheme="minorHAnsi"/>
                <w:b/>
                <w:sz w:val="24"/>
                <w:szCs w:val="24"/>
              </w:rPr>
            </w:pPr>
          </w:p>
          <w:p w14:paraId="63CE77AB" w14:textId="77777777" w:rsidR="00C17AD3" w:rsidRPr="00B26C60" w:rsidRDefault="00C17AD3" w:rsidP="00C17AD3">
            <w:pPr>
              <w:spacing w:after="0" w:line="240" w:lineRule="auto"/>
              <w:jc w:val="both"/>
              <w:rPr>
                <w:rFonts w:asciiTheme="minorHAnsi" w:hAnsiTheme="minorHAnsi" w:cstheme="minorHAnsi"/>
                <w:b/>
                <w:sz w:val="24"/>
                <w:szCs w:val="24"/>
              </w:rPr>
            </w:pPr>
          </w:p>
          <w:p w14:paraId="02D1CC58" w14:textId="77777777" w:rsidR="00C17AD3" w:rsidRPr="00B26C60" w:rsidRDefault="00C17AD3" w:rsidP="00C17AD3">
            <w:pPr>
              <w:spacing w:after="0" w:line="240" w:lineRule="auto"/>
              <w:jc w:val="both"/>
              <w:rPr>
                <w:rFonts w:asciiTheme="minorHAnsi" w:hAnsiTheme="minorHAnsi" w:cstheme="minorHAnsi"/>
                <w:b/>
                <w:sz w:val="24"/>
                <w:szCs w:val="24"/>
              </w:rPr>
            </w:pPr>
          </w:p>
          <w:p w14:paraId="4598EAB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16704DEA" w14:textId="77777777" w:rsidR="00C17AD3" w:rsidRPr="00B26C60" w:rsidRDefault="00C17AD3" w:rsidP="00C17AD3">
            <w:pPr>
              <w:spacing w:after="0" w:line="240" w:lineRule="auto"/>
              <w:jc w:val="both"/>
              <w:rPr>
                <w:rFonts w:asciiTheme="minorHAnsi" w:hAnsiTheme="minorHAnsi" w:cstheme="minorHAnsi"/>
                <w:b/>
                <w:sz w:val="24"/>
                <w:szCs w:val="24"/>
              </w:rPr>
            </w:pPr>
          </w:p>
          <w:p w14:paraId="6D69CAAB" w14:textId="77777777" w:rsidR="00C17AD3" w:rsidRPr="00B26C60" w:rsidRDefault="00C17AD3" w:rsidP="00C17AD3">
            <w:pPr>
              <w:spacing w:after="0" w:line="240" w:lineRule="auto"/>
              <w:jc w:val="both"/>
              <w:rPr>
                <w:rFonts w:asciiTheme="minorHAnsi" w:hAnsiTheme="minorHAnsi" w:cstheme="minorHAnsi"/>
                <w:b/>
                <w:sz w:val="24"/>
                <w:szCs w:val="24"/>
              </w:rPr>
            </w:pPr>
          </w:p>
        </w:tc>
      </w:tr>
      <w:tr w:rsidR="00C17AD3" w:rsidRPr="00B26C60" w14:paraId="320D1347"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AABAC23" w14:textId="77777777" w:rsidR="00C17AD3" w:rsidRPr="00B26C60" w:rsidRDefault="00C17AD3" w:rsidP="00C17AD3">
            <w:pPr>
              <w:spacing w:after="0" w:line="240" w:lineRule="auto"/>
              <w:jc w:val="both"/>
              <w:rPr>
                <w:rFonts w:asciiTheme="minorHAnsi" w:hAnsiTheme="minorHAnsi" w:cstheme="minorHAnsi"/>
                <w:b/>
                <w:noProof/>
                <w:sz w:val="24"/>
                <w:szCs w:val="24"/>
              </w:rPr>
            </w:pPr>
            <w:r w:rsidRPr="00B26C60">
              <w:rPr>
                <w:rFonts w:asciiTheme="minorHAnsi" w:hAnsiTheme="minorHAnsi" w:cstheme="minorHAnsi"/>
                <w:b/>
                <w:noProof/>
                <w:sz w:val="24"/>
                <w:szCs w:val="24"/>
              </w:rPr>
              <w:t xml:space="preserve">D. Solicitantul a creat condiții artificiale necesare pentru a beneficia de plăți (sprijin) și  a obține astfel un avantaj care </w:t>
            </w:r>
            <w:r w:rsidRPr="00B26C60">
              <w:rPr>
                <w:rFonts w:asciiTheme="minorHAnsi" w:hAnsiTheme="minorHAnsi" w:cstheme="minorHAnsi"/>
                <w:b/>
                <w:noProof/>
                <w:sz w:val="24"/>
                <w:szCs w:val="24"/>
              </w:rPr>
              <w:lastRenderedPageBreak/>
              <w:t>contravine obiectivelor măsurii?</w:t>
            </w:r>
          </w:p>
        </w:tc>
        <w:tc>
          <w:tcPr>
            <w:tcW w:w="1069" w:type="dxa"/>
            <w:tcBorders>
              <w:top w:val="single" w:sz="4" w:space="0" w:color="auto"/>
              <w:left w:val="single" w:sz="4" w:space="0" w:color="auto"/>
              <w:bottom w:val="single" w:sz="4" w:space="0" w:color="auto"/>
              <w:right w:val="single" w:sz="4" w:space="0" w:color="auto"/>
            </w:tcBorders>
          </w:tcPr>
          <w:p w14:paraId="56F7B273"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7785C9A7"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629610BD" w14:textId="77777777" w:rsidR="00C17AD3" w:rsidRPr="00B26C60" w:rsidRDefault="00C17AD3" w:rsidP="00C17AD3">
            <w:pPr>
              <w:spacing w:after="0" w:line="240" w:lineRule="auto"/>
              <w:jc w:val="both"/>
              <w:rPr>
                <w:rFonts w:asciiTheme="minorHAnsi" w:hAnsiTheme="minorHAnsi" w:cstheme="minorHAnsi"/>
                <w:b/>
                <w:sz w:val="24"/>
                <w:szCs w:val="24"/>
              </w:rPr>
            </w:pPr>
          </w:p>
        </w:tc>
      </w:tr>
      <w:tr w:rsidR="00C17AD3" w:rsidRPr="00B26C60" w14:paraId="0F8F0C24" w14:textId="77777777" w:rsidTr="005E393A">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FFC000"/>
          </w:tcPr>
          <w:p w14:paraId="3AA964DC"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E. VERIFICAREA CRITERIILOR DE SELECȚIE APLICATE DE CĂTRE GAL</w:t>
            </w:r>
          </w:p>
        </w:tc>
      </w:tr>
    </w:tbl>
    <w:p w14:paraId="2AD61982" w14:textId="1B1D3E1F" w:rsidR="00E47430" w:rsidRPr="00B26C60" w:rsidRDefault="00E47430">
      <w:pPr>
        <w:rPr>
          <w:rFonts w:asciiTheme="minorHAnsi" w:hAnsiTheme="minorHAnsi" w:cstheme="minorHAnsi"/>
          <w:sz w:val="24"/>
          <w:szCs w:val="24"/>
        </w:rPr>
      </w:pP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5768"/>
        <w:gridCol w:w="1800"/>
        <w:gridCol w:w="14"/>
        <w:gridCol w:w="1602"/>
        <w:gridCol w:w="14"/>
      </w:tblGrid>
      <w:tr w:rsidR="00B355E9" w:rsidRPr="00B26C60" w14:paraId="1AEE454E" w14:textId="77777777" w:rsidTr="00C46546">
        <w:trPr>
          <w:gridAfter w:val="1"/>
          <w:wAfter w:w="14" w:type="dxa"/>
        </w:trPr>
        <w:tc>
          <w:tcPr>
            <w:tcW w:w="572" w:type="dxa"/>
            <w:shd w:val="clear" w:color="auto" w:fill="auto"/>
          </w:tcPr>
          <w:p w14:paraId="3174B61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bookmarkStart w:id="18" w:name="_Hlk500330795"/>
            <w:r w:rsidRPr="00B26C60">
              <w:rPr>
                <w:rFonts w:asciiTheme="minorHAnsi" w:eastAsia="Tahoma" w:hAnsiTheme="minorHAnsi" w:cstheme="minorHAnsi"/>
                <w:sz w:val="24"/>
                <w:szCs w:val="24"/>
                <w:lang w:eastAsia="ro-RO"/>
              </w:rPr>
              <w:t>Nr. crt.</w:t>
            </w:r>
          </w:p>
        </w:tc>
        <w:tc>
          <w:tcPr>
            <w:tcW w:w="5768" w:type="dxa"/>
            <w:shd w:val="clear" w:color="auto" w:fill="auto"/>
          </w:tcPr>
          <w:p w14:paraId="657A377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Principii si criterii de selectie</w:t>
            </w:r>
          </w:p>
        </w:tc>
        <w:tc>
          <w:tcPr>
            <w:tcW w:w="1800" w:type="dxa"/>
            <w:shd w:val="clear" w:color="auto" w:fill="auto"/>
          </w:tcPr>
          <w:p w14:paraId="1CAEC964"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Punctaj</w:t>
            </w:r>
          </w:p>
        </w:tc>
        <w:tc>
          <w:tcPr>
            <w:tcW w:w="1616" w:type="dxa"/>
            <w:gridSpan w:val="2"/>
          </w:tcPr>
          <w:p w14:paraId="7870D02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Punctaj acordat de GAL MH</w:t>
            </w:r>
          </w:p>
        </w:tc>
      </w:tr>
      <w:tr w:rsidR="00B355E9" w:rsidRPr="00B26C60" w14:paraId="1BF8E01C" w14:textId="77777777" w:rsidTr="00C46546">
        <w:trPr>
          <w:gridAfter w:val="1"/>
          <w:wAfter w:w="14" w:type="dxa"/>
        </w:trPr>
        <w:tc>
          <w:tcPr>
            <w:tcW w:w="572" w:type="dxa"/>
            <w:shd w:val="clear" w:color="auto" w:fill="E7E6E6"/>
          </w:tcPr>
          <w:p w14:paraId="41E592C8"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1</w:t>
            </w:r>
          </w:p>
        </w:tc>
        <w:tc>
          <w:tcPr>
            <w:tcW w:w="5768" w:type="dxa"/>
            <w:shd w:val="clear" w:color="auto" w:fill="E7E6E6"/>
          </w:tcPr>
          <w:p w14:paraId="1F3CED82"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lang w:val="it-IT"/>
              </w:rPr>
            </w:pPr>
            <w:r w:rsidRPr="00B26C60">
              <w:rPr>
                <w:rFonts w:asciiTheme="minorHAnsi" w:eastAsia="Times New Roman" w:hAnsiTheme="minorHAnsi" w:cstheme="minorHAnsi"/>
                <w:b/>
                <w:color w:val="000000"/>
                <w:sz w:val="24"/>
                <w:szCs w:val="24"/>
                <w:lang w:val="it-IT"/>
              </w:rPr>
              <w:t>CS 1 - Principiul diversificării activității agricole a fermierilor/membrilor gospodăriei agricole către activități non agricole</w:t>
            </w:r>
          </w:p>
        </w:tc>
        <w:tc>
          <w:tcPr>
            <w:tcW w:w="1800" w:type="dxa"/>
            <w:shd w:val="clear" w:color="auto" w:fill="E7E6E6"/>
          </w:tcPr>
          <w:p w14:paraId="7F70487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5 puncte</w:t>
            </w:r>
          </w:p>
        </w:tc>
        <w:tc>
          <w:tcPr>
            <w:tcW w:w="1616" w:type="dxa"/>
            <w:gridSpan w:val="2"/>
            <w:shd w:val="clear" w:color="auto" w:fill="E7E6E6"/>
          </w:tcPr>
          <w:p w14:paraId="119854C6"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47509A3C" w14:textId="77777777" w:rsidTr="00C46546">
        <w:trPr>
          <w:gridAfter w:val="1"/>
          <w:wAfter w:w="14" w:type="dxa"/>
        </w:trPr>
        <w:tc>
          <w:tcPr>
            <w:tcW w:w="572" w:type="dxa"/>
            <w:shd w:val="clear" w:color="auto" w:fill="E7E6E6"/>
          </w:tcPr>
          <w:p w14:paraId="35BA6425"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4AA0AE57"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   Documente care atestă forma de organizare a solicitantului.</w:t>
            </w:r>
          </w:p>
          <w:p w14:paraId="114D23B6"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7.1 Hotărâre judecătorească definitivă pronunţată pe baza actului de constituire și a statutului propriu în cazul Societăţilor agricole, însoțită de Statutul Societății agricole;</w:t>
            </w:r>
          </w:p>
          <w:p w14:paraId="575FCA5E"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7.2 Act constitutiv pentru Societatea cooperativă agricolă.</w:t>
            </w:r>
          </w:p>
          <w:p w14:paraId="10E35C68"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 xml:space="preserve">Document expert contabil </w:t>
            </w:r>
          </w:p>
          <w:p w14:paraId="7D5CB69A"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Serviciul online RECOM </w:t>
            </w:r>
          </w:p>
          <w:p w14:paraId="68D63452"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Doc. 4 Extras din Registrul Agricol </w:t>
            </w:r>
          </w:p>
          <w:p w14:paraId="7CA209B9"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Baza de date APIA/Registrul ANSVSA</w:t>
            </w:r>
          </w:p>
          <w:p w14:paraId="6F5BF989"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Doc.2.1 Situatii financiare/ Doc2.2 Declaratie speciala 200/ Doc 2.3 Declaratie privind veniturile din activitati agricole 221</w:t>
            </w:r>
          </w:p>
          <w:p w14:paraId="3680FC60" w14:textId="77777777" w:rsidR="00B355E9" w:rsidRPr="00B26C60" w:rsidRDefault="00B355E9" w:rsidP="00C46546">
            <w:pPr>
              <w:tabs>
                <w:tab w:val="left" w:pos="4930"/>
              </w:tabs>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Doc.6</w:t>
            </w:r>
            <w:r w:rsidRPr="00B26C60" w:rsidDel="001F605A">
              <w:rPr>
                <w:rFonts w:asciiTheme="minorHAnsi" w:eastAsia="Times New Roman" w:hAnsiTheme="minorHAnsi" w:cstheme="minorHAnsi"/>
                <w:sz w:val="24"/>
                <w:szCs w:val="24"/>
              </w:rPr>
              <w:t xml:space="preserve"> </w:t>
            </w:r>
            <w:r w:rsidRPr="00B26C60">
              <w:rPr>
                <w:rFonts w:asciiTheme="minorHAnsi" w:eastAsia="Times New Roman" w:hAnsiTheme="minorHAnsi" w:cstheme="minorHAnsi"/>
                <w:sz w:val="24"/>
                <w:szCs w:val="24"/>
              </w:rPr>
              <w:t xml:space="preserve">- Copie act de identitate  </w:t>
            </w:r>
          </w:p>
          <w:p w14:paraId="0D5EAF3E" w14:textId="77777777" w:rsidR="00B355E9" w:rsidRPr="00B26C60" w:rsidRDefault="00B355E9" w:rsidP="00C46546">
            <w:pPr>
              <w:autoSpaceDE w:val="0"/>
              <w:autoSpaceDN w:val="0"/>
              <w:adjustRightInd w:val="0"/>
              <w:spacing w:after="0" w:line="23" w:lineRule="atLeast"/>
              <w:ind w:left="-2" w:right="142" w:firstLine="2"/>
              <w:jc w:val="both"/>
              <w:rPr>
                <w:rFonts w:asciiTheme="minorHAnsi" w:eastAsia="Times New Roman" w:hAnsiTheme="minorHAnsi" w:cstheme="minorHAnsi"/>
                <w:b/>
                <w:color w:val="000000"/>
                <w:sz w:val="24"/>
                <w:szCs w:val="24"/>
                <w:lang w:val="it-IT"/>
              </w:rPr>
            </w:pPr>
            <w:r w:rsidRPr="00B26C60">
              <w:rPr>
                <w:rFonts w:asciiTheme="minorHAnsi" w:eastAsia="Times New Roman" w:hAnsiTheme="minorHAnsi" w:cstheme="minorHAnsi"/>
                <w:b/>
                <w:sz w:val="24"/>
                <w:szCs w:val="24"/>
                <w:lang w:val="it-IT"/>
              </w:rPr>
              <w:t>Doc. 17</w:t>
            </w:r>
            <w:r w:rsidRPr="00B26C60">
              <w:rPr>
                <w:rFonts w:asciiTheme="minorHAnsi" w:eastAsia="Times New Roman" w:hAnsiTheme="minorHAnsi" w:cstheme="minorHAnsi"/>
                <w:sz w:val="24"/>
                <w:szCs w:val="24"/>
                <w:lang w:val="it-IT"/>
              </w:rPr>
              <w:t xml:space="preserve"> Declarație pe propria răspundere că nici solicitantul şi nici un alt membru al gospodăriei nu a mai solicitat în aceeași sesiune/beneficiat de sprijin financiar nerambursabil forfetar pe SM 6.2.</w:t>
            </w:r>
          </w:p>
        </w:tc>
        <w:tc>
          <w:tcPr>
            <w:tcW w:w="1800" w:type="dxa"/>
            <w:shd w:val="clear" w:color="auto" w:fill="E7E6E6"/>
          </w:tcPr>
          <w:p w14:paraId="04759221"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2D739CBC"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3CE3A28B" w14:textId="77777777" w:rsidTr="00C46546">
        <w:trPr>
          <w:gridAfter w:val="1"/>
          <w:wAfter w:w="14" w:type="dxa"/>
        </w:trPr>
        <w:tc>
          <w:tcPr>
            <w:tcW w:w="572" w:type="dxa"/>
            <w:shd w:val="clear" w:color="auto" w:fill="E7E6E6"/>
          </w:tcPr>
          <w:p w14:paraId="0732B2CD"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2</w:t>
            </w:r>
          </w:p>
        </w:tc>
        <w:tc>
          <w:tcPr>
            <w:tcW w:w="5768" w:type="dxa"/>
            <w:shd w:val="clear" w:color="auto" w:fill="E7E6E6"/>
          </w:tcPr>
          <w:p w14:paraId="3F02107B"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CS 2 - Principiul prioritizării sectoarelor cu potențial de creștere (textile și pielărie, industrii creative și culturale, inclusiv meșteșuguri, activităţi de servicii în tehnologia informației, agroturism, servicii pentru populația din teritoriul GAL MH)</w:t>
            </w:r>
          </w:p>
        </w:tc>
        <w:tc>
          <w:tcPr>
            <w:tcW w:w="1800" w:type="dxa"/>
            <w:shd w:val="clear" w:color="auto" w:fill="E7E6E6"/>
          </w:tcPr>
          <w:p w14:paraId="4D3F0664" w14:textId="48AFFB44" w:rsidR="00B355E9" w:rsidRPr="00B26C60" w:rsidRDefault="005E5D02" w:rsidP="00C46546">
            <w:pPr>
              <w:spacing w:after="0" w:line="240" w:lineRule="auto"/>
              <w:jc w:val="center"/>
              <w:rPr>
                <w:rFonts w:asciiTheme="minorHAnsi" w:eastAsia="Tahoma" w:hAnsiTheme="minorHAnsi" w:cstheme="minorHAnsi"/>
                <w:b/>
                <w:sz w:val="24"/>
                <w:szCs w:val="24"/>
                <w:lang w:eastAsia="ro-RO"/>
              </w:rPr>
            </w:pPr>
            <w:r>
              <w:rPr>
                <w:rFonts w:asciiTheme="minorHAnsi" w:eastAsia="Tahoma" w:hAnsiTheme="minorHAnsi" w:cstheme="minorHAnsi"/>
                <w:b/>
                <w:sz w:val="24"/>
                <w:szCs w:val="24"/>
                <w:lang w:eastAsia="ro-RO"/>
              </w:rPr>
              <w:t xml:space="preserve">Maxim 30 </w:t>
            </w:r>
            <w:r w:rsidR="00B355E9" w:rsidRPr="00B26C60">
              <w:rPr>
                <w:rFonts w:asciiTheme="minorHAnsi" w:eastAsia="Tahoma" w:hAnsiTheme="minorHAnsi" w:cstheme="minorHAnsi"/>
                <w:b/>
                <w:sz w:val="24"/>
                <w:szCs w:val="24"/>
                <w:lang w:eastAsia="ro-RO"/>
              </w:rPr>
              <w:t>puncte</w:t>
            </w:r>
          </w:p>
        </w:tc>
        <w:tc>
          <w:tcPr>
            <w:tcW w:w="1616" w:type="dxa"/>
            <w:gridSpan w:val="2"/>
            <w:shd w:val="clear" w:color="auto" w:fill="E7E6E6"/>
          </w:tcPr>
          <w:p w14:paraId="05E4FDA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3E237855" w14:textId="77777777" w:rsidTr="00C46546">
        <w:trPr>
          <w:gridAfter w:val="1"/>
          <w:wAfter w:w="14" w:type="dxa"/>
        </w:trPr>
        <w:tc>
          <w:tcPr>
            <w:tcW w:w="572" w:type="dxa"/>
            <w:shd w:val="clear" w:color="auto" w:fill="E7E6E6"/>
          </w:tcPr>
          <w:p w14:paraId="03DF952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3369A6CD"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fr-FR" w:eastAsia="fr-FR"/>
              </w:rPr>
            </w:pPr>
            <w:r w:rsidRPr="00B26C60">
              <w:rPr>
                <w:rFonts w:asciiTheme="minorHAnsi" w:eastAsia="Times New Roman" w:hAnsiTheme="minorHAnsi" w:cstheme="minorHAnsi"/>
                <w:b/>
                <w:bCs/>
                <w:sz w:val="24"/>
                <w:szCs w:val="24"/>
                <w:lang w:val="fr-FR" w:eastAsia="fr-FR"/>
              </w:rPr>
              <w:t>Doc. 1</w:t>
            </w:r>
            <w:r w:rsidRPr="00B26C60">
              <w:rPr>
                <w:rFonts w:asciiTheme="minorHAnsi" w:eastAsia="Times New Roman" w:hAnsiTheme="minorHAnsi" w:cstheme="minorHAnsi"/>
                <w:bCs/>
                <w:sz w:val="24"/>
                <w:szCs w:val="24"/>
                <w:lang w:val="fr-FR" w:eastAsia="fr-FR"/>
              </w:rPr>
              <w:t xml:space="preserve"> Planul de afaceri</w:t>
            </w:r>
          </w:p>
          <w:p w14:paraId="7730D1B3"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fr-FR" w:eastAsia="fr-FR"/>
              </w:rPr>
            </w:pPr>
            <w:r w:rsidRPr="00B26C60">
              <w:rPr>
                <w:rFonts w:asciiTheme="minorHAnsi" w:eastAsia="Times New Roman" w:hAnsiTheme="minorHAnsi" w:cstheme="minorHAnsi"/>
                <w:b/>
                <w:bCs/>
                <w:sz w:val="24"/>
                <w:szCs w:val="24"/>
                <w:lang w:val="fr-FR" w:eastAsia="fr-FR"/>
              </w:rPr>
              <w:t>Anexa 7</w:t>
            </w:r>
            <w:r w:rsidRPr="00B26C60">
              <w:rPr>
                <w:rFonts w:asciiTheme="minorHAnsi" w:eastAsia="Times New Roman" w:hAnsiTheme="minorHAnsi" w:cstheme="minorHAnsi"/>
                <w:bCs/>
                <w:sz w:val="24"/>
                <w:szCs w:val="24"/>
                <w:lang w:val="fr-FR" w:eastAsia="fr-FR"/>
              </w:rPr>
              <w:t xml:space="preserve"> Lista detaliata a actiunilor conform codurilor CAEN MN1 cu sectoare prioritare</w:t>
            </w:r>
          </w:p>
          <w:p w14:paraId="26E9A7F4"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
                <w:bCs/>
                <w:sz w:val="24"/>
                <w:szCs w:val="24"/>
                <w:lang w:val="fr-FR" w:eastAsia="fr-FR"/>
              </w:rPr>
            </w:pPr>
            <w:r w:rsidRPr="00B26C60">
              <w:rPr>
                <w:rFonts w:asciiTheme="minorHAnsi" w:eastAsia="Times New Roman" w:hAnsiTheme="minorHAnsi" w:cstheme="minorHAnsi"/>
                <w:b/>
                <w:bCs/>
                <w:sz w:val="24"/>
                <w:szCs w:val="24"/>
                <w:lang w:val="fr-FR" w:eastAsia="fr-FR"/>
              </w:rPr>
              <w:t xml:space="preserve">Baza de date online RECOM </w:t>
            </w:r>
          </w:p>
          <w:p w14:paraId="6CDD1314"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
                <w:bCs/>
                <w:sz w:val="24"/>
                <w:szCs w:val="24"/>
                <w:lang w:val="fr-FR" w:eastAsia="fr-FR"/>
              </w:rPr>
            </w:pPr>
            <w:r w:rsidRPr="00B26C60">
              <w:rPr>
                <w:rFonts w:asciiTheme="minorHAnsi" w:eastAsia="Times New Roman" w:hAnsiTheme="minorHAnsi" w:cstheme="minorHAnsi"/>
                <w:b/>
                <w:bCs/>
                <w:sz w:val="24"/>
                <w:szCs w:val="24"/>
                <w:lang w:val="fr-FR" w:eastAsia="fr-FR"/>
              </w:rPr>
              <w:t>Cerere de finantare</w:t>
            </w:r>
          </w:p>
        </w:tc>
        <w:tc>
          <w:tcPr>
            <w:tcW w:w="1800" w:type="dxa"/>
            <w:shd w:val="clear" w:color="auto" w:fill="E7E6E6"/>
          </w:tcPr>
          <w:p w14:paraId="7831E57E"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2D3DFD1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6D31825A" w14:textId="77777777" w:rsidTr="00C46546">
        <w:trPr>
          <w:gridAfter w:val="1"/>
          <w:wAfter w:w="14" w:type="dxa"/>
        </w:trPr>
        <w:tc>
          <w:tcPr>
            <w:tcW w:w="572" w:type="dxa"/>
            <w:shd w:val="clear" w:color="auto" w:fill="auto"/>
          </w:tcPr>
          <w:p w14:paraId="71CC1CF5"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3E7FD92B"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2.1 Proiecte ce vizeaza mentinerea si dezvoltarea activitatilor mestesugaresti traditionale</w:t>
            </w:r>
          </w:p>
        </w:tc>
        <w:tc>
          <w:tcPr>
            <w:tcW w:w="1800" w:type="dxa"/>
            <w:shd w:val="clear" w:color="auto" w:fill="auto"/>
          </w:tcPr>
          <w:p w14:paraId="49BB0B54" w14:textId="2268D04F" w:rsidR="00B355E9" w:rsidRPr="00B26C60" w:rsidRDefault="005E5D02" w:rsidP="00C46546">
            <w:pPr>
              <w:spacing w:after="0" w:line="240" w:lineRule="auto"/>
              <w:jc w:val="center"/>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30</w:t>
            </w:r>
            <w:r w:rsidR="00B355E9" w:rsidRPr="00B26C60">
              <w:rPr>
                <w:rFonts w:asciiTheme="minorHAnsi" w:eastAsia="Tahoma" w:hAnsiTheme="minorHAnsi" w:cstheme="minorHAnsi"/>
                <w:sz w:val="24"/>
                <w:szCs w:val="24"/>
                <w:lang w:eastAsia="ro-RO"/>
              </w:rPr>
              <w:t xml:space="preserve"> puncte</w:t>
            </w:r>
          </w:p>
        </w:tc>
        <w:tc>
          <w:tcPr>
            <w:tcW w:w="1616" w:type="dxa"/>
            <w:gridSpan w:val="2"/>
          </w:tcPr>
          <w:p w14:paraId="27AE850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DA2652E" w14:textId="77777777" w:rsidTr="00C46546">
        <w:trPr>
          <w:gridAfter w:val="1"/>
          <w:wAfter w:w="14" w:type="dxa"/>
        </w:trPr>
        <w:tc>
          <w:tcPr>
            <w:tcW w:w="572" w:type="dxa"/>
            <w:shd w:val="clear" w:color="auto" w:fill="auto"/>
          </w:tcPr>
          <w:p w14:paraId="1F62B4B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28BC0B21"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2.2 Proiecte ce vizeaza activitati de productie</w:t>
            </w:r>
          </w:p>
        </w:tc>
        <w:tc>
          <w:tcPr>
            <w:tcW w:w="1800" w:type="dxa"/>
            <w:shd w:val="clear" w:color="auto" w:fill="auto"/>
          </w:tcPr>
          <w:p w14:paraId="5103B65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30 puncte</w:t>
            </w:r>
          </w:p>
        </w:tc>
        <w:tc>
          <w:tcPr>
            <w:tcW w:w="1616" w:type="dxa"/>
            <w:gridSpan w:val="2"/>
          </w:tcPr>
          <w:p w14:paraId="16783BF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59ACA892" w14:textId="77777777" w:rsidTr="00C46546">
        <w:trPr>
          <w:gridAfter w:val="1"/>
          <w:wAfter w:w="14" w:type="dxa"/>
        </w:trPr>
        <w:tc>
          <w:tcPr>
            <w:tcW w:w="572" w:type="dxa"/>
            <w:shd w:val="clear" w:color="auto" w:fill="auto"/>
          </w:tcPr>
          <w:p w14:paraId="7A104A6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E02860A"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2.3 Proiecte ce vizeaza activitati agroturistice</w:t>
            </w:r>
          </w:p>
        </w:tc>
        <w:tc>
          <w:tcPr>
            <w:tcW w:w="1800" w:type="dxa"/>
            <w:shd w:val="clear" w:color="auto" w:fill="auto"/>
          </w:tcPr>
          <w:p w14:paraId="21DD11F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3906EC8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0072B2A5" w14:textId="77777777" w:rsidTr="00C46546">
        <w:trPr>
          <w:gridAfter w:val="1"/>
          <w:wAfter w:w="14" w:type="dxa"/>
        </w:trPr>
        <w:tc>
          <w:tcPr>
            <w:tcW w:w="572" w:type="dxa"/>
            <w:shd w:val="clear" w:color="auto" w:fill="auto"/>
          </w:tcPr>
          <w:p w14:paraId="4FCBC55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75EDF24"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2.4 Proiecte ce vizeaza sectoarele cu potential de crestere conform Lista CAEN eligibile aferenta masurii MN1 (cu exceptia activitatilor mestesugaresti, de productie si de agroturism care sunt punctate separat)</w:t>
            </w:r>
          </w:p>
        </w:tc>
        <w:tc>
          <w:tcPr>
            <w:tcW w:w="1800" w:type="dxa"/>
            <w:shd w:val="clear" w:color="auto" w:fill="auto"/>
          </w:tcPr>
          <w:p w14:paraId="6DA352EC"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2DB128B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18DFC8F" w14:textId="77777777" w:rsidTr="00C46546">
        <w:trPr>
          <w:gridAfter w:val="1"/>
          <w:wAfter w:w="14" w:type="dxa"/>
        </w:trPr>
        <w:tc>
          <w:tcPr>
            <w:tcW w:w="572" w:type="dxa"/>
            <w:shd w:val="clear" w:color="auto" w:fill="auto"/>
          </w:tcPr>
          <w:p w14:paraId="4B3C1B1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BE80F35"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2.5 Proiecte care vizeaza activitati turistice </w:t>
            </w:r>
            <w:bookmarkStart w:id="19" w:name="_Hlk500933791"/>
            <w:r w:rsidRPr="00B26C60">
              <w:rPr>
                <w:rFonts w:asciiTheme="minorHAnsi" w:eastAsia="Tahoma" w:hAnsiTheme="minorHAnsi" w:cstheme="minorHAnsi"/>
                <w:sz w:val="24"/>
                <w:szCs w:val="24"/>
                <w:lang w:eastAsia="ro-RO"/>
              </w:rPr>
              <w:t>(pensiuni, centre recreere, etc) cu exceptia activitatilor agroturistice (care sunt punctate separat)</w:t>
            </w:r>
            <w:bookmarkEnd w:id="19"/>
          </w:p>
        </w:tc>
        <w:tc>
          <w:tcPr>
            <w:tcW w:w="1800" w:type="dxa"/>
            <w:shd w:val="clear" w:color="auto" w:fill="auto"/>
          </w:tcPr>
          <w:p w14:paraId="709C3EFD"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35296ED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47734E44" w14:textId="77777777" w:rsidTr="00C46546">
        <w:trPr>
          <w:gridAfter w:val="1"/>
          <w:wAfter w:w="14" w:type="dxa"/>
        </w:trPr>
        <w:tc>
          <w:tcPr>
            <w:tcW w:w="572" w:type="dxa"/>
            <w:shd w:val="clear" w:color="auto" w:fill="auto"/>
          </w:tcPr>
          <w:p w14:paraId="0F1EB43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27F59481"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2.6 Proiecte care vizeaza celelate activitati din Lista CAEN eligibile aferenta masurii MN1, daca nu se incadreaza sectoarele cu potential de crestere </w:t>
            </w:r>
          </w:p>
        </w:tc>
        <w:tc>
          <w:tcPr>
            <w:tcW w:w="1800" w:type="dxa"/>
            <w:shd w:val="clear" w:color="auto" w:fill="auto"/>
          </w:tcPr>
          <w:p w14:paraId="134ED48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523B492E"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50A26A29" w14:textId="77777777" w:rsidTr="00C46546">
        <w:trPr>
          <w:gridAfter w:val="1"/>
          <w:wAfter w:w="14" w:type="dxa"/>
          <w:trHeight w:val="560"/>
        </w:trPr>
        <w:tc>
          <w:tcPr>
            <w:tcW w:w="572" w:type="dxa"/>
            <w:shd w:val="clear" w:color="auto" w:fill="E7E6E6"/>
          </w:tcPr>
          <w:p w14:paraId="2D8E576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3</w:t>
            </w:r>
          </w:p>
        </w:tc>
        <w:tc>
          <w:tcPr>
            <w:tcW w:w="5768" w:type="dxa"/>
            <w:shd w:val="clear" w:color="auto" w:fill="E7E6E6"/>
          </w:tcPr>
          <w:p w14:paraId="48BBD5F2"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CS 3 - Principiul stimulării activităților turistice în sensul prioritizării activităților agroturistice desfășurate în zonele cu potențial turistic ridicat/ destinații ecoturistice/ arii naturale protejate, care au fost stabilite în conformitate cu Ordonanța de Urgență nr. 142/2008 privind aprobarea Planului de amenajare a teritoriului național</w:t>
            </w:r>
          </w:p>
        </w:tc>
        <w:tc>
          <w:tcPr>
            <w:tcW w:w="1800" w:type="dxa"/>
            <w:shd w:val="clear" w:color="auto" w:fill="E7E6E6"/>
          </w:tcPr>
          <w:p w14:paraId="690B825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20 puncte</w:t>
            </w:r>
          </w:p>
        </w:tc>
        <w:tc>
          <w:tcPr>
            <w:tcW w:w="1616" w:type="dxa"/>
            <w:gridSpan w:val="2"/>
            <w:shd w:val="clear" w:color="auto" w:fill="E7E6E6"/>
          </w:tcPr>
          <w:p w14:paraId="79947D9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6BCDC5FB" w14:textId="77777777" w:rsidTr="00C46546">
        <w:trPr>
          <w:gridAfter w:val="1"/>
          <w:wAfter w:w="14" w:type="dxa"/>
          <w:trHeight w:val="560"/>
        </w:trPr>
        <w:tc>
          <w:tcPr>
            <w:tcW w:w="572" w:type="dxa"/>
            <w:shd w:val="clear" w:color="auto" w:fill="E7E6E6"/>
          </w:tcPr>
          <w:p w14:paraId="01CF872E"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1181B2DA"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37B6FF15"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fr-FR" w:eastAsia="fr-FR"/>
              </w:rPr>
            </w:pPr>
            <w:r w:rsidRPr="00B26C60">
              <w:rPr>
                <w:rFonts w:asciiTheme="minorHAnsi" w:eastAsia="Times New Roman" w:hAnsiTheme="minorHAnsi" w:cstheme="minorHAnsi"/>
                <w:bCs/>
                <w:sz w:val="24"/>
                <w:szCs w:val="24"/>
                <w:lang w:val="fr-FR" w:eastAsia="fr-FR"/>
              </w:rPr>
              <w:t xml:space="preserve">Baza de date online RECOM </w:t>
            </w:r>
          </w:p>
          <w:p w14:paraId="0264A7B8"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7</w:t>
            </w:r>
            <w:r w:rsidRPr="00B26C60">
              <w:rPr>
                <w:rFonts w:asciiTheme="minorHAnsi" w:eastAsia="Times New Roman" w:hAnsiTheme="minorHAnsi" w:cstheme="minorHAnsi"/>
                <w:sz w:val="24"/>
                <w:szCs w:val="24"/>
              </w:rPr>
              <w:t xml:space="preserve"> Lista detaliata a actiunilor conform codurilor CAEN sM  6.2 cu sectoare prioritare </w:t>
            </w:r>
          </w:p>
          <w:p w14:paraId="6A82DE36"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9</w:t>
            </w:r>
            <w:r w:rsidRPr="00B26C60">
              <w:rPr>
                <w:rFonts w:asciiTheme="minorHAnsi" w:eastAsia="Times New Roman" w:hAnsiTheme="minorHAnsi" w:cstheme="minorHAnsi"/>
                <w:sz w:val="24"/>
                <w:szCs w:val="24"/>
              </w:rPr>
              <w:t xml:space="preserve"> Lista zonelor cu potential turistic ridicat</w:t>
            </w:r>
          </w:p>
          <w:p w14:paraId="3993A971"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11</w:t>
            </w:r>
            <w:r w:rsidRPr="00B26C60">
              <w:rPr>
                <w:rFonts w:asciiTheme="minorHAnsi" w:eastAsia="Times New Roman" w:hAnsiTheme="minorHAnsi" w:cstheme="minorHAnsi"/>
                <w:sz w:val="24"/>
                <w:szCs w:val="24"/>
              </w:rPr>
              <w:t xml:space="preserve"> Lista ariilor naturale protejate</w:t>
            </w:r>
          </w:p>
        </w:tc>
        <w:tc>
          <w:tcPr>
            <w:tcW w:w="1800" w:type="dxa"/>
            <w:shd w:val="clear" w:color="auto" w:fill="E7E6E6"/>
          </w:tcPr>
          <w:p w14:paraId="70D82D2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304896CB"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5FD12C48" w14:textId="77777777" w:rsidTr="00C46546">
        <w:trPr>
          <w:gridAfter w:val="1"/>
          <w:wAfter w:w="14" w:type="dxa"/>
        </w:trPr>
        <w:tc>
          <w:tcPr>
            <w:tcW w:w="572" w:type="dxa"/>
            <w:shd w:val="clear" w:color="auto" w:fill="auto"/>
          </w:tcPr>
          <w:p w14:paraId="50311F0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780184D"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3.1 Proiecte ce vizeaza investitii in agroturism (pensiuni agroturistice si/sau servicii de agrement) in zonele cu potential turistic ridicat (UAT-urile in care se propune realizarea proiectului se regasesc in Lista comunelor cu potential turistic ridicat Anexa 9 din cadrul masurii MN1)</w:t>
            </w:r>
          </w:p>
        </w:tc>
        <w:tc>
          <w:tcPr>
            <w:tcW w:w="1800" w:type="dxa"/>
            <w:shd w:val="clear" w:color="auto" w:fill="auto"/>
          </w:tcPr>
          <w:p w14:paraId="583103C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6B6A15B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337484CF" w14:textId="77777777" w:rsidTr="00C46546">
        <w:trPr>
          <w:gridAfter w:val="1"/>
          <w:wAfter w:w="14" w:type="dxa"/>
        </w:trPr>
        <w:tc>
          <w:tcPr>
            <w:tcW w:w="572" w:type="dxa"/>
            <w:shd w:val="clear" w:color="auto" w:fill="auto"/>
          </w:tcPr>
          <w:p w14:paraId="769CB59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74EEA60F"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3.2 Proiecte care includ activitati turistice de agrement ce vor fi desfasurate in zonele cu destinatii ecoturistice sau in arii naturale protejate (Anexa 11)</w:t>
            </w:r>
          </w:p>
        </w:tc>
        <w:tc>
          <w:tcPr>
            <w:tcW w:w="1800" w:type="dxa"/>
            <w:shd w:val="clear" w:color="auto" w:fill="auto"/>
          </w:tcPr>
          <w:p w14:paraId="02658FC1"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0D488DCC"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5E5D02" w:rsidRPr="00B26C60" w14:paraId="55A88CE2" w14:textId="77777777" w:rsidTr="005E5D02">
        <w:trPr>
          <w:gridAfter w:val="1"/>
          <w:wAfter w:w="14" w:type="dxa"/>
        </w:trPr>
        <w:tc>
          <w:tcPr>
            <w:tcW w:w="572" w:type="dxa"/>
            <w:shd w:val="clear" w:color="auto" w:fill="E7E6E6"/>
          </w:tcPr>
          <w:p w14:paraId="6F8EA3F1" w14:textId="5E00A95E"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Pr>
                <w:rFonts w:asciiTheme="minorHAnsi" w:eastAsia="Tahoma" w:hAnsiTheme="minorHAnsi" w:cstheme="minorHAnsi"/>
                <w:b/>
                <w:sz w:val="24"/>
                <w:szCs w:val="24"/>
                <w:lang w:eastAsia="ro-RO"/>
              </w:rPr>
              <w:t>4</w:t>
            </w:r>
          </w:p>
        </w:tc>
        <w:tc>
          <w:tcPr>
            <w:tcW w:w="5768" w:type="dxa"/>
            <w:shd w:val="clear" w:color="auto" w:fill="E7E6E6"/>
          </w:tcPr>
          <w:p w14:paraId="4E344817" w14:textId="567FD6EB"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b/>
                <w:sz w:val="24"/>
                <w:szCs w:val="24"/>
                <w:lang w:eastAsia="ro-RO"/>
              </w:rPr>
              <w:t>CS 4</w:t>
            </w:r>
            <w:r w:rsidRPr="00B26C60">
              <w:rPr>
                <w:rFonts w:asciiTheme="minorHAnsi" w:eastAsia="Tahoma" w:hAnsiTheme="minorHAnsi" w:cstheme="minorHAnsi"/>
                <w:b/>
                <w:sz w:val="24"/>
                <w:szCs w:val="24"/>
                <w:lang w:eastAsia="ro-RO"/>
              </w:rPr>
              <w:t xml:space="preserve"> - Principiul complementaritatii: sprijinirea cu prioritate a beneficiarilor ce au accesat masurile MA1, MA2 si MA3 finantate prin SDL GAL MH 2014-2020</w:t>
            </w:r>
          </w:p>
        </w:tc>
        <w:tc>
          <w:tcPr>
            <w:tcW w:w="1800" w:type="dxa"/>
            <w:shd w:val="clear" w:color="auto" w:fill="E7E6E6"/>
          </w:tcPr>
          <w:p w14:paraId="46BE77CA" w14:textId="75C736F2"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b/>
                <w:sz w:val="24"/>
                <w:szCs w:val="24"/>
                <w:lang w:eastAsia="ro-RO"/>
              </w:rPr>
              <w:t>Maxim 5 puncte</w:t>
            </w:r>
          </w:p>
        </w:tc>
        <w:tc>
          <w:tcPr>
            <w:tcW w:w="1616" w:type="dxa"/>
            <w:gridSpan w:val="2"/>
            <w:shd w:val="clear" w:color="auto" w:fill="E7E6E6"/>
          </w:tcPr>
          <w:p w14:paraId="14066DA2"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5E5D02" w:rsidRPr="00B26C60" w14:paraId="1B4E4B2D" w14:textId="77777777" w:rsidTr="005E5D02">
        <w:trPr>
          <w:gridAfter w:val="1"/>
          <w:wAfter w:w="14" w:type="dxa"/>
        </w:trPr>
        <w:tc>
          <w:tcPr>
            <w:tcW w:w="572" w:type="dxa"/>
            <w:shd w:val="clear" w:color="auto" w:fill="E7E6E6"/>
          </w:tcPr>
          <w:p w14:paraId="1B5B8FE5"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E7E6E6"/>
          </w:tcPr>
          <w:p w14:paraId="7693EACE" w14:textId="77777777" w:rsidR="005E5D02" w:rsidRPr="00B26C60" w:rsidRDefault="005E5D02" w:rsidP="005E5D02">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23A3DBA5" w14:textId="77777777" w:rsidR="005E5D02" w:rsidRPr="00B26C60" w:rsidRDefault="005E5D02" w:rsidP="005E5D02">
            <w:pPr>
              <w:spacing w:after="0" w:line="240" w:lineRule="auto"/>
              <w:ind w:left="-2" w:right="142"/>
              <w:rPr>
                <w:rFonts w:asciiTheme="minorHAnsi" w:hAnsiTheme="minorHAnsi" w:cstheme="minorHAnsi"/>
                <w:sz w:val="24"/>
                <w:szCs w:val="24"/>
              </w:rPr>
            </w:pPr>
            <w:r w:rsidRPr="00B26C60">
              <w:rPr>
                <w:rFonts w:asciiTheme="minorHAnsi" w:hAnsiTheme="minorHAnsi" w:cstheme="minorHAnsi"/>
                <w:sz w:val="24"/>
                <w:szCs w:val="24"/>
              </w:rPr>
              <w:t xml:space="preserve">Declaratie pe proprie raspundere privind complementaritatea proiectului cu un alt proiect depus pe una dintre masurile MA1, MA2 sau MA3 in cadrul </w:t>
            </w:r>
            <w:r w:rsidRPr="00B26C60">
              <w:rPr>
                <w:rFonts w:asciiTheme="minorHAnsi" w:hAnsiTheme="minorHAnsi" w:cstheme="minorHAnsi"/>
                <w:sz w:val="24"/>
                <w:szCs w:val="24"/>
              </w:rPr>
              <w:lastRenderedPageBreak/>
              <w:t>SDL GAL MH 2014-2020.</w:t>
            </w:r>
          </w:p>
          <w:p w14:paraId="22ABFE0A" w14:textId="602E17B0"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hAnsiTheme="minorHAnsi" w:cstheme="minorHAnsi"/>
                <w:sz w:val="24"/>
                <w:szCs w:val="24"/>
              </w:rPr>
              <w:t>Baza de date GAL MH</w:t>
            </w:r>
          </w:p>
        </w:tc>
        <w:tc>
          <w:tcPr>
            <w:tcW w:w="1800" w:type="dxa"/>
            <w:shd w:val="clear" w:color="auto" w:fill="E7E6E6"/>
          </w:tcPr>
          <w:p w14:paraId="3B3D81CD"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1616" w:type="dxa"/>
            <w:gridSpan w:val="2"/>
            <w:shd w:val="clear" w:color="auto" w:fill="E7E6E6"/>
          </w:tcPr>
          <w:p w14:paraId="41A969D8"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5E5D02" w:rsidRPr="00B26C60" w14:paraId="39A68134" w14:textId="77777777" w:rsidTr="00C46546">
        <w:trPr>
          <w:gridAfter w:val="1"/>
          <w:wAfter w:w="14" w:type="dxa"/>
        </w:trPr>
        <w:tc>
          <w:tcPr>
            <w:tcW w:w="572" w:type="dxa"/>
            <w:shd w:val="clear" w:color="auto" w:fill="auto"/>
          </w:tcPr>
          <w:p w14:paraId="3B751BC9"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16B7AF96" w14:textId="123A8A21"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4</w:t>
            </w:r>
            <w:r w:rsidRPr="00B26C60">
              <w:rPr>
                <w:rFonts w:asciiTheme="minorHAnsi" w:eastAsia="Tahoma" w:hAnsiTheme="minorHAnsi" w:cstheme="minorHAnsi"/>
                <w:sz w:val="24"/>
                <w:szCs w:val="24"/>
                <w:lang w:eastAsia="ro-RO"/>
              </w:rPr>
              <w:t>.1 – Beneficiarul a mai accesat una dintre masurile MA1, MA2 sau MA3 finantate prin SDL GAL MH 2014-2020</w:t>
            </w:r>
          </w:p>
        </w:tc>
        <w:tc>
          <w:tcPr>
            <w:tcW w:w="1800" w:type="dxa"/>
            <w:shd w:val="clear" w:color="auto" w:fill="auto"/>
          </w:tcPr>
          <w:p w14:paraId="1FD7BE7F" w14:textId="043E4C17"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gridSpan w:val="2"/>
          </w:tcPr>
          <w:p w14:paraId="32B3E009"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B355E9" w:rsidRPr="00B26C60" w14:paraId="08C02495" w14:textId="77777777" w:rsidTr="00C46546">
        <w:trPr>
          <w:gridAfter w:val="1"/>
          <w:wAfter w:w="14" w:type="dxa"/>
        </w:trPr>
        <w:tc>
          <w:tcPr>
            <w:tcW w:w="572" w:type="dxa"/>
            <w:shd w:val="clear" w:color="auto" w:fill="E7E6E6"/>
          </w:tcPr>
          <w:p w14:paraId="1817BE6D" w14:textId="0FA3FD77" w:rsidR="00B355E9" w:rsidRPr="00B26C60" w:rsidRDefault="005E5D02" w:rsidP="00C46546">
            <w:pPr>
              <w:spacing w:after="0" w:line="240" w:lineRule="auto"/>
              <w:jc w:val="center"/>
              <w:rPr>
                <w:rFonts w:asciiTheme="minorHAnsi" w:eastAsia="Tahoma" w:hAnsiTheme="minorHAnsi" w:cstheme="minorHAnsi"/>
                <w:b/>
                <w:sz w:val="24"/>
                <w:szCs w:val="24"/>
                <w:lang w:eastAsia="ro-RO"/>
              </w:rPr>
            </w:pPr>
            <w:r>
              <w:rPr>
                <w:rFonts w:asciiTheme="minorHAnsi" w:eastAsia="Tahoma" w:hAnsiTheme="minorHAnsi" w:cstheme="minorHAnsi"/>
                <w:b/>
                <w:sz w:val="24"/>
                <w:szCs w:val="24"/>
                <w:lang w:eastAsia="ro-RO"/>
              </w:rPr>
              <w:t>5</w:t>
            </w:r>
          </w:p>
        </w:tc>
        <w:tc>
          <w:tcPr>
            <w:tcW w:w="5768" w:type="dxa"/>
            <w:shd w:val="clear" w:color="auto" w:fill="E7E6E6"/>
          </w:tcPr>
          <w:p w14:paraId="61F11FE5" w14:textId="190E4908" w:rsidR="00B355E9" w:rsidRPr="00B26C60" w:rsidRDefault="005E5D02"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Pr>
                <w:rFonts w:asciiTheme="minorHAnsi" w:eastAsia="Times New Roman" w:hAnsiTheme="minorHAnsi" w:cstheme="minorHAnsi"/>
                <w:b/>
                <w:color w:val="000000"/>
                <w:sz w:val="24"/>
                <w:szCs w:val="24"/>
              </w:rPr>
              <w:t>CS 5</w:t>
            </w:r>
            <w:r w:rsidR="00B355E9" w:rsidRPr="00B26C60">
              <w:rPr>
                <w:rFonts w:asciiTheme="minorHAnsi" w:eastAsia="Times New Roman" w:hAnsiTheme="minorHAnsi" w:cstheme="minorHAnsi"/>
                <w:b/>
                <w:color w:val="000000"/>
                <w:sz w:val="24"/>
                <w:szCs w:val="24"/>
              </w:rPr>
              <w:t xml:space="preserve"> - Principiul stimulării unui nivel ridicat de calitate al planului de afaceri, care va fi stabilit în funcție de producția comercializată sau activitățile prestate, în procent de peste 15% din valoarea primei tranșe de plată</w:t>
            </w:r>
          </w:p>
        </w:tc>
        <w:tc>
          <w:tcPr>
            <w:tcW w:w="1800" w:type="dxa"/>
            <w:shd w:val="clear" w:color="auto" w:fill="E7E6E6"/>
          </w:tcPr>
          <w:p w14:paraId="7A61708A"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25 puncte</w:t>
            </w:r>
          </w:p>
        </w:tc>
        <w:tc>
          <w:tcPr>
            <w:tcW w:w="1616" w:type="dxa"/>
            <w:gridSpan w:val="2"/>
            <w:shd w:val="clear" w:color="auto" w:fill="E7E6E6"/>
          </w:tcPr>
          <w:p w14:paraId="0727464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5EC92074" w14:textId="77777777" w:rsidTr="00C46546">
        <w:trPr>
          <w:gridAfter w:val="1"/>
          <w:wAfter w:w="14" w:type="dxa"/>
        </w:trPr>
        <w:tc>
          <w:tcPr>
            <w:tcW w:w="572" w:type="dxa"/>
            <w:shd w:val="clear" w:color="auto" w:fill="E7E6E6"/>
          </w:tcPr>
          <w:p w14:paraId="4E48153C"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3E6385F9"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0B177FDF"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Partea</w:t>
            </w:r>
            <w:r w:rsidRPr="00B26C60">
              <w:rPr>
                <w:rFonts w:asciiTheme="minorHAnsi" w:eastAsia="Times New Roman" w:hAnsiTheme="minorHAnsi" w:cstheme="minorHAnsi"/>
                <w:b/>
                <w:sz w:val="24"/>
                <w:szCs w:val="24"/>
              </w:rPr>
              <w:t xml:space="preserve"> F</w:t>
            </w:r>
            <w:r w:rsidRPr="00B26C60">
              <w:rPr>
                <w:rFonts w:asciiTheme="minorHAnsi" w:eastAsia="Times New Roman" w:hAnsiTheme="minorHAnsi" w:cstheme="minorHAnsi"/>
                <w:sz w:val="24"/>
                <w:szCs w:val="24"/>
              </w:rPr>
              <w:t xml:space="preserve"> a cererii de finantare</w:t>
            </w:r>
          </w:p>
        </w:tc>
        <w:tc>
          <w:tcPr>
            <w:tcW w:w="1800" w:type="dxa"/>
            <w:shd w:val="clear" w:color="auto" w:fill="E7E6E6"/>
          </w:tcPr>
          <w:p w14:paraId="1F913C65"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21C6B2E1"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176630E4" w14:textId="77777777" w:rsidTr="00C46546">
        <w:trPr>
          <w:gridAfter w:val="1"/>
          <w:wAfter w:w="14" w:type="dxa"/>
        </w:trPr>
        <w:tc>
          <w:tcPr>
            <w:tcW w:w="572" w:type="dxa"/>
            <w:shd w:val="clear" w:color="auto" w:fill="auto"/>
          </w:tcPr>
          <w:p w14:paraId="64EEDD4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3AAADBA8" w14:textId="32FD2B82" w:rsidR="00B355E9" w:rsidRPr="00B26C60" w:rsidRDefault="005E5D02" w:rsidP="00C46546">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5</w:t>
            </w:r>
            <w:r w:rsidR="00B355E9" w:rsidRPr="00B26C60">
              <w:rPr>
                <w:rFonts w:asciiTheme="minorHAnsi" w:eastAsia="Tahoma" w:hAnsiTheme="minorHAnsi" w:cstheme="minorHAnsi"/>
                <w:sz w:val="24"/>
                <w:szCs w:val="24"/>
                <w:lang w:eastAsia="ro-RO"/>
              </w:rPr>
              <w:t xml:space="preserve">.1 Proiecte care prevad in planul de afaceri productie comercializata sau activitati prestate intr-un procent mai mare de 35% din valoarea primei transe de plata. </w:t>
            </w:r>
          </w:p>
        </w:tc>
        <w:tc>
          <w:tcPr>
            <w:tcW w:w="1800" w:type="dxa"/>
            <w:shd w:val="clear" w:color="auto" w:fill="auto"/>
          </w:tcPr>
          <w:p w14:paraId="47B99C1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36A5F2F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7DFE5A50" w14:textId="77777777" w:rsidTr="00C46546">
        <w:trPr>
          <w:gridAfter w:val="1"/>
          <w:wAfter w:w="14" w:type="dxa"/>
        </w:trPr>
        <w:tc>
          <w:tcPr>
            <w:tcW w:w="572" w:type="dxa"/>
            <w:shd w:val="clear" w:color="auto" w:fill="auto"/>
          </w:tcPr>
          <w:p w14:paraId="466E61C9"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13AA3663" w14:textId="49DDB73E"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w:t>
            </w:r>
            <w:r w:rsidR="005E5D02">
              <w:rPr>
                <w:rFonts w:asciiTheme="minorHAnsi" w:eastAsia="Tahoma" w:hAnsiTheme="minorHAnsi" w:cstheme="minorHAnsi"/>
                <w:sz w:val="24"/>
                <w:szCs w:val="24"/>
                <w:lang w:eastAsia="ro-RO"/>
              </w:rPr>
              <w:t>5</w:t>
            </w:r>
            <w:r w:rsidRPr="00B26C60">
              <w:rPr>
                <w:rFonts w:asciiTheme="minorHAnsi" w:eastAsia="Tahoma" w:hAnsiTheme="minorHAnsi" w:cstheme="minorHAnsi"/>
                <w:sz w:val="24"/>
                <w:szCs w:val="24"/>
                <w:lang w:eastAsia="ro-RO"/>
              </w:rPr>
              <w:t>.2 Proiecte care prevad in planul de afaceri productie comercializata sau activitati prestate intr-un procent mai mare de 25% si pana la 35% din valoarea primei transe de plata</w:t>
            </w:r>
          </w:p>
        </w:tc>
        <w:tc>
          <w:tcPr>
            <w:tcW w:w="1800" w:type="dxa"/>
            <w:shd w:val="clear" w:color="auto" w:fill="auto"/>
          </w:tcPr>
          <w:p w14:paraId="03F529B1"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15 puncte</w:t>
            </w:r>
          </w:p>
        </w:tc>
        <w:tc>
          <w:tcPr>
            <w:tcW w:w="1616" w:type="dxa"/>
            <w:gridSpan w:val="2"/>
          </w:tcPr>
          <w:p w14:paraId="6F4D27D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7B7BB403" w14:textId="77777777" w:rsidTr="00C46546">
        <w:trPr>
          <w:gridAfter w:val="1"/>
          <w:wAfter w:w="14" w:type="dxa"/>
        </w:trPr>
        <w:tc>
          <w:tcPr>
            <w:tcW w:w="572" w:type="dxa"/>
            <w:shd w:val="clear" w:color="auto" w:fill="auto"/>
          </w:tcPr>
          <w:p w14:paraId="21DBAEF8"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3D415F9" w14:textId="74B5F88E" w:rsidR="00B355E9" w:rsidRPr="00B26C60" w:rsidRDefault="005E5D02" w:rsidP="00C46546">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5</w:t>
            </w:r>
            <w:r w:rsidR="00B355E9" w:rsidRPr="00B26C60">
              <w:rPr>
                <w:rFonts w:asciiTheme="minorHAnsi" w:eastAsia="Tahoma" w:hAnsiTheme="minorHAnsi" w:cstheme="minorHAnsi"/>
                <w:sz w:val="24"/>
                <w:szCs w:val="24"/>
                <w:lang w:eastAsia="ro-RO"/>
              </w:rPr>
              <w:t>.3 Proiecte care prevad in planul de afaceri productie comercializata sau activitati prestate intr-un procent mai mare de 15% si pana la 25% din valoarea primei transe de plata</w:t>
            </w:r>
          </w:p>
        </w:tc>
        <w:tc>
          <w:tcPr>
            <w:tcW w:w="1800" w:type="dxa"/>
            <w:shd w:val="clear" w:color="auto" w:fill="auto"/>
          </w:tcPr>
          <w:p w14:paraId="7A5B959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gridSpan w:val="2"/>
          </w:tcPr>
          <w:p w14:paraId="2685F10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6B34B26" w14:textId="77777777" w:rsidTr="00C46546">
        <w:trPr>
          <w:gridAfter w:val="1"/>
          <w:wAfter w:w="14" w:type="dxa"/>
        </w:trPr>
        <w:tc>
          <w:tcPr>
            <w:tcW w:w="572" w:type="dxa"/>
            <w:shd w:val="clear" w:color="auto" w:fill="E7E6E6"/>
          </w:tcPr>
          <w:p w14:paraId="53B5D292" w14:textId="10BBD326" w:rsidR="00B355E9" w:rsidRPr="005E5D02" w:rsidRDefault="005E5D02" w:rsidP="00C46546">
            <w:pPr>
              <w:spacing w:after="0" w:line="240" w:lineRule="auto"/>
              <w:jc w:val="center"/>
              <w:rPr>
                <w:rFonts w:asciiTheme="minorHAnsi" w:eastAsia="Tahoma" w:hAnsiTheme="minorHAnsi" w:cstheme="minorHAnsi"/>
                <w:b/>
                <w:sz w:val="24"/>
                <w:szCs w:val="24"/>
                <w:lang w:eastAsia="ro-RO"/>
              </w:rPr>
            </w:pPr>
            <w:r w:rsidRPr="005E5D02">
              <w:rPr>
                <w:rFonts w:asciiTheme="minorHAnsi" w:eastAsia="Tahoma" w:hAnsiTheme="minorHAnsi" w:cstheme="minorHAnsi"/>
                <w:b/>
                <w:sz w:val="24"/>
                <w:szCs w:val="24"/>
                <w:lang w:eastAsia="ro-RO"/>
              </w:rPr>
              <w:t>6</w:t>
            </w:r>
          </w:p>
        </w:tc>
        <w:tc>
          <w:tcPr>
            <w:tcW w:w="5768" w:type="dxa"/>
            <w:shd w:val="clear" w:color="auto" w:fill="E7E6E6"/>
          </w:tcPr>
          <w:p w14:paraId="015C1212" w14:textId="15143A5E"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imes New Roman" w:hAnsiTheme="minorHAnsi" w:cstheme="minorHAnsi"/>
                <w:b/>
                <w:color w:val="000000"/>
                <w:sz w:val="24"/>
                <w:szCs w:val="24"/>
              </w:rPr>
              <w:t xml:space="preserve">CS 6 </w:t>
            </w:r>
            <w:r w:rsidR="00C23D88">
              <w:rPr>
                <w:rFonts w:asciiTheme="minorHAnsi" w:eastAsia="Times New Roman" w:hAnsiTheme="minorHAnsi" w:cstheme="minorHAnsi"/>
                <w:b/>
                <w:color w:val="000000"/>
                <w:sz w:val="24"/>
                <w:szCs w:val="24"/>
              </w:rPr>
              <w:t>– Principiul crearii locurilor de munca</w:t>
            </w:r>
          </w:p>
        </w:tc>
        <w:tc>
          <w:tcPr>
            <w:tcW w:w="1800" w:type="dxa"/>
            <w:shd w:val="clear" w:color="auto" w:fill="E7E6E6"/>
          </w:tcPr>
          <w:p w14:paraId="442DE6A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b/>
                <w:sz w:val="24"/>
                <w:szCs w:val="24"/>
                <w:lang w:eastAsia="ro-RO"/>
              </w:rPr>
              <w:t>Maxim 10 puncte</w:t>
            </w:r>
          </w:p>
        </w:tc>
        <w:tc>
          <w:tcPr>
            <w:tcW w:w="1616" w:type="dxa"/>
            <w:gridSpan w:val="2"/>
            <w:shd w:val="clear" w:color="auto" w:fill="E7E6E6"/>
          </w:tcPr>
          <w:p w14:paraId="2FF64B4B"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2C32C9CA" w14:textId="77777777" w:rsidTr="00C46546">
        <w:trPr>
          <w:gridAfter w:val="1"/>
          <w:wAfter w:w="14" w:type="dxa"/>
        </w:trPr>
        <w:tc>
          <w:tcPr>
            <w:tcW w:w="572" w:type="dxa"/>
            <w:shd w:val="clear" w:color="auto" w:fill="E7E6E6"/>
          </w:tcPr>
          <w:p w14:paraId="7756AE8B"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E7E6E6"/>
          </w:tcPr>
          <w:p w14:paraId="5372FE1C"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7D8B5C7F"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Cererea de finantare</w:t>
            </w:r>
          </w:p>
        </w:tc>
        <w:tc>
          <w:tcPr>
            <w:tcW w:w="1800" w:type="dxa"/>
            <w:shd w:val="clear" w:color="auto" w:fill="E7E6E6"/>
          </w:tcPr>
          <w:p w14:paraId="66687CA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5183111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8DE0C78" w14:textId="77777777" w:rsidTr="00C46546">
        <w:trPr>
          <w:gridAfter w:val="1"/>
          <w:wAfter w:w="14" w:type="dxa"/>
        </w:trPr>
        <w:tc>
          <w:tcPr>
            <w:tcW w:w="572" w:type="dxa"/>
            <w:shd w:val="clear" w:color="auto" w:fill="auto"/>
          </w:tcPr>
          <w:p w14:paraId="3374139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7204D18" w14:textId="2194EF55"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6</w:t>
            </w:r>
            <w:r w:rsidR="00B355E9" w:rsidRPr="00B26C60">
              <w:rPr>
                <w:rFonts w:asciiTheme="minorHAnsi" w:eastAsia="Tahoma" w:hAnsiTheme="minorHAnsi" w:cstheme="minorHAnsi"/>
                <w:sz w:val="24"/>
                <w:szCs w:val="24"/>
                <w:lang w:eastAsia="ro-RO"/>
              </w:rPr>
              <w:t xml:space="preserve">.1 Proiectul prevede crearea a cel putin 2 locuri de munca </w:t>
            </w:r>
          </w:p>
        </w:tc>
        <w:tc>
          <w:tcPr>
            <w:tcW w:w="1800" w:type="dxa"/>
            <w:shd w:val="clear" w:color="auto" w:fill="auto"/>
          </w:tcPr>
          <w:p w14:paraId="7D3A3EE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3E8BEBB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25BA10C8" w14:textId="77777777" w:rsidTr="00C46546">
        <w:trPr>
          <w:gridAfter w:val="1"/>
          <w:wAfter w:w="14" w:type="dxa"/>
        </w:trPr>
        <w:tc>
          <w:tcPr>
            <w:tcW w:w="572" w:type="dxa"/>
            <w:shd w:val="clear" w:color="auto" w:fill="auto"/>
          </w:tcPr>
          <w:p w14:paraId="1991144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6DC4134D" w14:textId="5EFB98FA"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6</w:t>
            </w:r>
            <w:r w:rsidR="00B355E9" w:rsidRPr="00B26C60">
              <w:rPr>
                <w:rFonts w:asciiTheme="minorHAnsi" w:eastAsia="Tahoma" w:hAnsiTheme="minorHAnsi" w:cstheme="minorHAnsi"/>
                <w:sz w:val="24"/>
                <w:szCs w:val="24"/>
                <w:lang w:eastAsia="ro-RO"/>
              </w:rPr>
              <w:t>.2 Proiectul prevede crearea a unui loc de munca</w:t>
            </w:r>
          </w:p>
        </w:tc>
        <w:tc>
          <w:tcPr>
            <w:tcW w:w="1800" w:type="dxa"/>
            <w:shd w:val="clear" w:color="auto" w:fill="auto"/>
          </w:tcPr>
          <w:p w14:paraId="1625689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gridSpan w:val="2"/>
          </w:tcPr>
          <w:p w14:paraId="34290BE5"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5E5D02" w:rsidRPr="00B26C60" w14:paraId="4C64AAF1" w14:textId="77777777" w:rsidTr="00C46546">
        <w:trPr>
          <w:gridAfter w:val="1"/>
          <w:wAfter w:w="14" w:type="dxa"/>
        </w:trPr>
        <w:tc>
          <w:tcPr>
            <w:tcW w:w="572" w:type="dxa"/>
            <w:shd w:val="clear" w:color="auto" w:fill="E7E6E6"/>
          </w:tcPr>
          <w:p w14:paraId="6E229229" w14:textId="36B7A4A7" w:rsidR="005E5D02" w:rsidRPr="005E5D02" w:rsidRDefault="005E5D02" w:rsidP="005E5D02">
            <w:pPr>
              <w:spacing w:after="0" w:line="240" w:lineRule="auto"/>
              <w:jc w:val="center"/>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7</w:t>
            </w:r>
          </w:p>
        </w:tc>
        <w:tc>
          <w:tcPr>
            <w:tcW w:w="5768" w:type="dxa"/>
            <w:shd w:val="clear" w:color="auto" w:fill="E7E6E6"/>
          </w:tcPr>
          <w:p w14:paraId="3F4E1001" w14:textId="7AFC6CB3" w:rsidR="005E5D02" w:rsidRPr="005E5D02" w:rsidRDefault="005E5D02" w:rsidP="005E5D02">
            <w:pPr>
              <w:spacing w:after="0" w:line="240" w:lineRule="auto"/>
              <w:ind w:left="142" w:right="142"/>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CS 7 – Principiul prioritizarii serviciior turistice si agroturistice in zone in care infrastrucura turistica similara investitiei propuse lipseste sau este deficitara</w:t>
            </w:r>
          </w:p>
        </w:tc>
        <w:tc>
          <w:tcPr>
            <w:tcW w:w="1800" w:type="dxa"/>
            <w:shd w:val="clear" w:color="auto" w:fill="E7E6E6"/>
          </w:tcPr>
          <w:p w14:paraId="30C8B96D" w14:textId="77777777" w:rsidR="005E5D02" w:rsidRPr="005E5D02" w:rsidRDefault="005E5D02" w:rsidP="005E5D02">
            <w:pPr>
              <w:spacing w:after="0" w:line="240" w:lineRule="auto"/>
              <w:jc w:val="center"/>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Maxim 5 puncte</w:t>
            </w:r>
          </w:p>
        </w:tc>
        <w:tc>
          <w:tcPr>
            <w:tcW w:w="1616" w:type="dxa"/>
            <w:gridSpan w:val="2"/>
            <w:shd w:val="clear" w:color="auto" w:fill="E7E6E6"/>
          </w:tcPr>
          <w:p w14:paraId="1F7E53E1"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p>
        </w:tc>
      </w:tr>
      <w:tr w:rsidR="005E5D02" w:rsidRPr="00B26C60" w14:paraId="73C91E2B" w14:textId="77777777" w:rsidTr="00C46546">
        <w:trPr>
          <w:gridAfter w:val="1"/>
          <w:wAfter w:w="14" w:type="dxa"/>
        </w:trPr>
        <w:tc>
          <w:tcPr>
            <w:tcW w:w="572" w:type="dxa"/>
            <w:shd w:val="clear" w:color="auto" w:fill="BFBFBF"/>
          </w:tcPr>
          <w:p w14:paraId="16794DE8"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BFBFBF"/>
          </w:tcPr>
          <w:p w14:paraId="46AE704F" w14:textId="77777777" w:rsidR="005E5D02" w:rsidRPr="00B26C60" w:rsidRDefault="005E5D02" w:rsidP="005E5D02">
            <w:pPr>
              <w:spacing w:after="0" w:line="240" w:lineRule="auto"/>
              <w:ind w:left="142" w:right="142"/>
              <w:jc w:val="center"/>
              <w:rPr>
                <w:rFonts w:asciiTheme="minorHAnsi" w:eastAsia="Tahoma" w:hAnsiTheme="minorHAnsi" w:cstheme="minorHAnsi"/>
                <w:b/>
                <w:i/>
                <w:sz w:val="24"/>
                <w:szCs w:val="24"/>
                <w:lang w:eastAsia="ro-RO"/>
              </w:rPr>
            </w:pPr>
            <w:r w:rsidRPr="00B26C60">
              <w:rPr>
                <w:rFonts w:asciiTheme="minorHAnsi" w:eastAsia="Times New Roman" w:hAnsiTheme="minorHAnsi" w:cstheme="minorHAnsi"/>
                <w:b/>
                <w:color w:val="000000"/>
                <w:sz w:val="24"/>
                <w:szCs w:val="24"/>
              </w:rPr>
              <w:t>TOTAL</w:t>
            </w:r>
          </w:p>
        </w:tc>
        <w:tc>
          <w:tcPr>
            <w:tcW w:w="1800" w:type="dxa"/>
            <w:shd w:val="clear" w:color="auto" w:fill="BFBFBF"/>
          </w:tcPr>
          <w:p w14:paraId="2D1754ED"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100 PUNCTE</w:t>
            </w:r>
          </w:p>
        </w:tc>
        <w:tc>
          <w:tcPr>
            <w:tcW w:w="1616" w:type="dxa"/>
            <w:gridSpan w:val="2"/>
            <w:shd w:val="clear" w:color="auto" w:fill="BFBFBF"/>
          </w:tcPr>
          <w:p w14:paraId="7321D3D9"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p>
        </w:tc>
      </w:tr>
      <w:tr w:rsidR="005E5D02" w:rsidRPr="00B26C60" w14:paraId="40B5FAA9" w14:textId="77777777" w:rsidTr="00C46546">
        <w:trPr>
          <w:gridAfter w:val="1"/>
          <w:wAfter w:w="14" w:type="dxa"/>
        </w:trPr>
        <w:tc>
          <w:tcPr>
            <w:tcW w:w="572" w:type="dxa"/>
            <w:shd w:val="clear" w:color="auto" w:fill="FFFFFF"/>
          </w:tcPr>
          <w:p w14:paraId="05975F05"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c>
          <w:tcPr>
            <w:tcW w:w="5768" w:type="dxa"/>
            <w:shd w:val="clear" w:color="auto" w:fill="FFFFFF"/>
          </w:tcPr>
          <w:p w14:paraId="1B24FEFD" w14:textId="77777777" w:rsidR="005E5D02" w:rsidRPr="00B26C60" w:rsidRDefault="005E5D02" w:rsidP="005E5D02">
            <w:pPr>
              <w:spacing w:after="0" w:line="240" w:lineRule="auto"/>
              <w:ind w:left="142" w:right="142"/>
              <w:jc w:val="center"/>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 xml:space="preserve">Puntaj minim </w:t>
            </w:r>
          </w:p>
        </w:tc>
        <w:tc>
          <w:tcPr>
            <w:tcW w:w="1800" w:type="dxa"/>
            <w:shd w:val="clear" w:color="auto" w:fill="FFFFFF"/>
          </w:tcPr>
          <w:p w14:paraId="7556DDEA"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c>
          <w:tcPr>
            <w:tcW w:w="1616" w:type="dxa"/>
            <w:gridSpan w:val="2"/>
            <w:shd w:val="clear" w:color="auto" w:fill="FFFFFF"/>
          </w:tcPr>
          <w:p w14:paraId="208C4814"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25</w:t>
            </w:r>
          </w:p>
        </w:tc>
      </w:tr>
      <w:tr w:rsidR="005E5D02" w:rsidRPr="00B26C60" w14:paraId="5C3667B0" w14:textId="77777777" w:rsidTr="00C46546">
        <w:tc>
          <w:tcPr>
            <w:tcW w:w="8154" w:type="dxa"/>
            <w:gridSpan w:val="4"/>
            <w:shd w:val="clear" w:color="auto" w:fill="FFFFFF"/>
          </w:tcPr>
          <w:p w14:paraId="205E059B" w14:textId="77777777" w:rsidR="005E5D02" w:rsidRPr="00B26C60" w:rsidRDefault="005E5D02" w:rsidP="005E5D0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1 – numarul de locuri de munca propuse prin proiect</w:t>
            </w:r>
          </w:p>
        </w:tc>
        <w:tc>
          <w:tcPr>
            <w:tcW w:w="1616" w:type="dxa"/>
            <w:gridSpan w:val="2"/>
            <w:shd w:val="clear" w:color="auto" w:fill="FFFFFF"/>
          </w:tcPr>
          <w:p w14:paraId="5209C77A"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r>
      <w:tr w:rsidR="005E5D02" w:rsidRPr="00B26C60" w14:paraId="1C8D869A" w14:textId="77777777" w:rsidTr="00C46546">
        <w:tc>
          <w:tcPr>
            <w:tcW w:w="8154" w:type="dxa"/>
            <w:gridSpan w:val="4"/>
            <w:shd w:val="clear" w:color="auto" w:fill="FFFFFF"/>
          </w:tcPr>
          <w:p w14:paraId="2E34B902" w14:textId="77777777" w:rsidR="005E5D02" w:rsidRPr="00B26C60" w:rsidRDefault="005E5D02" w:rsidP="005E5D0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2 –  ierarhia comunelor în funcție de potențialul socio-economic de dezvoltare</w:t>
            </w:r>
          </w:p>
        </w:tc>
        <w:tc>
          <w:tcPr>
            <w:tcW w:w="1616" w:type="dxa"/>
            <w:gridSpan w:val="2"/>
            <w:shd w:val="clear" w:color="auto" w:fill="FFFFFF"/>
          </w:tcPr>
          <w:p w14:paraId="37AA550C"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r>
      <w:bookmarkEnd w:id="18"/>
    </w:tbl>
    <w:p w14:paraId="7C71823B"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99E0BCB" w14:textId="77777777" w:rsidR="00B355E9" w:rsidRPr="00B26C60" w:rsidRDefault="00B355E9" w:rsidP="00B355E9">
      <w:pPr>
        <w:shd w:val="clear" w:color="auto" w:fill="EAF1DD"/>
        <w:spacing w:after="0" w:line="240" w:lineRule="auto"/>
        <w:jc w:val="both"/>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bCs/>
          <w:sz w:val="24"/>
          <w:szCs w:val="24"/>
          <w:lang w:eastAsia="fr-FR"/>
        </w:rPr>
        <w:t xml:space="preserve">Pentru această măsură punctajul minim este de 25 puncte si reprezintă pragul sub care niciun proiect nu poate intra la finanţare. </w:t>
      </w:r>
    </w:p>
    <w:p w14:paraId="2F37360D"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sz w:val="24"/>
          <w:szCs w:val="24"/>
          <w:lang w:eastAsia="ro-RO"/>
        </w:rPr>
        <w:lastRenderedPageBreak/>
        <w:t>„Cererile de Finantare ale căror punctaj estimat va scădea în urma evaluării GAL MH sub pragul de calitate de 25 de puncte si proiectele încadrate greșit din punct de vedere al alocării financiare aferenta vor fi declarate neconforme si nu vor intra în procesul de selecție.</w:t>
      </w:r>
    </w:p>
    <w:p w14:paraId="74215940" w14:textId="77777777" w:rsidR="00B355E9" w:rsidRPr="00B26C60" w:rsidRDefault="00B355E9" w:rsidP="00B355E9">
      <w:pPr>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Proiectul este NECONFORM, din motivul scăderii punctajului din autoevaluare/prescoring sub pragul de calitate de 25 puncte ?</w:t>
      </w:r>
    </w:p>
    <w:p w14:paraId="3E69E5DC"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iCs/>
          <w:sz w:val="24"/>
          <w:szCs w:val="24"/>
          <w:lang w:eastAsia="fr-FR"/>
        </w:rPr>
      </w:pPr>
      <w:r w:rsidRPr="00B26C60">
        <w:rPr>
          <w:rFonts w:asciiTheme="minorHAnsi" w:eastAsia="Times New Roman" w:hAnsiTheme="minorHAnsi" w:cstheme="minorHAnsi"/>
          <w:bCs/>
          <w:iCs/>
          <w:sz w:val="24"/>
          <w:szCs w:val="24"/>
          <w:lang w:eastAsia="fr-FR"/>
        </w:rPr>
        <w:t xml:space="preserve">                                                </w:t>
      </w:r>
    </w:p>
    <w:p w14:paraId="7FA3FB44"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bCs/>
          <w:iCs/>
          <w:sz w:val="24"/>
          <w:szCs w:val="24"/>
          <w:lang w:eastAsia="fr-FR"/>
        </w:rPr>
        <w:sym w:font="Wingdings" w:char="F06F"/>
      </w:r>
      <w:r w:rsidRPr="00B26C60">
        <w:rPr>
          <w:rFonts w:asciiTheme="minorHAnsi" w:eastAsia="Times New Roman" w:hAnsiTheme="minorHAnsi" w:cstheme="minorHAnsi"/>
          <w:bCs/>
          <w:iCs/>
          <w:sz w:val="24"/>
          <w:szCs w:val="24"/>
          <w:lang w:eastAsia="fr-FR"/>
        </w:rPr>
        <w:t xml:space="preserve"> </w:t>
      </w:r>
      <w:r w:rsidRPr="00B26C60">
        <w:rPr>
          <w:rFonts w:asciiTheme="minorHAnsi" w:eastAsia="Times New Roman" w:hAnsiTheme="minorHAnsi" w:cstheme="minorHAnsi"/>
          <w:bCs/>
          <w:sz w:val="24"/>
          <w:szCs w:val="24"/>
          <w:lang w:eastAsia="fr-FR"/>
        </w:rPr>
        <w:t xml:space="preserve">DA                                                             </w:t>
      </w:r>
      <w:r w:rsidRPr="00B26C60">
        <w:rPr>
          <w:rFonts w:asciiTheme="minorHAnsi" w:eastAsia="Times New Roman" w:hAnsiTheme="minorHAnsi" w:cstheme="minorHAnsi"/>
          <w:bCs/>
          <w:iCs/>
          <w:sz w:val="24"/>
          <w:szCs w:val="24"/>
          <w:lang w:eastAsia="fr-FR"/>
        </w:rPr>
        <w:sym w:font="Wingdings" w:char="F06F"/>
      </w:r>
      <w:r w:rsidRPr="00B26C60">
        <w:rPr>
          <w:rFonts w:asciiTheme="minorHAnsi" w:eastAsia="Times New Roman" w:hAnsiTheme="minorHAnsi" w:cstheme="minorHAnsi"/>
          <w:bCs/>
          <w:sz w:val="24"/>
          <w:szCs w:val="24"/>
          <w:lang w:eastAsia="fr-FR"/>
        </w:rPr>
        <w:t xml:space="preserve"> NU</w:t>
      </w:r>
    </w:p>
    <w:p w14:paraId="50EB5172"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lang w:eastAsia="fr-FR"/>
        </w:rPr>
      </w:pPr>
      <w:r w:rsidRPr="00B26C60">
        <w:rPr>
          <w:rFonts w:asciiTheme="minorHAnsi" w:eastAsia="Times New Roman" w:hAnsiTheme="minorHAnsi" w:cstheme="minorHAnsi"/>
          <w:bCs/>
          <w:iCs/>
          <w:sz w:val="24"/>
          <w:szCs w:val="24"/>
          <w:lang w:eastAsia="fr-FR"/>
        </w:rPr>
        <w:t xml:space="preserve"> </w:t>
      </w:r>
    </w:p>
    <w:p w14:paraId="6EA0520F"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lang w:eastAsia="fr-FR"/>
        </w:rPr>
      </w:pPr>
    </w:p>
    <w:p w14:paraId="17790CE0"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u w:val="single"/>
          <w:lang w:eastAsia="fr-FR"/>
        </w:rPr>
      </w:pPr>
      <w:r w:rsidRPr="00B26C60">
        <w:rPr>
          <w:rFonts w:asciiTheme="minorHAnsi" w:eastAsia="Times New Roman" w:hAnsiTheme="minorHAnsi" w:cstheme="minorHAnsi"/>
          <w:bCs/>
          <w:iCs/>
          <w:sz w:val="24"/>
          <w:szCs w:val="24"/>
          <w:u w:val="single"/>
          <w:lang w:eastAsia="fr-FR"/>
        </w:rPr>
        <w:t>Observatii: ................................................................................................</w:t>
      </w:r>
    </w:p>
    <w:p w14:paraId="19EFB7EE"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
          <w:bCs/>
          <w:sz w:val="24"/>
          <w:szCs w:val="24"/>
          <w:lang w:eastAsia="fr-FR"/>
        </w:rPr>
      </w:pPr>
    </w:p>
    <w:p w14:paraId="1C6FF50A"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51042E4F"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8717454"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3887603" w14:textId="77777777" w:rsidR="00B355E9" w:rsidRPr="00B26C60" w:rsidRDefault="00B355E9" w:rsidP="00B355E9">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sz w:val="24"/>
          <w:szCs w:val="24"/>
        </w:rPr>
        <w:t xml:space="preserve">Atentie! </w:t>
      </w:r>
      <w:r w:rsidRPr="00B26C60">
        <w:rPr>
          <w:rFonts w:asciiTheme="minorHAnsi" w:eastAsia="Times New Roman" w:hAnsiTheme="minorHAnsi" w:cstheme="minorHAnsi"/>
          <w:b/>
          <w:sz w:val="24"/>
          <w:szCs w:val="24"/>
        </w:rPr>
        <w:t xml:space="preserve">Evaluarea criteriilor de selectie se face numai în baza documentelor depuse odata cu Cererea de finanțare. </w:t>
      </w:r>
    </w:p>
    <w:tbl>
      <w:tblPr>
        <w:tblW w:w="93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1437"/>
        <w:gridCol w:w="1652"/>
        <w:gridCol w:w="1765"/>
      </w:tblGrid>
      <w:tr w:rsidR="00C17AD3" w:rsidRPr="00B26C60" w14:paraId="114098F3" w14:textId="77777777" w:rsidTr="00E47430">
        <w:trPr>
          <w:trHeight w:val="429"/>
        </w:trPr>
        <w:tc>
          <w:tcPr>
            <w:tcW w:w="4504" w:type="dxa"/>
            <w:tcBorders>
              <w:top w:val="single" w:sz="4" w:space="0" w:color="auto"/>
              <w:left w:val="single" w:sz="4" w:space="0" w:color="auto"/>
              <w:bottom w:val="single" w:sz="4" w:space="0" w:color="auto"/>
              <w:right w:val="single" w:sz="4" w:space="0" w:color="auto"/>
            </w:tcBorders>
            <w:vAlign w:val="center"/>
            <w:hideMark/>
          </w:tcPr>
          <w:p w14:paraId="3F3BB6EA" w14:textId="77777777" w:rsidR="00C17AD3" w:rsidRPr="00B26C60" w:rsidRDefault="00C17AD3" w:rsidP="00C17AD3">
            <w:pPr>
              <w:pStyle w:val="BodyText3"/>
              <w:rPr>
                <w:rFonts w:asciiTheme="minorHAnsi" w:hAnsiTheme="minorHAnsi" w:cstheme="minorHAnsi"/>
                <w:iCs/>
                <w:sz w:val="24"/>
                <w:szCs w:val="24"/>
              </w:rPr>
            </w:pPr>
            <w:r w:rsidRPr="00B26C60">
              <w:rPr>
                <w:rFonts w:asciiTheme="minorHAnsi" w:hAnsiTheme="minorHAnsi" w:cstheme="minorHAnsi"/>
                <w:iCs/>
                <w:sz w:val="24"/>
                <w:szCs w:val="24"/>
              </w:rPr>
              <w:t>SE MENTINE STATUTUL DE PROIECT SELECTAT?</w:t>
            </w:r>
          </w:p>
        </w:tc>
        <w:tc>
          <w:tcPr>
            <w:tcW w:w="1437" w:type="dxa"/>
            <w:tcBorders>
              <w:top w:val="single" w:sz="4" w:space="0" w:color="auto"/>
              <w:left w:val="single" w:sz="4" w:space="0" w:color="auto"/>
              <w:bottom w:val="single" w:sz="4" w:space="0" w:color="auto"/>
              <w:right w:val="single" w:sz="4" w:space="0" w:color="auto"/>
            </w:tcBorders>
            <w:hideMark/>
          </w:tcPr>
          <w:p w14:paraId="70E51821" w14:textId="77777777" w:rsidR="00C17AD3" w:rsidRPr="00B26C60" w:rsidRDefault="00C17AD3" w:rsidP="00C17AD3">
            <w:pPr>
              <w:pStyle w:val="BodyText3"/>
              <w:rPr>
                <w:rFonts w:asciiTheme="minorHAnsi" w:hAnsiTheme="minorHAnsi" w:cstheme="minorHAnsi"/>
                <w:b/>
                <w:iCs/>
                <w:sz w:val="24"/>
                <w:szCs w:val="24"/>
                <w:highlight w:val="yellow"/>
              </w:rPr>
            </w:pPr>
            <w:r w:rsidRPr="00B26C60">
              <w:rPr>
                <w:rFonts w:asciiTheme="minorHAnsi" w:hAnsiTheme="minorHAnsi" w:cstheme="minorHAnsi"/>
                <w:b/>
                <w:iCs/>
                <w:sz w:val="24"/>
                <w:szCs w:val="24"/>
              </w:rPr>
              <w:t>DA</w:t>
            </w:r>
          </w:p>
        </w:tc>
        <w:tc>
          <w:tcPr>
            <w:tcW w:w="1652" w:type="dxa"/>
            <w:tcBorders>
              <w:top w:val="single" w:sz="4" w:space="0" w:color="auto"/>
              <w:left w:val="single" w:sz="4" w:space="0" w:color="auto"/>
              <w:bottom w:val="single" w:sz="4" w:space="0" w:color="auto"/>
              <w:right w:val="single" w:sz="4" w:space="0" w:color="auto"/>
            </w:tcBorders>
            <w:hideMark/>
          </w:tcPr>
          <w:p w14:paraId="1FDBA420" w14:textId="77777777" w:rsidR="00C17AD3" w:rsidRPr="00B26C60" w:rsidRDefault="00C17AD3" w:rsidP="00C17AD3">
            <w:pPr>
              <w:pStyle w:val="BodyText3"/>
              <w:rPr>
                <w:rFonts w:asciiTheme="minorHAnsi" w:hAnsiTheme="minorHAnsi" w:cstheme="minorHAnsi"/>
                <w:b/>
                <w:iCs/>
                <w:sz w:val="24"/>
                <w:szCs w:val="24"/>
              </w:rPr>
            </w:pPr>
            <w:r w:rsidRPr="00B26C60">
              <w:rPr>
                <w:rFonts w:asciiTheme="minorHAnsi" w:hAnsiTheme="minorHAnsi" w:cstheme="minorHAnsi"/>
                <w:b/>
                <w:iCs/>
                <w:sz w:val="24"/>
                <w:szCs w:val="24"/>
              </w:rPr>
              <w:t>DA cu observații*</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341619" w14:textId="77777777" w:rsidR="00C17AD3" w:rsidRPr="00B26C60" w:rsidRDefault="00C17AD3" w:rsidP="00C17AD3">
            <w:pPr>
              <w:pStyle w:val="BodyText3"/>
              <w:rPr>
                <w:rFonts w:asciiTheme="minorHAnsi" w:hAnsiTheme="minorHAnsi" w:cstheme="minorHAnsi"/>
                <w:b/>
                <w:iCs/>
                <w:sz w:val="24"/>
                <w:szCs w:val="24"/>
              </w:rPr>
            </w:pPr>
            <w:r w:rsidRPr="00B26C60">
              <w:rPr>
                <w:rFonts w:asciiTheme="minorHAnsi" w:hAnsiTheme="minorHAnsi" w:cstheme="minorHAnsi"/>
                <w:b/>
                <w:iCs/>
                <w:sz w:val="24"/>
                <w:szCs w:val="24"/>
              </w:rPr>
              <w:t xml:space="preserve">NU** </w:t>
            </w:r>
          </w:p>
        </w:tc>
      </w:tr>
      <w:tr w:rsidR="00C17AD3" w:rsidRPr="00B26C60" w14:paraId="682E0C1C" w14:textId="77777777" w:rsidTr="00E47430">
        <w:trPr>
          <w:trHeight w:val="253"/>
        </w:trPr>
        <w:tc>
          <w:tcPr>
            <w:tcW w:w="4504" w:type="dxa"/>
            <w:tcBorders>
              <w:top w:val="single" w:sz="4" w:space="0" w:color="auto"/>
              <w:left w:val="single" w:sz="4" w:space="0" w:color="auto"/>
              <w:bottom w:val="single" w:sz="4" w:space="0" w:color="auto"/>
              <w:right w:val="single" w:sz="4" w:space="0" w:color="auto"/>
            </w:tcBorders>
            <w:vAlign w:val="center"/>
          </w:tcPr>
          <w:p w14:paraId="763849E9" w14:textId="77777777" w:rsidR="00C17AD3" w:rsidRPr="00B26C60" w:rsidRDefault="00C17AD3" w:rsidP="00C17AD3">
            <w:pPr>
              <w:pStyle w:val="BodyText3"/>
              <w:rPr>
                <w:rFonts w:asciiTheme="minorHAnsi" w:hAnsiTheme="minorHAnsi" w:cstheme="minorHAnsi"/>
                <w:iCs/>
                <w:sz w:val="24"/>
                <w:szCs w:val="24"/>
              </w:rPr>
            </w:pPr>
          </w:p>
        </w:tc>
        <w:tc>
          <w:tcPr>
            <w:tcW w:w="1437" w:type="dxa"/>
            <w:tcBorders>
              <w:top w:val="single" w:sz="4" w:space="0" w:color="auto"/>
              <w:left w:val="single" w:sz="4" w:space="0" w:color="auto"/>
              <w:bottom w:val="single" w:sz="4" w:space="0" w:color="auto"/>
              <w:right w:val="single" w:sz="4" w:space="0" w:color="auto"/>
            </w:tcBorders>
          </w:tcPr>
          <w:p w14:paraId="68787337" w14:textId="77777777" w:rsidR="00C17AD3" w:rsidRPr="00B26C60" w:rsidRDefault="00C17AD3" w:rsidP="00C17AD3">
            <w:pPr>
              <w:pStyle w:val="BodyText3"/>
              <w:numPr>
                <w:ilvl w:val="0"/>
                <w:numId w:val="10"/>
              </w:numPr>
              <w:ind w:left="74" w:firstLine="0"/>
              <w:rPr>
                <w:rFonts w:asciiTheme="minorHAnsi" w:hAnsiTheme="minorHAnsi" w:cstheme="minorHAnsi"/>
                <w:b/>
                <w:iCs/>
                <w:sz w:val="24"/>
                <w:szCs w:val="24"/>
              </w:rPr>
            </w:pPr>
          </w:p>
        </w:tc>
        <w:tc>
          <w:tcPr>
            <w:tcW w:w="1652" w:type="dxa"/>
            <w:tcBorders>
              <w:top w:val="single" w:sz="4" w:space="0" w:color="auto"/>
              <w:left w:val="single" w:sz="4" w:space="0" w:color="auto"/>
              <w:bottom w:val="single" w:sz="4" w:space="0" w:color="auto"/>
              <w:right w:val="single" w:sz="4" w:space="0" w:color="auto"/>
            </w:tcBorders>
          </w:tcPr>
          <w:p w14:paraId="6FE903AE" w14:textId="77777777" w:rsidR="00C17AD3" w:rsidRPr="00B26C60" w:rsidRDefault="00C17AD3" w:rsidP="00C17AD3">
            <w:pPr>
              <w:pStyle w:val="BodyText3"/>
              <w:numPr>
                <w:ilvl w:val="0"/>
                <w:numId w:val="10"/>
              </w:numPr>
              <w:ind w:left="91" w:firstLine="0"/>
              <w:rPr>
                <w:rFonts w:asciiTheme="minorHAnsi" w:hAnsiTheme="minorHAnsi" w:cstheme="minorHAnsi"/>
                <w:b/>
                <w:iCs/>
                <w:sz w:val="24"/>
                <w:szCs w:val="24"/>
              </w:rPr>
            </w:pPr>
          </w:p>
        </w:tc>
        <w:tc>
          <w:tcPr>
            <w:tcW w:w="1765" w:type="dxa"/>
            <w:tcBorders>
              <w:top w:val="single" w:sz="4" w:space="0" w:color="auto"/>
              <w:left w:val="single" w:sz="4" w:space="0" w:color="auto"/>
              <w:bottom w:val="single" w:sz="4" w:space="0" w:color="auto"/>
              <w:right w:val="single" w:sz="4" w:space="0" w:color="auto"/>
            </w:tcBorders>
          </w:tcPr>
          <w:p w14:paraId="593F3055" w14:textId="77777777" w:rsidR="00C17AD3" w:rsidRPr="00B26C60" w:rsidRDefault="00C17AD3" w:rsidP="00C17AD3">
            <w:pPr>
              <w:pStyle w:val="BodyText3"/>
              <w:numPr>
                <w:ilvl w:val="0"/>
                <w:numId w:val="10"/>
              </w:numPr>
              <w:ind w:left="91" w:firstLine="0"/>
              <w:rPr>
                <w:rFonts w:asciiTheme="minorHAnsi" w:hAnsiTheme="minorHAnsi" w:cstheme="minorHAnsi"/>
                <w:b/>
                <w:iCs/>
                <w:sz w:val="24"/>
                <w:szCs w:val="24"/>
              </w:rPr>
            </w:pPr>
          </w:p>
        </w:tc>
      </w:tr>
    </w:tbl>
    <w:p w14:paraId="49938934" w14:textId="77777777" w:rsidR="0001130F" w:rsidRPr="00B26C60" w:rsidRDefault="0001130F" w:rsidP="0001130F">
      <w:pPr>
        <w:spacing w:after="0"/>
        <w:jc w:val="both"/>
        <w:rPr>
          <w:rFonts w:asciiTheme="minorHAnsi" w:hAnsiTheme="minorHAnsi" w:cstheme="minorHAnsi"/>
          <w:sz w:val="24"/>
          <w:szCs w:val="24"/>
        </w:rPr>
      </w:pPr>
      <w:r w:rsidRPr="00B26C60">
        <w:rPr>
          <w:rFonts w:asciiTheme="minorHAnsi" w:hAnsiTheme="minorHAnsi" w:cstheme="minorHAnsi"/>
          <w:sz w:val="24"/>
          <w:szCs w:val="24"/>
        </w:rPr>
        <w:t>* se vor completa documentele care au stat la baza deciziei de menținere a statutului de proiect selectat (</w:t>
      </w:r>
      <w:r w:rsidRPr="00B26C60">
        <w:rPr>
          <w:rFonts w:asciiTheme="minorHAnsi" w:hAnsiTheme="minorHAnsi" w:cstheme="minorHAnsi"/>
          <w:iCs/>
          <w:sz w:val="24"/>
          <w:szCs w:val="24"/>
        </w:rPr>
        <w:t>Erată la Raportul de selecție, adresa DGDR – AM PNDR, decizia Direcției Generale Control Antifraudă și Inspecții din cadrul MADR</w:t>
      </w:r>
      <w:r w:rsidRPr="00B26C60">
        <w:rPr>
          <w:rFonts w:asciiTheme="minorHAnsi" w:hAnsiTheme="minorHAnsi" w:cstheme="minorHAnsi"/>
          <w:sz w:val="24"/>
          <w:szCs w:val="24"/>
        </w:rPr>
        <w:t>), în cazul proiectelor pentru care au fost transmise Note de atenționare privind criteriile de selecție</w:t>
      </w:r>
    </w:p>
    <w:p w14:paraId="3C037379" w14:textId="77777777" w:rsidR="0001130F" w:rsidRPr="00B26C60" w:rsidRDefault="0001130F" w:rsidP="0001130F">
      <w:pPr>
        <w:spacing w:after="0"/>
        <w:jc w:val="both"/>
        <w:rPr>
          <w:rFonts w:asciiTheme="minorHAnsi" w:hAnsiTheme="minorHAnsi" w:cstheme="minorHAnsi"/>
          <w:sz w:val="24"/>
          <w:szCs w:val="24"/>
        </w:rPr>
      </w:pPr>
      <w:r w:rsidRPr="00B26C60">
        <w:rPr>
          <w:rFonts w:asciiTheme="minorHAnsi" w:hAnsiTheme="minorHAnsi" w:cstheme="minorHAnsi"/>
          <w:sz w:val="24"/>
          <w:szCs w:val="24"/>
        </w:rPr>
        <w:t>** se vor preciza documentele care modifică statutul de proiect selectat</w:t>
      </w:r>
    </w:p>
    <w:p w14:paraId="6B71ABCA" w14:textId="77777777" w:rsidR="0001130F" w:rsidRPr="00B26C60" w:rsidRDefault="0001130F" w:rsidP="0001130F">
      <w:pPr>
        <w:spacing w:before="120" w:after="120" w:line="240" w:lineRule="auto"/>
        <w:jc w:val="both"/>
        <w:rPr>
          <w:rFonts w:asciiTheme="minorHAnsi" w:hAnsiTheme="minorHAnsi" w:cstheme="minorHAnsi"/>
          <w:noProof/>
          <w:sz w:val="24"/>
          <w:szCs w:val="24"/>
        </w:rPr>
      </w:pPr>
      <w:r w:rsidRPr="00B26C60">
        <w:rPr>
          <w:rFonts w:asciiTheme="minorHAnsi" w:hAnsiTheme="minorHAnsi" w:cstheme="minorHAnsi"/>
          <w:noProof/>
          <w:sz w:val="24"/>
          <w:szCs w:val="24"/>
        </w:rPr>
        <w:t>OBSERVAȚII: ....................................................................................................................................................................................................................................................................................................................</w:t>
      </w:r>
    </w:p>
    <w:p w14:paraId="02D8657D" w14:textId="088AD679" w:rsidR="0001130F" w:rsidRDefault="0001130F" w:rsidP="0001130F">
      <w:pPr>
        <w:spacing w:before="120" w:after="120" w:line="240" w:lineRule="auto"/>
        <w:jc w:val="both"/>
        <w:rPr>
          <w:rFonts w:asciiTheme="minorHAnsi" w:hAnsiTheme="minorHAnsi" w:cstheme="minorHAnsi"/>
          <w:bCs/>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129"/>
        <w:gridCol w:w="695"/>
        <w:gridCol w:w="1754"/>
      </w:tblGrid>
      <w:tr w:rsidR="0001130F" w:rsidRPr="00B26C60" w14:paraId="076032A1" w14:textId="77777777" w:rsidTr="00C46546">
        <w:tc>
          <w:tcPr>
            <w:tcW w:w="3064" w:type="pct"/>
          </w:tcPr>
          <w:p w14:paraId="42BA1EB0"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VERIFICAREA PE TEREN</w:t>
            </w:r>
          </w:p>
        </w:tc>
        <w:tc>
          <w:tcPr>
            <w:tcW w:w="611" w:type="pct"/>
          </w:tcPr>
          <w:p w14:paraId="79381B34"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DA</w:t>
            </w:r>
          </w:p>
        </w:tc>
        <w:tc>
          <w:tcPr>
            <w:tcW w:w="376" w:type="pct"/>
          </w:tcPr>
          <w:p w14:paraId="7878A5DB"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NU</w:t>
            </w:r>
          </w:p>
        </w:tc>
        <w:tc>
          <w:tcPr>
            <w:tcW w:w="949" w:type="pct"/>
          </w:tcPr>
          <w:p w14:paraId="477FA816"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NU ESTE CAZUL</w:t>
            </w:r>
          </w:p>
        </w:tc>
      </w:tr>
      <w:tr w:rsidR="0001130F" w:rsidRPr="00B26C60" w14:paraId="28658936" w14:textId="77777777" w:rsidTr="00C46546">
        <w:tc>
          <w:tcPr>
            <w:tcW w:w="3064" w:type="pct"/>
          </w:tcPr>
          <w:p w14:paraId="10830DC7"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p>
        </w:tc>
        <w:tc>
          <w:tcPr>
            <w:tcW w:w="611" w:type="pct"/>
          </w:tcPr>
          <w:p w14:paraId="0EB4431E"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c>
          <w:tcPr>
            <w:tcW w:w="376" w:type="pct"/>
          </w:tcPr>
          <w:p w14:paraId="347F95BD"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c>
          <w:tcPr>
            <w:tcW w:w="949" w:type="pct"/>
          </w:tcPr>
          <w:p w14:paraId="1DA04436"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r>
    </w:tbl>
    <w:p w14:paraId="5A4D9BEE" w14:textId="77777777" w:rsidR="0001130F" w:rsidRPr="00B26C60" w:rsidRDefault="0001130F" w:rsidP="0001130F">
      <w:pPr>
        <w:spacing w:before="120" w:after="120" w:line="240" w:lineRule="auto"/>
        <w:contextualSpacing/>
        <w:jc w:val="both"/>
        <w:rPr>
          <w:rFonts w:asciiTheme="minorHAnsi" w:eastAsia="Times New Roman" w:hAnsiTheme="minorHAnsi" w:cstheme="minorHAnsi"/>
          <w:b/>
          <w:bCs/>
          <w:kern w:val="32"/>
          <w:sz w:val="24"/>
          <w:szCs w:val="24"/>
        </w:rPr>
      </w:pPr>
    </w:p>
    <w:p w14:paraId="6E63E5F4" w14:textId="69A0A840" w:rsidR="0001130F" w:rsidRPr="00B26C60" w:rsidRDefault="0001130F" w:rsidP="0001130F">
      <w:pPr>
        <w:spacing w:after="0" w:line="240" w:lineRule="auto"/>
        <w:rPr>
          <w:rFonts w:asciiTheme="minorHAnsi" w:eastAsia="Times New Roman" w:hAnsiTheme="minorHAnsi" w:cstheme="minorHAnsi"/>
          <w:b/>
          <w:bCs/>
          <w:kern w:val="32"/>
          <w:sz w:val="24"/>
          <w:szCs w:val="24"/>
        </w:rPr>
      </w:pPr>
    </w:p>
    <w:p w14:paraId="0979C272"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DECIZIA REFERITOARE LA PROIECT</w:t>
      </w:r>
    </w:p>
    <w:p w14:paraId="1F254C2F"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PROIECTUL ESTE:</w:t>
      </w:r>
    </w:p>
    <w:p w14:paraId="74E86676"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ELIGIBIL ȘI SELECTAT</w:t>
      </w:r>
    </w:p>
    <w:p w14:paraId="12AFB056"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ELIGIBIL ȘI NESELECTAT</w:t>
      </w:r>
    </w:p>
    <w:p w14:paraId="790C8345"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lastRenderedPageBreak/>
        <w:t>NEELIGIBIL</w:t>
      </w:r>
    </w:p>
    <w:p w14:paraId="7014D876"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p>
    <w:p w14:paraId="6AC1245F"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p>
    <w:p w14:paraId="0E9D33F2" w14:textId="77777777" w:rsidR="0001130F" w:rsidRPr="00B26C60" w:rsidRDefault="0001130F" w:rsidP="0001130F">
      <w:pPr>
        <w:overflowPunct w:val="0"/>
        <w:autoSpaceDE w:val="0"/>
        <w:autoSpaceDN w:val="0"/>
        <w:adjustRightInd w:val="0"/>
        <w:spacing w:before="120" w:after="120" w:line="240" w:lineRule="auto"/>
        <w:jc w:val="both"/>
        <w:textAlignment w:val="baseline"/>
        <w:rPr>
          <w:rFonts w:asciiTheme="minorHAnsi" w:hAnsiTheme="minorHAnsi" w:cstheme="minorHAnsi"/>
          <w:b/>
          <w:i/>
          <w:sz w:val="24"/>
          <w:szCs w:val="24"/>
        </w:rPr>
      </w:pPr>
      <w:r w:rsidRPr="00B26C60">
        <w:rPr>
          <w:rFonts w:asciiTheme="minorHAnsi" w:hAnsiTheme="minorHAnsi" w:cstheme="minorHAnsi"/>
          <w:b/>
          <w:i/>
          <w:sz w:val="24"/>
          <w:szCs w:val="24"/>
        </w:rPr>
        <w:t>În cazul proiectelor neeligibile se va completa rubrica Observaţii cu toate motivele de neeligibilitate ale  proiectului.</w:t>
      </w:r>
    </w:p>
    <w:p w14:paraId="3FDE7FD0" w14:textId="77777777" w:rsidR="0001130F" w:rsidRPr="00B26C60" w:rsidRDefault="0001130F" w:rsidP="0001130F">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B26C60">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5DA318B" w14:textId="77777777" w:rsidR="0001130F" w:rsidRPr="00B26C60" w:rsidRDefault="0001130F" w:rsidP="0001130F">
      <w:pPr>
        <w:pStyle w:val="BodyText3"/>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szCs w:val="24"/>
          <w:u w:val="single"/>
        </w:rPr>
      </w:pPr>
      <w:r w:rsidRPr="00B26C60">
        <w:rPr>
          <w:rFonts w:asciiTheme="minorHAnsi" w:hAnsiTheme="minorHAnsi" w:cstheme="minorHAnsi"/>
          <w:sz w:val="24"/>
          <w:szCs w:val="24"/>
          <w:u w:val="single"/>
        </w:rPr>
        <w:t xml:space="preserve">Observatii: </w:t>
      </w:r>
    </w:p>
    <w:p w14:paraId="2EAB7950" w14:textId="77777777" w:rsidR="0001130F" w:rsidRPr="00B26C60" w:rsidRDefault="0001130F" w:rsidP="0001130F">
      <w:pPr>
        <w:pStyle w:val="BodyText3"/>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szCs w:val="24"/>
        </w:rPr>
      </w:pPr>
      <w:r w:rsidRPr="00B26C60">
        <w:rPr>
          <w:rFonts w:asciiTheme="minorHAnsi" w:hAnsiTheme="minorHAnsi" w:cstheme="minorHAnsi"/>
          <w:sz w:val="24"/>
          <w:szCs w:val="24"/>
        </w:rPr>
        <w:t>Se detaliază pentru fiecare criteriu de eligibilitate care nu a fost îndeplinit, motivul neeligibilităţii, dacă este cazul</w:t>
      </w:r>
      <w:r w:rsidRPr="00B26C60">
        <w:rPr>
          <w:rFonts w:asciiTheme="minorHAnsi" w:hAnsiTheme="minorHAnsi" w:cstheme="minorHAnsi"/>
          <w:iCs/>
          <w:sz w:val="24"/>
          <w:szCs w:val="24"/>
        </w:rPr>
        <w:t>,  motivul reducerii valorii eligibile sau a valorii publice, dacă este cazul);</w:t>
      </w:r>
    </w:p>
    <w:p w14:paraId="0359C769" w14:textId="77777777" w:rsidR="0001130F" w:rsidRPr="00B26C60" w:rsidRDefault="0001130F" w:rsidP="0001130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noProof/>
          <w:sz w:val="24"/>
          <w:szCs w:val="24"/>
        </w:rPr>
      </w:pPr>
      <w:r w:rsidRPr="00B26C60">
        <w:rPr>
          <w:rFonts w:asciiTheme="minorHAnsi" w:hAnsiTheme="minorHAnsi" w:cstheme="minorHAnsi"/>
          <w:b/>
          <w:iCs/>
          <w:sz w:val="24"/>
          <w:szCs w:val="24"/>
        </w:rPr>
        <w:t>......................................................................................................................................................................................................................................</w:t>
      </w:r>
    </w:p>
    <w:p w14:paraId="2BBEED01"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Aprobat de: Manager/Președinte GAL</w:t>
      </w:r>
    </w:p>
    <w:p w14:paraId="5696F8D5"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Nume/Prenume</w:t>
      </w:r>
      <w:r w:rsidRPr="00B26C60">
        <w:rPr>
          <w:rFonts w:asciiTheme="minorHAnsi" w:hAnsiTheme="minorHAnsi" w:cstheme="minorHAnsi"/>
          <w:bCs/>
          <w:sz w:val="24"/>
          <w:szCs w:val="24"/>
          <w:lang w:eastAsia="fr-FR"/>
        </w:rPr>
        <w:t xml:space="preserve"> …………………… </w:t>
      </w:r>
      <w:r w:rsidRPr="00B26C60">
        <w:rPr>
          <w:rFonts w:asciiTheme="minorHAnsi" w:hAnsiTheme="minorHAnsi" w:cstheme="minorHAnsi"/>
          <w:sz w:val="24"/>
          <w:szCs w:val="24"/>
        </w:rPr>
        <w:t xml:space="preserve">Semnătura </w:t>
      </w:r>
      <w:r w:rsidRPr="00B26C60">
        <w:rPr>
          <w:rFonts w:asciiTheme="minorHAnsi" w:hAnsiTheme="minorHAnsi" w:cstheme="minorHAnsi"/>
          <w:bCs/>
          <w:sz w:val="24"/>
          <w:szCs w:val="24"/>
          <w:lang w:eastAsia="fr-FR"/>
        </w:rPr>
        <w:t xml:space="preserve">şi ştampila   </w:t>
      </w:r>
      <w:r w:rsidRPr="00B26C60">
        <w:rPr>
          <w:rFonts w:asciiTheme="minorHAnsi" w:hAnsiTheme="minorHAnsi" w:cstheme="minorHAnsi"/>
          <w:bCs/>
          <w:sz w:val="24"/>
          <w:szCs w:val="24"/>
          <w:lang w:eastAsia="fr-FR"/>
        </w:rPr>
        <w:tab/>
      </w:r>
      <w:r w:rsidRPr="00B26C60">
        <w:rPr>
          <w:rFonts w:asciiTheme="minorHAnsi" w:hAnsiTheme="minorHAnsi" w:cstheme="minorHAnsi"/>
          <w:sz w:val="24"/>
          <w:szCs w:val="24"/>
        </w:rPr>
        <w:t xml:space="preserve">           DATA</w:t>
      </w:r>
      <w:r w:rsidRPr="00B26C60">
        <w:rPr>
          <w:rFonts w:asciiTheme="minorHAnsi" w:hAnsiTheme="minorHAnsi" w:cstheme="minorHAnsi"/>
          <w:bCs/>
          <w:sz w:val="24"/>
          <w:szCs w:val="24"/>
          <w:lang w:eastAsia="fr-FR"/>
        </w:rPr>
        <w:t>………..</w:t>
      </w:r>
    </w:p>
    <w:p w14:paraId="78D4E96E"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1B0C09F0"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37E60219"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en-US"/>
        </w:rPr>
      </w:pPr>
      <w:r w:rsidRPr="00B26C60">
        <w:rPr>
          <w:rFonts w:asciiTheme="minorHAnsi" w:hAnsiTheme="minorHAnsi" w:cstheme="minorHAnsi"/>
          <w:sz w:val="24"/>
          <w:szCs w:val="24"/>
          <w:lang w:val="en-US"/>
        </w:rPr>
        <w:t xml:space="preserve">Verificat </w:t>
      </w:r>
      <w:r w:rsidRPr="00B26C60">
        <w:rPr>
          <w:rFonts w:asciiTheme="minorHAnsi" w:hAnsiTheme="minorHAnsi" w:cstheme="minorHAnsi"/>
          <w:bCs/>
          <w:sz w:val="24"/>
          <w:szCs w:val="24"/>
          <w:lang w:val="pt-BR" w:eastAsia="fr-FR"/>
        </w:rPr>
        <w:t>de: Expert 2 GAL</w:t>
      </w:r>
    </w:p>
    <w:p w14:paraId="0DEB3E9E"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14CDFC75"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3D5ACBCD"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Întocmit de: Expert </w:t>
      </w:r>
      <w:r w:rsidRPr="00B26C60">
        <w:rPr>
          <w:rFonts w:asciiTheme="minorHAnsi" w:hAnsiTheme="minorHAnsi" w:cstheme="minorHAnsi"/>
          <w:bCs/>
          <w:sz w:val="24"/>
          <w:szCs w:val="24"/>
          <w:lang w:val="pt-BR" w:eastAsia="fr-FR"/>
        </w:rPr>
        <w:t>1  GAL</w:t>
      </w:r>
    </w:p>
    <w:p w14:paraId="5F495342" w14:textId="77777777" w:rsidR="00B355E9" w:rsidRPr="00B26C60" w:rsidRDefault="00B355E9" w:rsidP="00B355E9">
      <w:pPr>
        <w:suppressAutoHyphens/>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7A18E25A" w14:textId="77777777" w:rsidR="0001130F" w:rsidRPr="00B26C60" w:rsidRDefault="0001130F" w:rsidP="0001130F">
      <w:pPr>
        <w:spacing w:before="120" w:after="120" w:line="240" w:lineRule="auto"/>
        <w:rPr>
          <w:rFonts w:asciiTheme="minorHAnsi" w:eastAsia="Times New Roman" w:hAnsiTheme="minorHAnsi" w:cstheme="minorHAnsi"/>
          <w:b/>
          <w:bCs/>
          <w:i/>
          <w:sz w:val="24"/>
          <w:szCs w:val="24"/>
          <w:lang w:eastAsia="fr-FR"/>
        </w:rPr>
      </w:pPr>
    </w:p>
    <w:p w14:paraId="27B085BE" w14:textId="77777777" w:rsidR="0001130F" w:rsidRPr="00B26C60" w:rsidRDefault="0001130F" w:rsidP="0001130F">
      <w:pPr>
        <w:spacing w:before="120" w:after="120" w:line="240" w:lineRule="auto"/>
        <w:rPr>
          <w:rFonts w:asciiTheme="minorHAnsi" w:hAnsiTheme="minorHAnsi" w:cstheme="minorHAnsi"/>
          <w:b/>
          <w:i/>
          <w:sz w:val="24"/>
          <w:szCs w:val="24"/>
        </w:rPr>
      </w:pPr>
      <w:r w:rsidRPr="00B26C60">
        <w:rPr>
          <w:rFonts w:asciiTheme="minorHAnsi" w:hAnsiTheme="minorHAnsi" w:cstheme="minorHAnsi"/>
          <w:b/>
          <w:i/>
          <w:sz w:val="24"/>
          <w:szCs w:val="24"/>
        </w:rPr>
        <w:t>METODOLOGIA DE VERIFICARE</w:t>
      </w:r>
    </w:p>
    <w:p w14:paraId="3A0784FE" w14:textId="77777777" w:rsidR="0001130F" w:rsidRPr="00B26C60" w:rsidRDefault="0001130F" w:rsidP="0001130F">
      <w:pPr>
        <w:spacing w:after="0" w:line="240" w:lineRule="auto"/>
        <w:jc w:val="both"/>
        <w:rPr>
          <w:rFonts w:asciiTheme="minorHAnsi" w:hAnsiTheme="minorHAnsi" w:cstheme="minorHAnsi"/>
          <w:b/>
          <w:kern w:val="32"/>
          <w:sz w:val="24"/>
          <w:szCs w:val="24"/>
          <w:u w:val="single"/>
        </w:rPr>
      </w:pPr>
      <w:r w:rsidRPr="00B26C60">
        <w:rPr>
          <w:rFonts w:asciiTheme="minorHAnsi" w:hAnsiTheme="minorHAnsi" w:cstheme="minorHAnsi"/>
          <w:b/>
          <w:kern w:val="32"/>
          <w:sz w:val="24"/>
          <w:szCs w:val="24"/>
          <w:u w:val="single"/>
        </w:rPr>
        <w:t>Atenție!</w:t>
      </w:r>
    </w:p>
    <w:p w14:paraId="4D85DC3D" w14:textId="77777777" w:rsidR="0001130F" w:rsidRPr="00B26C60" w:rsidRDefault="0001130F" w:rsidP="0001130F">
      <w:pPr>
        <w:spacing w:after="0" w:line="240" w:lineRule="auto"/>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 xml:space="preserve">Expertul verificator </w:t>
      </w:r>
      <w:r w:rsidRPr="00B26C60">
        <w:rPr>
          <w:rFonts w:asciiTheme="minorHAnsi" w:eastAsia="Times New Roman" w:hAnsiTheme="minorHAnsi" w:cstheme="minorHAnsi"/>
          <w:bCs/>
          <w:i/>
          <w:kern w:val="32"/>
          <w:sz w:val="24"/>
          <w:szCs w:val="24"/>
        </w:rPr>
        <w:t>este</w:t>
      </w:r>
      <w:r w:rsidRPr="00B26C60">
        <w:rPr>
          <w:rFonts w:asciiTheme="minorHAnsi" w:hAnsiTheme="minorHAnsi" w:cstheme="minorHAnsi"/>
          <w:i/>
          <w:kern w:val="32"/>
          <w:sz w:val="24"/>
          <w:szCs w:val="24"/>
        </w:rPr>
        <w:t xml:space="preserve"> obligat să solicite informații suplimentare în etapa de verificare a eligibilității, dacă este cazul, în următoarele situații: </w:t>
      </w:r>
    </w:p>
    <w:p w14:paraId="235EF371" w14:textId="77777777" w:rsidR="0001130F" w:rsidRPr="00B26C60" w:rsidRDefault="0001130F" w:rsidP="0001130F">
      <w:pPr>
        <w:numPr>
          <w:ilvl w:val="0"/>
          <w:numId w:val="4"/>
        </w:numPr>
        <w:spacing w:after="0"/>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CAE0361"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informațiile prezentate sunt insuficiente pentru clarificarea unor criterii de eligiblitate/ de selecție;</w:t>
      </w:r>
    </w:p>
    <w:p w14:paraId="0AC4651A"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lastRenderedPageBreak/>
        <w:t>prezentarea unor informații contradictorii în cadrul documentelor aferente cererii de finanțare;</w:t>
      </w:r>
    </w:p>
    <w:p w14:paraId="2B674726"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prezentarea unor documente obligatorii specifice proiectului, care nu respectă formatul standard (nu sunt conforme);</w:t>
      </w:r>
    </w:p>
    <w:p w14:paraId="34215931"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necesitatea corectării bugetului indicativ;</w:t>
      </w:r>
    </w:p>
    <w:p w14:paraId="7E678536"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în cazul în care expertul are o suspiciune legată de crearea unor condiții artificiale.</w:t>
      </w:r>
    </w:p>
    <w:p w14:paraId="646E75B5" w14:textId="77777777" w:rsidR="0001130F" w:rsidRPr="00B26C60" w:rsidRDefault="0001130F" w:rsidP="0001130F">
      <w:pPr>
        <w:spacing w:before="120" w:after="120" w:line="240" w:lineRule="auto"/>
        <w:rPr>
          <w:rFonts w:asciiTheme="minorHAnsi" w:hAnsiTheme="minorHAnsi" w:cstheme="minorHAnsi"/>
          <w:b/>
          <w:i/>
          <w:sz w:val="24"/>
          <w:szCs w:val="24"/>
        </w:rPr>
      </w:pPr>
    </w:p>
    <w:p w14:paraId="7CA67BCA" w14:textId="77777777" w:rsidR="0001130F" w:rsidRPr="00B26C60" w:rsidRDefault="0001130F" w:rsidP="0001130F">
      <w:pPr>
        <w:spacing w:before="120" w:after="120" w:line="240" w:lineRule="auto"/>
        <w:rPr>
          <w:rFonts w:asciiTheme="minorHAnsi" w:hAnsiTheme="minorHAnsi" w:cstheme="minorHAnsi"/>
          <w:b/>
          <w:i/>
          <w:sz w:val="24"/>
          <w:szCs w:val="24"/>
        </w:rPr>
      </w:pPr>
      <w:r w:rsidRPr="00B26C60">
        <w:rPr>
          <w:rFonts w:asciiTheme="minorHAnsi" w:hAnsiTheme="minorHAnsi" w:cstheme="minorHAnsi"/>
          <w:b/>
          <w:i/>
          <w:sz w:val="24"/>
          <w:szCs w:val="24"/>
        </w:rPr>
        <w:t>A. Metodologie de aplicat pentru verificarea condiţiilor de eligibilitate</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01130F" w:rsidRPr="00B26C60" w14:paraId="3547238E"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19E7E8D3"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DOCUMENTE   DE   PREZENTAT</w:t>
            </w:r>
          </w:p>
        </w:tc>
        <w:tc>
          <w:tcPr>
            <w:tcW w:w="4767" w:type="dxa"/>
            <w:tcBorders>
              <w:top w:val="single" w:sz="4" w:space="0" w:color="auto"/>
              <w:left w:val="single" w:sz="4" w:space="0" w:color="auto"/>
              <w:bottom w:val="single" w:sz="4" w:space="0" w:color="auto"/>
              <w:right w:val="single" w:sz="4" w:space="0" w:color="auto"/>
            </w:tcBorders>
            <w:hideMark/>
          </w:tcPr>
          <w:p w14:paraId="70DBA49E"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PUNCTE DE VERIFICAT IN DOCUMENTE</w:t>
            </w:r>
          </w:p>
        </w:tc>
      </w:tr>
      <w:tr w:rsidR="0001130F" w:rsidRPr="00B26C60" w14:paraId="1DCF90BC"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052BD6A1" w14:textId="77777777" w:rsidR="0001130F" w:rsidRPr="00B26C60"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 xml:space="preserve">1.1 Solicitantul este înregistrat în Registrul debitorilor AFIR, atât pentru Programul SAPARD cât și pentru FEADR </w:t>
            </w:r>
          </w:p>
          <w:p w14:paraId="7DD5A25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verificate :</w:t>
            </w:r>
          </w:p>
          <w:p w14:paraId="07C30615" w14:textId="77777777" w:rsidR="0001130F" w:rsidRPr="00B26C60"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14:paraId="5FCD18F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Expertul verifică dacă solicitantul este înscris cu debite în Registrul debitorilor pentru SAPARD şi FEADR, aflat pe link-ul \\alpaca\Debite </w:t>
            </w:r>
          </w:p>
          <w:p w14:paraId="5A4289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45A9820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își asumă acest angajament în urma solicitării, semnează și ștampilează, după caz, declarația, expertul va bifa “DA”, cererea fiind declarată eligibilă.</w:t>
            </w:r>
          </w:p>
          <w:p w14:paraId="12EF076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76FB328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etapa prevăzută la SECȚIUNEA II punctul D: </w:t>
            </w:r>
            <w:r w:rsidRPr="00B26C60">
              <w:rPr>
                <w:rFonts w:asciiTheme="minorHAnsi" w:hAnsiTheme="minorHAnsi" w:cstheme="minorHAnsi"/>
                <w:sz w:val="24"/>
                <w:szCs w:val="24"/>
              </w:rPr>
              <w:lastRenderedPageBreak/>
              <w:t>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01130F" w:rsidRPr="00B26C60" w14:paraId="47F544C3"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3EF04EA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1.2.1.a) Solicitantul are contract finanțare  aflat în implementare și finanțat pentru măsura 112 „Instalarea tinerilor fermieri”/411.112 Instalarea tinerilor fermieri, din LEADER, din PNDR 2007-2013 şi/sau pentru submăsura 6.1 „Sprijin pentru instalarea tinerilor fermieri”, din PNDR 2014-2020?</w:t>
            </w:r>
          </w:p>
        </w:tc>
        <w:tc>
          <w:tcPr>
            <w:tcW w:w="4767" w:type="dxa"/>
            <w:tcBorders>
              <w:top w:val="single" w:sz="4" w:space="0" w:color="auto"/>
              <w:left w:val="single" w:sz="4" w:space="0" w:color="auto"/>
              <w:bottom w:val="single" w:sz="4" w:space="0" w:color="auto"/>
              <w:right w:val="single" w:sz="4" w:space="0" w:color="auto"/>
            </w:tcBorders>
            <w:hideMark/>
          </w:tcPr>
          <w:p w14:paraId="2405DB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1.2.1.a) Expertul verifica accesand link-urile </w:t>
            </w:r>
            <w:hyperlink r:id="rId10" w:history="1">
              <w:r w:rsidRPr="00B26C60">
                <w:rPr>
                  <w:rStyle w:val="Hyperlink"/>
                  <w:rFonts w:asciiTheme="minorHAnsi" w:hAnsiTheme="minorHAnsi" w:cstheme="minorHAnsi"/>
                  <w:sz w:val="24"/>
                  <w:szCs w:val="24"/>
                </w:rPr>
                <w:t>http://spcdrdba/Reports_SPCDRDBA/Pages/Report.aspx?ItemPath=%2fRapoarte+IT+AFIR%2fStatus+plati+141</w:t>
              </w:r>
            </w:hyperlink>
            <w:r w:rsidRPr="00B26C60">
              <w:rPr>
                <w:rFonts w:asciiTheme="minorHAnsi" w:hAnsiTheme="minorHAnsi" w:cstheme="minorHAnsi"/>
                <w:sz w:val="24"/>
                <w:szCs w:val="24"/>
              </w:rPr>
              <w:t xml:space="preserve"> si</w:t>
            </w:r>
          </w:p>
          <w:p w14:paraId="0FBBA84B" w14:textId="77777777" w:rsidR="0001130F" w:rsidRPr="00B26C60" w:rsidRDefault="00C94CFE" w:rsidP="00C46546">
            <w:pPr>
              <w:spacing w:before="120" w:after="120" w:line="240" w:lineRule="auto"/>
              <w:jc w:val="both"/>
              <w:rPr>
                <w:rFonts w:asciiTheme="minorHAnsi" w:hAnsiTheme="minorHAnsi" w:cstheme="minorHAnsi"/>
                <w:color w:val="1F497D"/>
                <w:sz w:val="24"/>
                <w:szCs w:val="24"/>
              </w:rPr>
            </w:pPr>
            <w:hyperlink r:id="rId11" w:history="1">
              <w:r w:rsidR="0001130F" w:rsidRPr="00B26C60">
                <w:rPr>
                  <w:rStyle w:val="Hyperlink"/>
                  <w:rFonts w:asciiTheme="minorHAnsi" w:hAnsiTheme="minorHAnsi" w:cstheme="minorHAnsi"/>
                  <w:sz w:val="24"/>
                  <w:szCs w:val="24"/>
                </w:rPr>
                <w:t>http://spcdrdba/Reports_SPCDRDBA/report/Rapoarte%20IT%20AFIR/Status%20plati%20PNDR2020%20tranzitie</w:t>
              </w:r>
            </w:hyperlink>
          </w:p>
          <w:p w14:paraId="2D33EE02" w14:textId="77777777" w:rsidR="0001130F" w:rsidRPr="00B26C60" w:rsidRDefault="0001130F" w:rsidP="00C46546">
            <w:pPr>
              <w:spacing w:before="120" w:after="120" w:line="240" w:lineRule="auto"/>
              <w:jc w:val="both"/>
              <w:rPr>
                <w:rFonts w:asciiTheme="minorHAnsi" w:hAnsiTheme="minorHAnsi" w:cstheme="minorHAnsi"/>
                <w:color w:val="1F497D"/>
                <w:sz w:val="24"/>
                <w:szCs w:val="24"/>
              </w:rPr>
            </w:pPr>
            <w:r w:rsidRPr="00B26C60">
              <w:rPr>
                <w:rFonts w:asciiTheme="minorHAnsi" w:hAnsiTheme="minorHAnsi" w:cstheme="minorHAnsi"/>
                <w:color w:val="1F497D"/>
                <w:sz w:val="24"/>
                <w:szCs w:val="24"/>
              </w:rPr>
              <w:t>d</w:t>
            </w:r>
            <w:r w:rsidRPr="00B26C60">
              <w:rPr>
                <w:rFonts w:asciiTheme="minorHAnsi" w:hAnsiTheme="minorHAnsi" w:cstheme="minorHAnsi"/>
                <w:sz w:val="24"/>
                <w:szCs w:val="24"/>
              </w:rPr>
              <w:t>acă fermierul  a mai beneficiat de sprijin nerambursabil prin masura 112 „Instalarea tinerilor fermieri”/ 411.112 Instalarea tinerilor fermieri,  din LEADER, din PNDR 2007-2013, din PNDR 2007-2013 sau prin intermediul submăsurii 6.1 „Sprijin pentru instalarea tinerilor fermieri”, din PNDR 2014-2020.</w:t>
            </w:r>
          </w:p>
          <w:p w14:paraId="3C3E955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se regasește în baza de date AFIR se listeaza print screen-ul și se atasează la fișa de evaluare, situație în care cererea de finanțare este neeligibilă și se va bifa caseta “da”.  În caz contrar se va bifa “nu”, cererea fiind declarată eligibilă.</w:t>
            </w:r>
          </w:p>
        </w:tc>
      </w:tr>
      <w:tr w:rsidR="0001130F" w:rsidRPr="00B26C60" w14:paraId="28B313BB"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275BD238"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1.2.1.b)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089C7EF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1.2.1.b) Pentru verificarea acestei conditii se verifica cedentii exploatatiilor preluate/parte din exploatațiile preluate de catre solicitant in bazele de date: IACS - APIA si/sau ANSVSA/DSVSA. Se introduce CNP-ul cedentilor exploatatiilor in baza de date din AFIR si se verifica daca respectivii cedenti au beneficiat de sprijin prin intermediul măsurii 112 „Instalarea tinerilor fermieri”/ 411.112 „Instalarea tinerilor fermieri”, din LEADER, din PNDR 2007-2013 sau prin intermediul submăsurii 6.1 „Sprijin pentru instalarea </w:t>
            </w:r>
            <w:r w:rsidRPr="00B26C60">
              <w:rPr>
                <w:rFonts w:asciiTheme="minorHAnsi" w:hAnsiTheme="minorHAnsi" w:cstheme="minorHAnsi"/>
                <w:sz w:val="24"/>
                <w:szCs w:val="24"/>
              </w:rPr>
              <w:lastRenderedPageBreak/>
              <w:t>tinerilor fermieri” inclusiv ITI, sau proiecte similare finanțate prin submăsura 19.2 din PNDR 2014-2020 .</w:t>
            </w:r>
          </w:p>
          <w:p w14:paraId="76BFB4A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situatia in care in urma verificarilor se constata ca cedentii exploatatiilor preluate au mai beneficiat de sprijin cererea de finantare este neeligibila iar expertul va bifa caseta “da”.  În caz contrar se va bifa “nu”, cererea fiind declarată eligibilă. </w:t>
            </w:r>
          </w:p>
          <w:p w14:paraId="33824C3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situaţii excepţionale, se verifică parcelele/animalele preluate de către solicitant, dacă figurează într-o exploataţie care a beneficiat de sprijin prin 112/411.112.</w:t>
            </w:r>
          </w:p>
        </w:tc>
      </w:tr>
      <w:tr w:rsidR="0001130F" w:rsidRPr="00B26C60" w14:paraId="780A5353" w14:textId="77777777" w:rsidTr="00C46546">
        <w:trPr>
          <w:trHeight w:val="949"/>
        </w:trPr>
        <w:tc>
          <w:tcPr>
            <w:tcW w:w="4698" w:type="dxa"/>
            <w:tcBorders>
              <w:top w:val="single" w:sz="4" w:space="0" w:color="auto"/>
              <w:left w:val="single" w:sz="4" w:space="0" w:color="auto"/>
              <w:bottom w:val="single" w:sz="4" w:space="0" w:color="auto"/>
              <w:right w:val="single" w:sz="4" w:space="0" w:color="auto"/>
            </w:tcBorders>
            <w:hideMark/>
          </w:tcPr>
          <w:p w14:paraId="7908AB6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5CA53A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1.2.1.c) Se verifică in baza de date AFIR (SPCDR) accesand link-urile </w:t>
            </w:r>
            <w:hyperlink r:id="rId12" w:history="1">
              <w:r w:rsidRPr="00B26C60">
                <w:rPr>
                  <w:rStyle w:val="Hyperlink"/>
                  <w:rFonts w:asciiTheme="minorHAnsi" w:hAnsiTheme="minorHAnsi" w:cstheme="minorHAnsi"/>
                  <w:sz w:val="24"/>
                  <w:szCs w:val="24"/>
                </w:rPr>
                <w:t>http://spcdrdba/Reports_SPCDRDBA/Pages/Report.aspx?ItemPath=%2fRapoarte+IT+AFIR%2fStatus+plati+141</w:t>
              </w:r>
            </w:hyperlink>
            <w:r w:rsidRPr="00B26C60">
              <w:rPr>
                <w:rFonts w:asciiTheme="minorHAnsi" w:hAnsiTheme="minorHAnsi" w:cstheme="minorHAnsi"/>
                <w:sz w:val="24"/>
                <w:szCs w:val="24"/>
              </w:rPr>
              <w:t xml:space="preserve"> </w:t>
            </w:r>
          </w:p>
          <w:p w14:paraId="49CDD251" w14:textId="77777777" w:rsidR="0001130F" w:rsidRPr="00B26C60" w:rsidRDefault="00C94CFE" w:rsidP="00C46546">
            <w:pPr>
              <w:spacing w:before="120" w:after="120" w:line="240" w:lineRule="auto"/>
              <w:jc w:val="both"/>
              <w:rPr>
                <w:rFonts w:asciiTheme="minorHAnsi" w:hAnsiTheme="minorHAnsi" w:cstheme="minorHAnsi"/>
                <w:sz w:val="24"/>
                <w:szCs w:val="24"/>
              </w:rPr>
            </w:pPr>
            <w:hyperlink r:id="rId13" w:history="1">
              <w:r w:rsidR="0001130F" w:rsidRPr="00B26C60">
                <w:rPr>
                  <w:rStyle w:val="Hyperlink"/>
                  <w:rFonts w:asciiTheme="minorHAnsi" w:hAnsiTheme="minorHAnsi" w:cstheme="minorHAnsi"/>
                  <w:sz w:val="24"/>
                  <w:szCs w:val="24"/>
                </w:rPr>
                <w:t>http://spcdrdba/Reports_SPCDRDBA/report/Rapoarte%20IT%20AFIR/Status%20plati%20PNDR2020%20tranzitie</w:t>
              </w:r>
            </w:hyperlink>
            <w:r w:rsidR="0001130F" w:rsidRPr="00B26C60">
              <w:rPr>
                <w:rFonts w:asciiTheme="minorHAnsi" w:hAnsiTheme="minorHAnsi" w:cstheme="minorHAnsi"/>
                <w:sz w:val="24"/>
                <w:szCs w:val="24"/>
              </w:rPr>
              <w:t xml:space="preserve"> dacă tânărul fermier (dupa CNP-ul reprezentantului legal de proiect)/ solicitantul a mai beneficiat de sprijin nerambursabil prin masura 141 „Sprijinirea fermelor agricole de semisubzistenta”/ 411.141 Sprijinirea fermelor agricole de semisubzistenta ”</w:t>
            </w:r>
            <w:r w:rsidR="0001130F" w:rsidRPr="00B26C60">
              <w:rPr>
                <w:rFonts w:asciiTheme="minorHAnsi" w:hAnsiTheme="minorHAnsi" w:cstheme="minorHAnsi"/>
                <w:b/>
                <w:sz w:val="24"/>
                <w:szCs w:val="24"/>
              </w:rPr>
              <w:t>,</w:t>
            </w:r>
            <w:r w:rsidR="0001130F" w:rsidRPr="00B26C60">
              <w:rPr>
                <w:rFonts w:asciiTheme="minorHAnsi" w:hAnsiTheme="minorHAnsi" w:cstheme="minorHAnsi"/>
                <w:sz w:val="24"/>
                <w:szCs w:val="24"/>
              </w:rPr>
              <w:t xml:space="preserve"> din LEADER, din PNDR 2007-2013 sau prin intermediul submăsurii 6.3 „Sprijin pentrudezvoltarea fermelor mici” inclusiv ITI sau proiecte similare finantate prin submăsura 19.2 din PNDR 2014-2020. In situatia în care solicitantul nu se regăsește în baza de date AFIR se va bifa“nu”, cererea fiind declarată eligibilă. În situația în care solicitantul a mai beneficiat de sprijin se listeaza print screen-ul si se ataseaza la fisa de evaluare, situatie in care cererea de finantare este neeligibila si se va bifa caseta “da”.  Dacă solicitantul a mai beneficiat de sprijin prin măsura 141/ 411-141 și a finalizat Decizia de finanțare prin încasarea celor 5 plăți anuale, </w:t>
            </w:r>
            <w:r w:rsidR="0001130F" w:rsidRPr="00B26C60">
              <w:rPr>
                <w:rFonts w:asciiTheme="minorHAnsi" w:hAnsiTheme="minorHAnsi" w:cstheme="minorHAnsi"/>
                <w:sz w:val="24"/>
                <w:szCs w:val="24"/>
              </w:rPr>
              <w:lastRenderedPageBreak/>
              <w:t xml:space="preserve">se bifează „da“, dar condiția este îndeplinită și cererea de finanțare este verificată în continuare. </w:t>
            </w:r>
          </w:p>
        </w:tc>
      </w:tr>
      <w:tr w:rsidR="0001130F" w:rsidRPr="00B26C60" w14:paraId="68C83BCB" w14:textId="77777777" w:rsidTr="00C46546">
        <w:trPr>
          <w:trHeight w:val="1177"/>
        </w:trPr>
        <w:tc>
          <w:tcPr>
            <w:tcW w:w="4698" w:type="dxa"/>
            <w:tcBorders>
              <w:top w:val="single" w:sz="4" w:space="0" w:color="auto"/>
              <w:left w:val="single" w:sz="4" w:space="0" w:color="auto"/>
              <w:bottom w:val="single" w:sz="4" w:space="0" w:color="auto"/>
              <w:right w:val="single" w:sz="4" w:space="0" w:color="auto"/>
            </w:tcBorders>
          </w:tcPr>
          <w:p w14:paraId="3F2B988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1.2.1.d) Exploatația/ 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finanțate prin submăsura 19.2 _ ”Sprijin pentru implementarea acțiunilor în cadrul Strategiei de Dezvoltare Locală” din PNDR 2014-2020?</w:t>
            </w:r>
          </w:p>
          <w:p w14:paraId="06884DBD"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361B1072" w14:textId="77777777" w:rsidR="0001130F" w:rsidRPr="00B26C60" w:rsidRDefault="0001130F" w:rsidP="00C46546">
            <w:pPr>
              <w:spacing w:before="120" w:after="120" w:line="240" w:lineRule="auto"/>
              <w:jc w:val="both"/>
              <w:rPr>
                <w:rFonts w:asciiTheme="minorHAnsi" w:hAnsiTheme="minorHAnsi" w:cstheme="minorHAnsi"/>
                <w:sz w:val="24"/>
                <w:szCs w:val="24"/>
              </w:rPr>
            </w:pPr>
          </w:p>
        </w:tc>
        <w:tc>
          <w:tcPr>
            <w:tcW w:w="4767" w:type="dxa"/>
            <w:tcBorders>
              <w:top w:val="single" w:sz="4" w:space="0" w:color="auto"/>
              <w:left w:val="single" w:sz="4" w:space="0" w:color="auto"/>
              <w:bottom w:val="single" w:sz="4" w:space="0" w:color="auto"/>
              <w:right w:val="single" w:sz="4" w:space="0" w:color="auto"/>
            </w:tcBorders>
            <w:hideMark/>
          </w:tcPr>
          <w:p w14:paraId="4752B58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1.2.1.d) Se verifică dacă exploatația/parte din exploatație aparține unui proiect în implementare şi finanţat  pe măsura 141/411.141, din LEADER,  din PNDR 2007-2013 sau prin intermediul submăsurii 6.3 „Sprijin pentru dezvoltarea fermelor mici”</w:t>
            </w:r>
            <w:r w:rsidRPr="00B26C60">
              <w:rPr>
                <w:rFonts w:asciiTheme="minorHAnsi" w:hAnsiTheme="minorHAnsi" w:cstheme="minorHAnsi"/>
                <w:sz w:val="24"/>
                <w:szCs w:val="24"/>
                <w:lang w:val="it-IT"/>
              </w:rPr>
              <w:t xml:space="preserve"> inclusiv ITI sau proiecte similare finantate prin submăsura 19.2 </w:t>
            </w:r>
            <w:r w:rsidRPr="00B26C60">
              <w:rPr>
                <w:rFonts w:asciiTheme="minorHAnsi" w:hAnsiTheme="minorHAnsi" w:cstheme="minorHAnsi"/>
                <w:sz w:val="24"/>
                <w:szCs w:val="24"/>
              </w:rPr>
              <w:t>din PNDR 2014-2020, la momentul depunerii cererii de finanţare. În situatia în care se constata ca  exploataţia face parte dintr-un proiect  nefinalizat, cererea de finanțare este neeligibila iar expertul va bifa caseta “da”. În caz contrar se va bifa “nu”, cererea fiind declarată eligibilă.</w:t>
            </w:r>
          </w:p>
          <w:p w14:paraId="4B0A431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cedentii exploatatiilor preluate/parte din exploatațiile preluate de catre solicitant în bazele de date: IACS - APIA si/sau ANSVSA/DSVSA.</w:t>
            </w:r>
          </w:p>
          <w:p w14:paraId="63BCEE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introduce CNP-ul cedentilor exploatatiilor in baza de date din AFIR si se verifica daca respectivii cedenti au proiect nefinalizate prin intermediul măsurii 141/411.141 din LEADER din PNDR 2007-2013 sau prin intermediul submăsurii 6.3 „Sprijin pentru dezvoltarea fermelor mici” sau proiecte similare finantate prin submăsura 19.2, din PNDR 2014-2020. În situația în care, în urma verificarilor se constată că cedenții exploatațiilor preluate au proiecte nefinalizate, cererea de finanțare este neeligibilă iar expertul va bifa caseta “da”.  În caz contrar se va bifa “nu”, cererea fiind declarată eligibilă.</w:t>
            </w:r>
          </w:p>
          <w:p w14:paraId="6208058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situaţii excepţionale, se verifică parcelele/animalele preluate de către solicitant, dacă figurează într-o exploataţie care a beneficiat de sprijin prin 141/411.141</w:t>
            </w:r>
          </w:p>
        </w:tc>
      </w:tr>
      <w:tr w:rsidR="0001130F" w:rsidRPr="00B26C60" w14:paraId="46A33CB3"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64AAC65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1.2.1.e) Solicitantul are în derulare un proiect pe submăsura 4.1 "Investiţii în exploataţii </w:t>
            </w:r>
            <w:r w:rsidRPr="00B26C60">
              <w:rPr>
                <w:rFonts w:asciiTheme="minorHAnsi" w:hAnsiTheme="minorHAnsi" w:cstheme="minorHAnsi"/>
                <w:sz w:val="24"/>
                <w:szCs w:val="24"/>
              </w:rPr>
              <w:lastRenderedPageBreak/>
              <w:t>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0687F18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1.2.1.e) Expertul verifică în C1.13 - Registrul electronic privind situaţia Contractului de </w:t>
            </w:r>
            <w:r w:rsidRPr="00B26C60">
              <w:rPr>
                <w:rFonts w:asciiTheme="minorHAnsi" w:hAnsiTheme="minorHAnsi" w:cstheme="minorHAnsi"/>
                <w:sz w:val="24"/>
                <w:szCs w:val="24"/>
              </w:rPr>
              <w:lastRenderedPageBreak/>
              <w:t xml:space="preserve">Finanţare/Deciziei de Finantare, daca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din PNDR 2014-2020, astfel: </w:t>
            </w:r>
          </w:p>
          <w:p w14:paraId="28491CB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nu are în derulare un proiect pe submăsura 4.1/ 4.1a/ 4.2/ 4.2a/19.2 similar, din PNDR 2014-2020, caz în care expertul bifează căsuța ”NU” și conditia de eligibilitate este indeplinita iar Cererea de finanțare este verificata in continuare.</w:t>
            </w:r>
          </w:p>
          <w:p w14:paraId="17E032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Solicitantul are în derulare un proiect pe submăsura 4.1/ 4.1a/ 4.2/ 4.2a/19.2 similar  din PNDR 2014-2020, caz în care expertul bifează căsuța ”DA” și Cererea de finanțare este neeligibilă.</w:t>
            </w:r>
          </w:p>
          <w:p w14:paraId="0F01799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toate cazurile, expertul va face Print-screen, va printa şi anexa la Formularul E1.2L, extrasul din C1.13 - Registrul electronic privind situaţia Contractului de Finanţare/ Deciziei de Finantare.</w:t>
            </w:r>
          </w:p>
        </w:tc>
      </w:tr>
      <w:tr w:rsidR="0001130F" w:rsidRPr="00B26C60" w14:paraId="62D7D706"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7F5C6F7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1.2.2 Pentru proiectele încadrate în art. 19.1.a.ii</w:t>
            </w:r>
          </w:p>
          <w:p w14:paraId="182E5E7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Solicitantul (inclusiv asociații / actionarii acestuia aflati in actionariatul altor persoane juridice)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14:paraId="45EBA4E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1.2.2. Expertul verifică în Registrul electronic al aplicaţiilor (Cererilor de Finantare) dacă solicitantul (inclusiv asociatii si actionarii acestuia aflati in actionariatul altor persoane juridice) se regăseşte în sistem cu mai mult de un proiect selectat (și neretras), în cadrul submasurii 6.2 sau in cadrul submasurii 19.2 – ”Implementarea Strategiilor de Dezvoltare Locală”, cu acelasi tip de finantare forfetara (similar cu submasura 6.2).</w:t>
            </w:r>
          </w:p>
          <w:p w14:paraId="7C22BE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w:t>
            </w:r>
          </w:p>
          <w:p w14:paraId="5BF18EB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va verifica in sistemul RECOM online, actionariatul solicitantului (actionarii / asociatii acestuia) si daca acestia se regasesc </w:t>
            </w:r>
            <w:r w:rsidRPr="00B26C60">
              <w:rPr>
                <w:rFonts w:asciiTheme="minorHAnsi" w:hAnsiTheme="minorHAnsi" w:cstheme="minorHAnsi"/>
                <w:sz w:val="24"/>
                <w:szCs w:val="24"/>
              </w:rPr>
              <w:lastRenderedPageBreak/>
              <w:t xml:space="preserve">in alte societati. In situatia in care asociatii / actionarii solicitantului se regasesc intre asociatii / actionarii altor persoane juridice care au soliciat finantare prin submasura 6.2, inclusiv pentru acelasi tip de finantare prin submasura 19.2 (similar cu submasura 6.2). </w:t>
            </w:r>
          </w:p>
          <w:p w14:paraId="5CFC878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w:t>
            </w:r>
          </w:p>
          <w:p w14:paraId="5EE719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NU, cererea de finanţare se consideră eligibilă din acest punct de vedere şi se continuă verificarea eligibilităţii.</w:t>
            </w:r>
          </w:p>
        </w:tc>
      </w:tr>
      <w:tr w:rsidR="0001130F" w:rsidRPr="00B26C60" w14:paraId="1FE10E0F"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0D60F3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1.3 Solicitantul şi-a însuşit în totalitate angajamentele luate în Declaraţia pe proprie raspundere secțiunea (F) din CF ?</w:t>
            </w:r>
          </w:p>
          <w:p w14:paraId="5B70D5F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verificate :</w:t>
            </w:r>
          </w:p>
          <w:p w14:paraId="12CC4AD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Cerere de finanțare completată și semnată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14:paraId="425F7D6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în Declaraţia pe proprie răspundere din secțiunea F din Cererea de finanțare dacă aceasta este  datată și semnată. </w:t>
            </w:r>
          </w:p>
          <w:p w14:paraId="645AE92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declarația de la secțiunea F din cererea de finanțare nu este semnată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0EB060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1F806E8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1D1DEB8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expertul constată bifarea eronată de către solicitant a unor căsuțe în baza </w:t>
            </w:r>
            <w:r w:rsidRPr="00B26C60">
              <w:rPr>
                <w:rFonts w:asciiTheme="minorHAnsi" w:hAnsiTheme="minorHAnsi" w:cstheme="minorHAnsi"/>
                <w:sz w:val="24"/>
                <w:szCs w:val="24"/>
              </w:rPr>
              <w:lastRenderedPageBreak/>
              <w:t>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01130F" w:rsidRPr="00B26C60" w14:paraId="4A6C89BD" w14:textId="77777777" w:rsidTr="00C46546">
        <w:tc>
          <w:tcPr>
            <w:tcW w:w="4698" w:type="dxa"/>
            <w:tcBorders>
              <w:top w:val="single" w:sz="4" w:space="0" w:color="auto"/>
              <w:left w:val="single" w:sz="4" w:space="0" w:color="auto"/>
              <w:bottom w:val="single" w:sz="4" w:space="0" w:color="auto"/>
              <w:right w:val="single" w:sz="4" w:space="0" w:color="auto"/>
            </w:tcBorders>
          </w:tcPr>
          <w:p w14:paraId="17E5068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1.4 a) pentru proiectele încadrate în art. 19.1.a.i și 19.1.a.iii: În cadrul unei familii (soț și soție) doar unul dintre membri  beneficiază de sprijin?</w:t>
            </w:r>
          </w:p>
          <w:p w14:paraId="483841E8" w14:textId="77777777" w:rsidR="0001130F" w:rsidRPr="00B26C60" w:rsidRDefault="0001130F" w:rsidP="00C46546">
            <w:pPr>
              <w:spacing w:before="120" w:after="120" w:line="240" w:lineRule="auto"/>
              <w:jc w:val="both"/>
              <w:rPr>
                <w:rFonts w:asciiTheme="minorHAnsi" w:hAnsiTheme="minorHAnsi" w:cstheme="minorHAnsi"/>
                <w:color w:val="FF0000"/>
                <w:sz w:val="24"/>
                <w:szCs w:val="24"/>
              </w:rPr>
            </w:pPr>
          </w:p>
        </w:tc>
        <w:tc>
          <w:tcPr>
            <w:tcW w:w="4767" w:type="dxa"/>
            <w:tcBorders>
              <w:top w:val="single" w:sz="4" w:space="0" w:color="auto"/>
              <w:left w:val="single" w:sz="4" w:space="0" w:color="auto"/>
              <w:bottom w:val="single" w:sz="4" w:space="0" w:color="auto"/>
              <w:right w:val="single" w:sz="4" w:space="0" w:color="auto"/>
            </w:tcBorders>
            <w:hideMark/>
          </w:tcPr>
          <w:p w14:paraId="31454B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1.4 a) Expertul verifică în baza de date AFIR (SPCDR) dupa CNP-ul soţului/soţiei, dacă soţul/soţia acestuia a mai beneficiat de sprijin nerambursabil fie prin intermediul Măsurii 112 – ”Instalarea tinerilor fermieri”, fie prin intermediul  Submăsurii 6.1 „Sprijin pentru instalarea tinerilor fermieri, inclusiv ITI. Această condiție va fi verificată și în cadrul Cerererilor de Finanțare depuse prin intermediul Grupurilor de Acțiune Locală. In situatia in care se regaseste in baza de date AFIR, se listeaza print screen-ul si se ataseaza la fisa de evaluare, situatie in care cererea de finantare este neeligibila si se va bifa caseta “nu”. În caz contrar se va bifa “da”, cererea fiind declarată eligibilă.</w:t>
            </w:r>
          </w:p>
        </w:tc>
      </w:tr>
      <w:tr w:rsidR="0001130F" w:rsidRPr="00B26C60" w14:paraId="33B5D930" w14:textId="77777777" w:rsidTr="00C46546">
        <w:tc>
          <w:tcPr>
            <w:tcW w:w="4698" w:type="dxa"/>
            <w:tcBorders>
              <w:top w:val="single" w:sz="4" w:space="0" w:color="auto"/>
              <w:left w:val="single" w:sz="4" w:space="0" w:color="auto"/>
              <w:bottom w:val="single" w:sz="4" w:space="0" w:color="auto"/>
              <w:right w:val="single" w:sz="4" w:space="0" w:color="auto"/>
            </w:tcBorders>
          </w:tcPr>
          <w:p w14:paraId="40ED076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1.4 b) pentru proiectele încadrate în art. 19.1.a.ii: </w:t>
            </w:r>
            <w:r w:rsidRPr="00B26C60">
              <w:rPr>
                <w:rFonts w:asciiTheme="minorHAnsi" w:hAnsiTheme="minorHAnsi" w:cstheme="minorHAnsi"/>
                <w:sz w:val="24"/>
                <w:szCs w:val="24"/>
                <w:lang w:eastAsia="ro-RO"/>
              </w:rPr>
              <w:t>Solicitantul a propus prin Planul de afaceri activitati aferente unui/unor cod/coduri CAEN care este/a fost  sunt/au fost autorizat/autorizate la ONRC</w:t>
            </w:r>
            <w:r w:rsidRPr="00B26C60">
              <w:rPr>
                <w:rFonts w:asciiTheme="minorHAnsi" w:hAnsiTheme="minorHAnsi" w:cstheme="minorHAnsi"/>
                <w:sz w:val="24"/>
                <w:szCs w:val="24"/>
              </w:rPr>
              <w:t xml:space="preserve"> </w:t>
            </w:r>
            <w:r w:rsidRPr="00B26C60">
              <w:rPr>
                <w:rFonts w:asciiTheme="minorHAnsi" w:hAnsiTheme="minorHAnsi" w:cstheme="minorHAnsi"/>
                <w:sz w:val="24"/>
                <w:szCs w:val="24"/>
                <w:lang w:eastAsia="ro-RO"/>
              </w:rPr>
              <w:t xml:space="preserve">inainte de depunerea cererii de finantare si nu a depus  </w:t>
            </w:r>
            <w:r w:rsidRPr="00B26C60">
              <w:rPr>
                <w:rFonts w:asciiTheme="minorHAnsi" w:hAnsiTheme="minorHAnsi" w:cstheme="minorHAnsi"/>
                <w:sz w:val="24"/>
                <w:szCs w:val="24"/>
              </w:rPr>
              <w:t>o Declarație întocmită și asumată prin semnătură de către un expert contabil, din care să reiasă faptul că întreprinderea nu a desfășurat niciodată activitatea/activitatile pentru care solicită finanțare</w:t>
            </w:r>
            <w:r w:rsidRPr="00B26C60">
              <w:rPr>
                <w:rFonts w:asciiTheme="minorHAnsi" w:hAnsiTheme="minorHAnsi" w:cstheme="minorHAnsi"/>
                <w:sz w:val="24"/>
                <w:szCs w:val="24"/>
                <w:lang w:eastAsia="ro-RO"/>
              </w:rPr>
              <w:t xml:space="preserve"> ?</w:t>
            </w:r>
          </w:p>
        </w:tc>
        <w:tc>
          <w:tcPr>
            <w:tcW w:w="4767" w:type="dxa"/>
            <w:tcBorders>
              <w:top w:val="single" w:sz="4" w:space="0" w:color="auto"/>
              <w:left w:val="single" w:sz="4" w:space="0" w:color="auto"/>
              <w:bottom w:val="single" w:sz="4" w:space="0" w:color="auto"/>
              <w:right w:val="single" w:sz="4" w:space="0" w:color="auto"/>
            </w:tcBorders>
          </w:tcPr>
          <w:p w14:paraId="6040E768" w14:textId="77777777" w:rsidR="0001130F" w:rsidRPr="00B26C60" w:rsidRDefault="0001130F" w:rsidP="00C46546">
            <w:pPr>
              <w:jc w:val="both"/>
              <w:rPr>
                <w:rFonts w:asciiTheme="minorHAnsi" w:hAnsiTheme="minorHAnsi" w:cstheme="minorHAnsi"/>
                <w:sz w:val="24"/>
                <w:szCs w:val="24"/>
              </w:rPr>
            </w:pPr>
            <w:r w:rsidRPr="00B26C60">
              <w:rPr>
                <w:rFonts w:asciiTheme="minorHAnsi" w:hAnsiTheme="minorHAnsi" w:cstheme="minorHAnsi"/>
                <w:sz w:val="24"/>
                <w:szCs w:val="24"/>
              </w:rPr>
              <w:t xml:space="preserve">1.4 b) Expertul verifică in sistemul RECOM online / Aplicația </w:t>
            </w:r>
            <w:r w:rsidRPr="00B26C60">
              <w:rPr>
                <w:rFonts w:asciiTheme="minorHAnsi" w:hAnsiTheme="minorHAnsi" w:cstheme="minorHAnsi"/>
                <w:i/>
                <w:sz w:val="24"/>
                <w:szCs w:val="24"/>
              </w:rPr>
              <w:t xml:space="preserve">Interoperabilitate </w:t>
            </w:r>
            <w:r w:rsidRPr="00B26C60">
              <w:rPr>
                <w:rFonts w:asciiTheme="minorHAnsi" w:hAnsiTheme="minorHAnsi" w:cstheme="minorHAnsi"/>
                <w:sz w:val="24"/>
                <w:szCs w:val="24"/>
              </w:rPr>
              <w:t xml:space="preserve">a Consiliului Concurenței dacă solicitantul desfăşoară/a desfăşurat </w:t>
            </w:r>
            <w:r w:rsidRPr="00B26C60">
              <w:rPr>
                <w:rFonts w:asciiTheme="minorHAnsi" w:hAnsiTheme="minorHAnsi" w:cstheme="minorHAnsi"/>
                <w:sz w:val="24"/>
                <w:szCs w:val="24"/>
                <w:lang w:eastAsia="ro-RO"/>
              </w:rPr>
              <w:t xml:space="preserve">activitati aferente codului/codurilor CAEN prezentat/prezentate  in CF/Planul de Afaceri, </w:t>
            </w:r>
            <w:r w:rsidRPr="00B26C60">
              <w:rPr>
                <w:rFonts w:asciiTheme="minorHAnsi" w:hAnsiTheme="minorHAnsi" w:cstheme="minorHAnsi"/>
                <w:sz w:val="24"/>
                <w:szCs w:val="24"/>
              </w:rPr>
              <w:t xml:space="preserve">inaintea depunerii cererii de finantare. </w:t>
            </w:r>
          </w:p>
          <w:p w14:paraId="34FA7273" w14:textId="77777777" w:rsidR="0001130F" w:rsidRPr="00B26C60" w:rsidRDefault="0001130F" w:rsidP="00C46546">
            <w:pPr>
              <w:jc w:val="both"/>
              <w:rPr>
                <w:rFonts w:asciiTheme="minorHAnsi" w:eastAsia="Times New Roman" w:hAnsiTheme="minorHAnsi" w:cstheme="minorHAnsi"/>
                <w:sz w:val="24"/>
                <w:szCs w:val="24"/>
              </w:rPr>
            </w:pPr>
            <w:r w:rsidRPr="00B26C60">
              <w:rPr>
                <w:rFonts w:asciiTheme="minorHAnsi" w:hAnsiTheme="minorHAnsi" w:cstheme="minorHAnsi"/>
                <w:sz w:val="24"/>
                <w:szCs w:val="24"/>
              </w:rPr>
              <w:t xml:space="preserve">In cazul in care Aplicația </w:t>
            </w:r>
            <w:r w:rsidRPr="00B26C60">
              <w:rPr>
                <w:rFonts w:asciiTheme="minorHAnsi" w:hAnsiTheme="minorHAnsi" w:cstheme="minorHAnsi"/>
                <w:i/>
                <w:sz w:val="24"/>
                <w:szCs w:val="24"/>
              </w:rPr>
              <w:t>Interoperabilitate</w:t>
            </w:r>
            <w:r w:rsidRPr="00B26C60">
              <w:rPr>
                <w:rFonts w:asciiTheme="minorHAnsi" w:hAnsiTheme="minorHAnsi" w:cstheme="minorHAnsi"/>
                <w:sz w:val="24"/>
                <w:szCs w:val="24"/>
              </w:rPr>
              <w:t xml:space="preserve"> a Consiliului Concurenței nu poate fi accesata, expertul va solicita, prin intermediul formularului E 3.4L, </w:t>
            </w:r>
            <w:r w:rsidRPr="00B26C60">
              <w:rPr>
                <w:rFonts w:asciiTheme="minorHAnsi" w:hAnsiTheme="minorHAnsi" w:cstheme="minorHAnsi"/>
                <w:i/>
                <w:sz w:val="24"/>
                <w:szCs w:val="24"/>
              </w:rPr>
              <w:t>Certificatul Constatator pentru fonduri IMM</w:t>
            </w:r>
            <w:r w:rsidRPr="00B26C60">
              <w:rPr>
                <w:rFonts w:asciiTheme="minorHAnsi" w:hAnsiTheme="minorHAnsi" w:cstheme="minorHAnsi"/>
                <w:sz w:val="24"/>
                <w:szCs w:val="24"/>
              </w:rPr>
              <w:t>.</w:t>
            </w:r>
          </w:p>
          <w:p w14:paraId="07056E50" w14:textId="77777777" w:rsidR="0001130F" w:rsidRPr="00B26C60" w:rsidRDefault="0001130F" w:rsidP="00C46546">
            <w:pPr>
              <w:jc w:val="both"/>
              <w:rPr>
                <w:rFonts w:asciiTheme="minorHAnsi" w:hAnsiTheme="minorHAnsi" w:cstheme="minorHAnsi"/>
                <w:sz w:val="24"/>
                <w:szCs w:val="24"/>
              </w:rPr>
            </w:pPr>
            <w:r w:rsidRPr="00B26C60">
              <w:rPr>
                <w:rFonts w:asciiTheme="minorHAnsi" w:hAnsiTheme="minorHAnsi" w:cstheme="minorHAnsi"/>
                <w:sz w:val="24"/>
                <w:szCs w:val="24"/>
              </w:rPr>
              <w:t xml:space="preserve">In cazul in care solicitantul are / a avut autorizat un cod/mai multe coduri CAEN din cel/cele propus/propuse prin CF / planul de afaceri se va verifica declaratia intocmita si </w:t>
            </w:r>
            <w:r w:rsidRPr="00B26C60">
              <w:rPr>
                <w:rFonts w:asciiTheme="minorHAnsi" w:hAnsiTheme="minorHAnsi" w:cstheme="minorHAnsi"/>
                <w:sz w:val="24"/>
                <w:szCs w:val="24"/>
              </w:rPr>
              <w:lastRenderedPageBreak/>
              <w:t>asumata prin semnatura de catre un expert contabil, din care sa reiasa faptul ca intreprinderea nu a desfasurat niciodata activitatea/activitatile pentru care se solicita finantare.</w:t>
            </w:r>
          </w:p>
          <w:p w14:paraId="76659FF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situaţia în care solicitantul desfăşoară/a desfăşurat </w:t>
            </w:r>
            <w:r w:rsidRPr="00B26C60">
              <w:rPr>
                <w:rFonts w:asciiTheme="minorHAnsi" w:hAnsiTheme="minorHAnsi" w:cstheme="minorHAnsi"/>
                <w:sz w:val="24"/>
                <w:szCs w:val="24"/>
                <w:lang w:eastAsia="ro-RO"/>
              </w:rPr>
              <w:t xml:space="preserve">activităţi aferente codului/codurilor CAEN propus/propuse prin CF/Planul de Afaceri, expertul bifează DA, iar </w:t>
            </w:r>
            <w:r w:rsidRPr="00B26C60">
              <w:rPr>
                <w:rFonts w:asciiTheme="minorHAnsi" w:hAnsiTheme="minorHAnsi" w:cstheme="minorHAnsi"/>
                <w:sz w:val="24"/>
                <w:szCs w:val="24"/>
              </w:rPr>
              <w:t>cererea de finanţare va fi declarată neeligibilă.</w:t>
            </w:r>
          </w:p>
        </w:tc>
      </w:tr>
      <w:tr w:rsidR="0001130F" w:rsidRPr="00B26C60" w14:paraId="7741FFB1"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6259CAFF" w14:textId="77777777" w:rsidR="0001130F" w:rsidRPr="00B26C60" w:rsidRDefault="0001130F" w:rsidP="00C46546">
            <w:pPr>
              <w:spacing w:before="120" w:after="120" w:line="240" w:lineRule="auto"/>
              <w:jc w:val="both"/>
              <w:rPr>
                <w:rFonts w:asciiTheme="minorHAnsi" w:hAnsiTheme="minorHAnsi" w:cstheme="minorHAnsi"/>
                <w:color w:val="FF0000"/>
                <w:sz w:val="24"/>
                <w:szCs w:val="24"/>
              </w:rPr>
            </w:pPr>
            <w:r w:rsidRPr="00B26C60">
              <w:rPr>
                <w:rFonts w:asciiTheme="minorHAnsi" w:hAnsiTheme="minorHAnsi" w:cstheme="minorHAnsi"/>
                <w:sz w:val="24"/>
                <w:szCs w:val="24"/>
              </w:rPr>
              <w:lastRenderedPageBreak/>
              <w:t>1.4. c) pentru proiectele încadrate în art. 19.1.a.ii: Solicitantul sau asociații/ acționarii solicitantului detin parti sociale in alte societati care isi desfasoara activitatea in baza aceluiasi/ acelorasi cod/ coduri CAEN autorizat/autorizate la ONRC ca si cele propuse prin Cererea de Finantare/ Planul de Afaceri sau a unor coduri CAEN aferente unor activitati complementare desfășurate în prezent autorizate la ONRC?</w:t>
            </w:r>
          </w:p>
        </w:tc>
        <w:tc>
          <w:tcPr>
            <w:tcW w:w="4767" w:type="dxa"/>
            <w:tcBorders>
              <w:top w:val="single" w:sz="4" w:space="0" w:color="auto"/>
              <w:left w:val="single" w:sz="4" w:space="0" w:color="auto"/>
              <w:bottom w:val="single" w:sz="4" w:space="0" w:color="auto"/>
              <w:right w:val="single" w:sz="4" w:space="0" w:color="auto"/>
            </w:tcBorders>
            <w:hideMark/>
          </w:tcPr>
          <w:p w14:paraId="29CD7A3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1.4.c) 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4AD596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verificările ce vizează firme înființate înainte de anul 2000 se vor lua în considerare Numele și Data Nașterii persoanei verificate iar pentru perioada ulterioară anului 2000, CNP –ul.</w:t>
            </w:r>
          </w:p>
          <w:p w14:paraId="7F021B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 dacă NU, se continuă verificarea eligibilităţii.</w:t>
            </w:r>
          </w:p>
          <w:p w14:paraId="0EE20CD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secţiunea F – Declaraţia pe propria răspundere, solicitantul a declarat la punctul 22 faptul că niciunul dintre asociaţi / acţionari nu desfășoară/ a desfăşurat aceeași activitate sau nu desfășoară activități complementare cu activitatea/activitatile aferentă/aferente codului /codurilor CAEN propus/propuse în cererea de finanţare, sub nicio formă de organizare autorizată.</w:t>
            </w:r>
          </w:p>
          <w:p w14:paraId="1114816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situaţia în care pe parcursul verificării cererii de finanţare se constată că cel puţin unul dintre asociaţi / acţionari desfășoară/ a desfăşurat aceeași activitate sau desfășoară activități complementare cu </w:t>
            </w:r>
            <w:r w:rsidRPr="00B26C60">
              <w:rPr>
                <w:rFonts w:asciiTheme="minorHAnsi" w:hAnsiTheme="minorHAnsi" w:cstheme="minorHAnsi"/>
                <w:sz w:val="24"/>
                <w:szCs w:val="24"/>
              </w:rPr>
              <w:lastRenderedPageBreak/>
              <w:t>activitatea/activitatile aferentă/aferente codului /codurilor CAEN propus/propuse în cererea de finanţare, sub o formă de organizare autorizată, cererea de finanţare va fi declarată neeligibilă.</w:t>
            </w:r>
          </w:p>
          <w:p w14:paraId="5AB453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Atentie – cererea de finantare devine neeligibila daca aceasta situatie este identificata pentru minimum un cod CAEN din cel/cele propuse  prin CF/Plan de afaceri.</w:t>
            </w:r>
          </w:p>
          <w:p w14:paraId="52E80FF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Această verificare nu se aplică în cazul în care asociaţii / acţionarii solicitantului au avut exclusiv calitatea de </w:t>
            </w:r>
            <w:r w:rsidRPr="00B26C60">
              <w:rPr>
                <w:rFonts w:asciiTheme="minorHAnsi" w:hAnsiTheme="minorHAnsi" w:cstheme="minorHAnsi"/>
                <w:i/>
                <w:sz w:val="24"/>
                <w:szCs w:val="24"/>
              </w:rPr>
              <w:t xml:space="preserve">angajaţi </w:t>
            </w:r>
            <w:r w:rsidRPr="00B26C60">
              <w:rPr>
                <w:rFonts w:asciiTheme="minorHAnsi" w:hAnsiTheme="minorHAnsi" w:cstheme="minorHAnsi"/>
                <w:sz w:val="24"/>
                <w:szCs w:val="24"/>
              </w:rPr>
              <w:t>în cadrul unei forme de organizare autorizate care a desfăşurat aceeaşi activitate cu cea propusă prin cererea de finanţare sau o activitate complementară.</w:t>
            </w:r>
          </w:p>
          <w:p w14:paraId="2BB91A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Prin </w:t>
            </w:r>
            <w:r w:rsidRPr="00B26C60">
              <w:rPr>
                <w:rFonts w:asciiTheme="minorHAnsi" w:hAnsiTheme="minorHAnsi" w:cstheme="minorHAnsi"/>
                <w:b/>
                <w:sz w:val="24"/>
                <w:szCs w:val="24"/>
              </w:rPr>
              <w:t>activitate complementară</w:t>
            </w:r>
            <w:r w:rsidRPr="00B26C60">
              <w:rPr>
                <w:rFonts w:asciiTheme="minorHAnsi" w:hAnsiTheme="minorHAnsi" w:cstheme="minorHAnsi"/>
                <w:sz w:val="24"/>
                <w:szCs w:val="24"/>
              </w:rPr>
              <w:t xml:space="preserve"> se înțelege activitatea care se desfăşoară în scopul completării/ dezvoltării/ optimizării activităţii principale sau activitatii de bază a solicitantului (pentru care are codurile CAEN autorizate în prezent), desfăşurată de acesta la momentul depunerii proiectului.</w:t>
            </w:r>
          </w:p>
        </w:tc>
      </w:tr>
      <w:tr w:rsidR="0001130F" w:rsidRPr="00B26C60" w14:paraId="7584D0F6" w14:textId="77777777" w:rsidTr="00C46546">
        <w:tc>
          <w:tcPr>
            <w:tcW w:w="4698" w:type="dxa"/>
            <w:tcBorders>
              <w:top w:val="single" w:sz="4" w:space="0" w:color="auto"/>
              <w:left w:val="single" w:sz="4" w:space="0" w:color="auto"/>
              <w:bottom w:val="single" w:sz="4" w:space="0" w:color="auto"/>
              <w:right w:val="single" w:sz="4" w:space="0" w:color="auto"/>
            </w:tcBorders>
          </w:tcPr>
          <w:p w14:paraId="39FB32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1.4 d) pentru proiectele încadrate în art. 19.1.a.ii: Prin proiect solicitantul propune activitati complementare activitatii desfasurate?</w:t>
            </w:r>
          </w:p>
        </w:tc>
        <w:tc>
          <w:tcPr>
            <w:tcW w:w="4767" w:type="dxa"/>
            <w:tcBorders>
              <w:top w:val="single" w:sz="4" w:space="0" w:color="auto"/>
              <w:left w:val="single" w:sz="4" w:space="0" w:color="auto"/>
              <w:bottom w:val="single" w:sz="4" w:space="0" w:color="auto"/>
              <w:right w:val="single" w:sz="4" w:space="0" w:color="auto"/>
            </w:tcBorders>
          </w:tcPr>
          <w:p w14:paraId="74BE9CC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1.4 d) Expertul verifică daca prin proiect solicitantul propune activitati complementare activitatii de baza desfasurate.</w:t>
            </w:r>
          </w:p>
          <w:p w14:paraId="4F92B15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in sistemul RECOM online/ Aplicația Interoperabilitate a Consiliului Concurenței activitatile </w:t>
            </w:r>
            <w:r w:rsidRPr="00B26C60">
              <w:rPr>
                <w:rFonts w:asciiTheme="minorHAnsi" w:hAnsiTheme="minorHAnsi" w:cstheme="minorHAnsi"/>
                <w:b/>
                <w:sz w:val="24"/>
                <w:szCs w:val="24"/>
              </w:rPr>
              <w:t>autorizate</w:t>
            </w:r>
            <w:r w:rsidRPr="00B26C60">
              <w:rPr>
                <w:rFonts w:asciiTheme="minorHAnsi" w:hAnsiTheme="minorHAnsi" w:cstheme="minorHAnsi"/>
                <w:sz w:val="24"/>
                <w:szCs w:val="24"/>
              </w:rPr>
              <w:t xml:space="preserve"> ale solicitantului, inaintea depunerii cererii de finantare. </w:t>
            </w:r>
          </w:p>
          <w:p w14:paraId="49A9AE5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Aplicația Interoperabilitate a Consiliului Concurenței nu poate fi accesata, expertul va solicita, prin intermediul formularului E 3.4L, Certificatul Constatator pentru fonduri IMM</w:t>
            </w:r>
          </w:p>
          <w:p w14:paraId="0D93379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solicitantul propune prin proiect activitati complementare activitatii de baza desfasurate, cererea de finantare este declarata neeligibila.</w:t>
            </w:r>
          </w:p>
          <w:p w14:paraId="63C8AE3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Prin </w:t>
            </w:r>
            <w:r w:rsidRPr="00B26C60">
              <w:rPr>
                <w:rFonts w:asciiTheme="minorHAnsi" w:hAnsiTheme="minorHAnsi" w:cstheme="minorHAnsi"/>
                <w:b/>
                <w:sz w:val="24"/>
                <w:szCs w:val="24"/>
              </w:rPr>
              <w:t>activitate complementară</w:t>
            </w:r>
            <w:r w:rsidRPr="00B26C60">
              <w:rPr>
                <w:rFonts w:asciiTheme="minorHAnsi" w:hAnsiTheme="minorHAnsi" w:cstheme="minorHAnsi"/>
                <w:sz w:val="24"/>
                <w:szCs w:val="24"/>
              </w:rPr>
              <w:t xml:space="preserve"> se înțelege activitatea care se desfăşoară în scopul completării/dezvoltării/optimizării activităţii solicitantului, desfăşurată de acesta anterior depunerii proiectului.</w:t>
            </w:r>
          </w:p>
          <w:p w14:paraId="24CF5DD4"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B26C60">
              <w:rPr>
                <w:rFonts w:asciiTheme="minorHAnsi" w:hAnsiTheme="minorHAnsi" w:cstheme="minorHAnsi"/>
                <w:b/>
                <w:sz w:val="24"/>
                <w:szCs w:val="24"/>
              </w:rPr>
              <w:t>intreprinderea nu a desfasurat niciodata activitatea complementară (aferentă codului CAEN autorizat)</w:t>
            </w:r>
          </w:p>
          <w:p w14:paraId="424F41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situaţia în care nu există această declaratie sau din ea nu rezultă explicit faptul ca intreprinderea nu a desfasurat niciodata activitatea complementară, proiectul va fi declarat neeligibil.</w:t>
            </w:r>
          </w:p>
        </w:tc>
      </w:tr>
    </w:tbl>
    <w:p w14:paraId="0351573F" w14:textId="77777777" w:rsidR="0001130F" w:rsidRPr="00B26C60" w:rsidRDefault="0001130F" w:rsidP="0001130F">
      <w:pPr>
        <w:spacing w:before="120" w:after="120" w:line="240" w:lineRule="auto"/>
        <w:rPr>
          <w:rFonts w:asciiTheme="minorHAnsi" w:hAnsiTheme="minorHAnsi" w:cstheme="minorHAnsi"/>
          <w:sz w:val="24"/>
          <w:szCs w:val="24"/>
        </w:rPr>
      </w:pPr>
    </w:p>
    <w:p w14:paraId="628CB253"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B.VERIFICAREA CONDIȚIILOR DE ELIGIBILITATE ALE PROIECTULUI</w:t>
      </w:r>
      <w:r w:rsidRPr="00B26C60" w:rsidDel="00965545">
        <w:rPr>
          <w:rFonts w:asciiTheme="minorHAnsi" w:hAnsiTheme="minorHAnsi" w:cstheme="minorHAnsi"/>
          <w:b/>
          <w:sz w:val="24"/>
          <w:szCs w:val="24"/>
        </w:rPr>
        <w:t xml:space="preserve"> </w:t>
      </w:r>
    </w:p>
    <w:p w14:paraId="4AA1FAF6"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EG1 Solicitantul aparţine categoriei de solicitanţi eligibili?</w:t>
      </w:r>
    </w:p>
    <w:p w14:paraId="432593EC"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 xml:space="preserve">a)Pentru proiectele care se încadrează în art. 19.1.a.i și 19.1.a.iii </w:t>
      </w:r>
    </w:p>
    <w:p w14:paraId="13A8956F" w14:textId="77777777" w:rsidR="0001130F" w:rsidRPr="00B26C60" w:rsidRDefault="0001130F" w:rsidP="0001130F">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Solicitantul este înregistrat ca  microîntreprindere sau întreprindere mică și poate fi:</w:t>
      </w:r>
    </w:p>
    <w:p w14:paraId="45798EDA"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Persoana fizica autorizată (OUG nr. 44/16 aprilie 2008)</w:t>
      </w:r>
      <w:r w:rsidRPr="00B26C60">
        <w:rPr>
          <w:rFonts w:asciiTheme="minorHAnsi" w:hAnsiTheme="minorHAnsi" w:cstheme="minorHAnsi"/>
          <w:sz w:val="24"/>
          <w:szCs w:val="24"/>
        </w:rPr>
        <w:tab/>
        <w:t xml:space="preserve">              </w:t>
      </w:r>
    </w:p>
    <w:p w14:paraId="636A1EA1"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eastAsia="Times New Roman" w:hAnsiTheme="minorHAnsi" w:cstheme="minorHAnsi"/>
          <w:sz w:val="24"/>
          <w:szCs w:val="24"/>
        </w:rPr>
        <w:t xml:space="preserve">- Intreprinderi individuale (OUG nr. 44/16 aprilie 2008) </w:t>
      </w:r>
      <w:r w:rsidRPr="00B26C60">
        <w:rPr>
          <w:rFonts w:asciiTheme="minorHAnsi" w:hAnsiTheme="minorHAnsi" w:cstheme="minorHAnsi"/>
          <w:sz w:val="24"/>
          <w:szCs w:val="24"/>
        </w:rPr>
        <w:tab/>
        <w:t xml:space="preserve">                        </w:t>
      </w:r>
    </w:p>
    <w:p w14:paraId="7925F3BB"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Intreprindere familială (OUG nr. 44/16 aprilie 2008)                                     </w:t>
      </w:r>
    </w:p>
    <w:p w14:paraId="400446B1"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Societate cu raspundere limitata – SRL (Legea nr.31/1990)</w:t>
      </w:r>
    </w:p>
    <w:tbl>
      <w:tblPr>
        <w:tblW w:w="96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59"/>
        <w:gridCol w:w="4831"/>
      </w:tblGrid>
      <w:tr w:rsidR="0001130F" w:rsidRPr="00B26C60" w14:paraId="4F104FC4" w14:textId="77777777" w:rsidTr="00C46546">
        <w:tc>
          <w:tcPr>
            <w:tcW w:w="4860" w:type="dxa"/>
            <w:tcBorders>
              <w:top w:val="single" w:sz="4" w:space="0" w:color="auto"/>
              <w:left w:val="single" w:sz="4" w:space="0" w:color="auto"/>
              <w:bottom w:val="single" w:sz="4" w:space="0" w:color="auto"/>
              <w:right w:val="single" w:sz="4" w:space="0" w:color="auto"/>
            </w:tcBorders>
            <w:shd w:val="clear" w:color="auto" w:fill="C0C0C0"/>
          </w:tcPr>
          <w:p w14:paraId="7F18D495"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76A041A0"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DOCUMENTE   DE   PREZENTAT</w:t>
            </w:r>
          </w:p>
        </w:tc>
        <w:tc>
          <w:tcPr>
            <w:tcW w:w="4831" w:type="dxa"/>
            <w:tcBorders>
              <w:top w:val="single" w:sz="4" w:space="0" w:color="auto"/>
              <w:left w:val="single" w:sz="4" w:space="0" w:color="auto"/>
              <w:bottom w:val="single" w:sz="4" w:space="0" w:color="auto"/>
              <w:right w:val="single" w:sz="4" w:space="0" w:color="auto"/>
            </w:tcBorders>
            <w:shd w:val="clear" w:color="auto" w:fill="C0C0C0"/>
          </w:tcPr>
          <w:p w14:paraId="7D028DBC"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660453D0"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PUNCTE DE VERIFICAT IN DOCUMENTE</w:t>
            </w:r>
          </w:p>
        </w:tc>
      </w:tr>
      <w:tr w:rsidR="0001130F" w:rsidRPr="00B26C60" w14:paraId="49EF08CF" w14:textId="77777777" w:rsidTr="00C46546">
        <w:trPr>
          <w:trHeight w:val="77"/>
        </w:trPr>
        <w:tc>
          <w:tcPr>
            <w:tcW w:w="4860" w:type="dxa"/>
            <w:tcBorders>
              <w:top w:val="single" w:sz="4" w:space="0" w:color="auto"/>
              <w:left w:val="single" w:sz="4" w:space="0" w:color="auto"/>
              <w:bottom w:val="single" w:sz="4" w:space="0" w:color="auto"/>
              <w:right w:val="single" w:sz="4" w:space="0" w:color="auto"/>
            </w:tcBorders>
          </w:tcPr>
          <w:p w14:paraId="3FD1000C"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Acces baza date serviciul  online RECOM al Oficiul Registrului Comerţului, conform Manualului de  utilizare portal ONRC  Serviciul RECOM  online. </w:t>
            </w:r>
          </w:p>
          <w:p w14:paraId="4FFBB123"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Copia actului de identitate pentru reprezentantul legal de proiect (asociat </w:t>
            </w:r>
            <w:r w:rsidRPr="00B26C60">
              <w:rPr>
                <w:rFonts w:asciiTheme="minorHAnsi" w:hAnsiTheme="minorHAnsi" w:cstheme="minorHAnsi"/>
                <w:sz w:val="24"/>
                <w:szCs w:val="24"/>
              </w:rPr>
              <w:lastRenderedPageBreak/>
              <w:t>unic/asociat majoritar si administrator);</w:t>
            </w:r>
          </w:p>
          <w:p w14:paraId="05C77152"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Planul de afaceri</w:t>
            </w:r>
          </w:p>
          <w:p w14:paraId="4F5315F4"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Cererea de finanțare</w:t>
            </w:r>
          </w:p>
          <w:p w14:paraId="417E1033"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Documente care atestă forma de organizare a solicitantului</w:t>
            </w:r>
          </w:p>
          <w:p w14:paraId="1C405736" w14:textId="77777777" w:rsidR="0001130F" w:rsidRPr="00B26C60" w:rsidRDefault="0001130F" w:rsidP="00C46546">
            <w:pPr>
              <w:spacing w:before="120" w:after="120" w:line="240" w:lineRule="auto"/>
              <w:rPr>
                <w:rFonts w:asciiTheme="minorHAnsi" w:hAnsiTheme="minorHAnsi" w:cstheme="minorHAnsi"/>
                <w:i/>
                <w:sz w:val="24"/>
                <w:szCs w:val="24"/>
              </w:rPr>
            </w:pPr>
          </w:p>
          <w:p w14:paraId="6B5E6E8F" w14:textId="77777777" w:rsidR="0001130F" w:rsidRPr="00B26C60" w:rsidRDefault="0001130F" w:rsidP="00C46546">
            <w:pPr>
              <w:spacing w:before="120" w:after="120" w:line="240" w:lineRule="auto"/>
              <w:rPr>
                <w:rFonts w:asciiTheme="minorHAnsi" w:hAnsiTheme="minorHAnsi" w:cstheme="minorHAnsi"/>
                <w:i/>
                <w:sz w:val="24"/>
                <w:szCs w:val="24"/>
              </w:rPr>
            </w:pPr>
          </w:p>
          <w:p w14:paraId="20C449C7" w14:textId="77777777" w:rsidR="0001130F" w:rsidRPr="00B26C60" w:rsidRDefault="0001130F" w:rsidP="00C46546">
            <w:pPr>
              <w:spacing w:before="120" w:after="120" w:line="240" w:lineRule="auto"/>
              <w:rPr>
                <w:rFonts w:asciiTheme="minorHAnsi" w:hAnsiTheme="minorHAnsi" w:cstheme="minorHAnsi"/>
                <w:i/>
                <w:sz w:val="24"/>
                <w:szCs w:val="24"/>
              </w:rPr>
            </w:pPr>
          </w:p>
          <w:p w14:paraId="254F2B70" w14:textId="77777777" w:rsidR="0001130F" w:rsidRPr="00B26C60" w:rsidRDefault="0001130F" w:rsidP="00C46546">
            <w:pPr>
              <w:spacing w:before="120" w:after="120" w:line="240" w:lineRule="auto"/>
              <w:rPr>
                <w:rFonts w:asciiTheme="minorHAnsi" w:hAnsiTheme="minorHAnsi" w:cstheme="minorHAnsi"/>
                <w:i/>
                <w:sz w:val="24"/>
                <w:szCs w:val="24"/>
              </w:rPr>
            </w:pPr>
          </w:p>
          <w:p w14:paraId="694240DA" w14:textId="77777777" w:rsidR="0001130F" w:rsidRPr="00B26C60" w:rsidRDefault="0001130F" w:rsidP="00C46546">
            <w:pPr>
              <w:spacing w:before="120" w:after="120" w:line="240" w:lineRule="auto"/>
              <w:rPr>
                <w:rFonts w:asciiTheme="minorHAnsi" w:hAnsiTheme="minorHAnsi" w:cstheme="minorHAnsi"/>
                <w:i/>
                <w:sz w:val="24"/>
                <w:szCs w:val="24"/>
              </w:rPr>
            </w:pPr>
          </w:p>
          <w:p w14:paraId="2DBECAE1" w14:textId="77777777" w:rsidR="0001130F" w:rsidRPr="00B26C60" w:rsidRDefault="0001130F" w:rsidP="00C46546">
            <w:pPr>
              <w:spacing w:before="120" w:after="120" w:line="240" w:lineRule="auto"/>
              <w:rPr>
                <w:rFonts w:asciiTheme="minorHAnsi" w:hAnsiTheme="minorHAnsi" w:cstheme="minorHAnsi"/>
                <w:i/>
                <w:sz w:val="24"/>
                <w:szCs w:val="24"/>
              </w:rPr>
            </w:pPr>
          </w:p>
          <w:p w14:paraId="0B79F1DC" w14:textId="77777777" w:rsidR="0001130F" w:rsidRPr="00B26C60" w:rsidRDefault="0001130F" w:rsidP="00C46546">
            <w:pPr>
              <w:spacing w:before="120" w:after="120" w:line="240" w:lineRule="auto"/>
              <w:rPr>
                <w:rFonts w:asciiTheme="minorHAnsi" w:hAnsiTheme="minorHAnsi" w:cstheme="minorHAnsi"/>
                <w:i/>
                <w:sz w:val="24"/>
                <w:szCs w:val="24"/>
              </w:rPr>
            </w:pPr>
          </w:p>
          <w:p w14:paraId="60402969" w14:textId="77777777" w:rsidR="0001130F" w:rsidRPr="00B26C60" w:rsidRDefault="0001130F" w:rsidP="00C46546">
            <w:pPr>
              <w:spacing w:before="120" w:after="120" w:line="240" w:lineRule="auto"/>
              <w:rPr>
                <w:rFonts w:asciiTheme="minorHAnsi" w:hAnsiTheme="minorHAnsi" w:cstheme="minorHAnsi"/>
                <w:i/>
                <w:sz w:val="24"/>
                <w:szCs w:val="24"/>
              </w:rPr>
            </w:pPr>
          </w:p>
          <w:p w14:paraId="18818C98" w14:textId="77777777" w:rsidR="0001130F" w:rsidRPr="00B26C60" w:rsidRDefault="0001130F" w:rsidP="00C46546">
            <w:pPr>
              <w:spacing w:before="120" w:after="120" w:line="240" w:lineRule="auto"/>
              <w:rPr>
                <w:rFonts w:asciiTheme="minorHAnsi" w:hAnsiTheme="minorHAnsi" w:cstheme="minorHAnsi"/>
                <w:i/>
                <w:sz w:val="24"/>
                <w:szCs w:val="24"/>
              </w:rPr>
            </w:pPr>
          </w:p>
          <w:p w14:paraId="3CFB68D4" w14:textId="77777777" w:rsidR="0001130F" w:rsidRPr="00B26C60" w:rsidRDefault="0001130F" w:rsidP="00C46546">
            <w:pPr>
              <w:spacing w:before="120" w:after="120" w:line="240" w:lineRule="auto"/>
              <w:rPr>
                <w:rFonts w:asciiTheme="minorHAnsi" w:hAnsiTheme="minorHAnsi" w:cstheme="minorHAnsi"/>
                <w:i/>
                <w:sz w:val="24"/>
                <w:szCs w:val="24"/>
              </w:rPr>
            </w:pPr>
          </w:p>
          <w:p w14:paraId="13F15D0B" w14:textId="77777777" w:rsidR="0001130F" w:rsidRPr="00B26C60" w:rsidRDefault="0001130F" w:rsidP="00C46546">
            <w:pPr>
              <w:spacing w:before="120" w:after="120" w:line="240" w:lineRule="auto"/>
              <w:rPr>
                <w:rFonts w:asciiTheme="minorHAnsi" w:hAnsiTheme="minorHAnsi" w:cstheme="minorHAnsi"/>
                <w:i/>
                <w:sz w:val="24"/>
                <w:szCs w:val="24"/>
              </w:rPr>
            </w:pPr>
          </w:p>
          <w:p w14:paraId="2D8B222C" w14:textId="77777777" w:rsidR="0001130F" w:rsidRPr="00B26C60" w:rsidRDefault="0001130F" w:rsidP="00C46546">
            <w:pPr>
              <w:spacing w:before="120" w:after="120" w:line="240" w:lineRule="auto"/>
              <w:rPr>
                <w:rFonts w:asciiTheme="minorHAnsi" w:hAnsiTheme="minorHAnsi" w:cstheme="minorHAnsi"/>
                <w:i/>
                <w:sz w:val="24"/>
                <w:szCs w:val="24"/>
              </w:rPr>
            </w:pPr>
          </w:p>
          <w:p w14:paraId="4DAACE25" w14:textId="77777777" w:rsidR="0001130F" w:rsidRPr="00B26C60" w:rsidRDefault="0001130F" w:rsidP="00C46546">
            <w:pPr>
              <w:spacing w:before="120" w:after="120" w:line="240" w:lineRule="auto"/>
              <w:rPr>
                <w:rFonts w:asciiTheme="minorHAnsi" w:hAnsiTheme="minorHAnsi" w:cstheme="minorHAnsi"/>
                <w:i/>
                <w:sz w:val="24"/>
                <w:szCs w:val="24"/>
              </w:rPr>
            </w:pPr>
          </w:p>
          <w:p w14:paraId="2CB34B51" w14:textId="77777777" w:rsidR="0001130F" w:rsidRPr="00B26C60" w:rsidRDefault="0001130F" w:rsidP="00C46546">
            <w:pPr>
              <w:spacing w:before="120" w:after="120" w:line="240" w:lineRule="auto"/>
              <w:rPr>
                <w:rFonts w:asciiTheme="minorHAnsi" w:hAnsiTheme="minorHAnsi" w:cstheme="minorHAnsi"/>
                <w:i/>
                <w:sz w:val="24"/>
                <w:szCs w:val="24"/>
              </w:rPr>
            </w:pPr>
          </w:p>
          <w:p w14:paraId="755D2F26" w14:textId="77777777" w:rsidR="0001130F" w:rsidRPr="00B26C60" w:rsidRDefault="0001130F" w:rsidP="00C46546">
            <w:pPr>
              <w:spacing w:before="120" w:after="120" w:line="240" w:lineRule="auto"/>
              <w:rPr>
                <w:rFonts w:asciiTheme="minorHAnsi" w:hAnsiTheme="minorHAnsi" w:cstheme="minorHAnsi"/>
                <w:i/>
                <w:sz w:val="24"/>
                <w:szCs w:val="24"/>
              </w:rPr>
            </w:pPr>
          </w:p>
          <w:p w14:paraId="12E6C503" w14:textId="77777777" w:rsidR="0001130F" w:rsidRPr="00B26C60" w:rsidRDefault="0001130F" w:rsidP="00C46546">
            <w:pPr>
              <w:spacing w:before="120" w:after="120" w:line="240" w:lineRule="auto"/>
              <w:rPr>
                <w:rFonts w:asciiTheme="minorHAnsi" w:hAnsiTheme="minorHAnsi" w:cstheme="minorHAnsi"/>
                <w:i/>
                <w:sz w:val="24"/>
                <w:szCs w:val="24"/>
              </w:rPr>
            </w:pPr>
          </w:p>
          <w:p w14:paraId="3A20AF79" w14:textId="77777777" w:rsidR="0001130F" w:rsidRPr="00B26C60" w:rsidRDefault="0001130F" w:rsidP="00C46546">
            <w:pPr>
              <w:spacing w:before="120" w:after="120" w:line="240" w:lineRule="auto"/>
              <w:rPr>
                <w:rFonts w:asciiTheme="minorHAnsi" w:hAnsiTheme="minorHAnsi" w:cstheme="minorHAnsi"/>
                <w:i/>
                <w:sz w:val="24"/>
                <w:szCs w:val="24"/>
              </w:rPr>
            </w:pPr>
          </w:p>
          <w:p w14:paraId="12F89551" w14:textId="77777777" w:rsidR="0001130F" w:rsidRPr="00B26C60" w:rsidRDefault="0001130F" w:rsidP="00C46546">
            <w:pPr>
              <w:spacing w:before="120" w:after="120" w:line="240" w:lineRule="auto"/>
              <w:rPr>
                <w:rFonts w:asciiTheme="minorHAnsi" w:hAnsiTheme="minorHAnsi" w:cstheme="minorHAnsi"/>
                <w:i/>
                <w:sz w:val="24"/>
                <w:szCs w:val="24"/>
              </w:rPr>
            </w:pPr>
          </w:p>
          <w:p w14:paraId="65850E87" w14:textId="77777777" w:rsidR="0001130F" w:rsidRPr="00B26C60" w:rsidRDefault="0001130F" w:rsidP="00C46546">
            <w:pPr>
              <w:spacing w:before="120" w:after="120" w:line="240" w:lineRule="auto"/>
              <w:rPr>
                <w:rFonts w:asciiTheme="minorHAnsi" w:hAnsiTheme="minorHAnsi" w:cstheme="minorHAnsi"/>
                <w:i/>
                <w:sz w:val="24"/>
                <w:szCs w:val="24"/>
              </w:rPr>
            </w:pPr>
          </w:p>
          <w:p w14:paraId="3C8B4389" w14:textId="77777777" w:rsidR="0001130F" w:rsidRPr="00B26C60" w:rsidRDefault="0001130F" w:rsidP="00C46546">
            <w:pPr>
              <w:spacing w:before="120" w:after="120" w:line="240" w:lineRule="auto"/>
              <w:rPr>
                <w:rFonts w:asciiTheme="minorHAnsi" w:hAnsiTheme="minorHAnsi" w:cstheme="minorHAnsi"/>
                <w:i/>
                <w:sz w:val="24"/>
                <w:szCs w:val="24"/>
              </w:rPr>
            </w:pPr>
          </w:p>
          <w:p w14:paraId="45AAA73A" w14:textId="77777777" w:rsidR="0001130F" w:rsidRPr="00B26C60" w:rsidRDefault="0001130F" w:rsidP="00C46546">
            <w:pPr>
              <w:spacing w:before="120" w:after="120" w:line="240" w:lineRule="auto"/>
              <w:rPr>
                <w:rFonts w:asciiTheme="minorHAnsi" w:hAnsiTheme="minorHAnsi" w:cstheme="minorHAnsi"/>
                <w:i/>
                <w:sz w:val="24"/>
                <w:szCs w:val="24"/>
              </w:rPr>
            </w:pPr>
          </w:p>
          <w:p w14:paraId="3EDE2859" w14:textId="77777777" w:rsidR="0001130F" w:rsidRPr="00B26C60" w:rsidRDefault="0001130F" w:rsidP="00C46546">
            <w:pPr>
              <w:spacing w:before="120" w:after="120" w:line="240" w:lineRule="auto"/>
              <w:rPr>
                <w:rFonts w:asciiTheme="minorHAnsi" w:hAnsiTheme="minorHAnsi" w:cstheme="minorHAnsi"/>
                <w:i/>
                <w:sz w:val="24"/>
                <w:szCs w:val="24"/>
              </w:rPr>
            </w:pPr>
          </w:p>
          <w:p w14:paraId="6BBEB4B9" w14:textId="77777777" w:rsidR="0001130F" w:rsidRPr="00B26C60" w:rsidRDefault="0001130F" w:rsidP="00C46546">
            <w:pPr>
              <w:spacing w:before="120" w:after="120" w:line="240" w:lineRule="auto"/>
              <w:rPr>
                <w:rFonts w:asciiTheme="minorHAnsi" w:hAnsiTheme="minorHAnsi" w:cstheme="minorHAnsi"/>
                <w:i/>
                <w:sz w:val="24"/>
                <w:szCs w:val="24"/>
              </w:rPr>
            </w:pPr>
          </w:p>
          <w:p w14:paraId="0E28079C" w14:textId="77777777" w:rsidR="0001130F" w:rsidRPr="00B26C60" w:rsidRDefault="0001130F" w:rsidP="00C46546">
            <w:pPr>
              <w:spacing w:before="120" w:after="120" w:line="240" w:lineRule="auto"/>
              <w:rPr>
                <w:rFonts w:asciiTheme="minorHAnsi" w:hAnsiTheme="minorHAnsi" w:cstheme="minorHAnsi"/>
                <w:i/>
                <w:sz w:val="24"/>
                <w:szCs w:val="24"/>
              </w:rPr>
            </w:pPr>
          </w:p>
          <w:p w14:paraId="30B89C74" w14:textId="77777777" w:rsidR="0001130F" w:rsidRPr="00B26C60" w:rsidRDefault="0001130F" w:rsidP="00C46546">
            <w:pPr>
              <w:spacing w:before="120" w:after="120" w:line="240" w:lineRule="auto"/>
              <w:rPr>
                <w:rFonts w:asciiTheme="minorHAnsi" w:hAnsiTheme="minorHAnsi" w:cstheme="minorHAnsi"/>
                <w:i/>
                <w:sz w:val="24"/>
                <w:szCs w:val="24"/>
              </w:rPr>
            </w:pPr>
          </w:p>
          <w:p w14:paraId="3556CB22" w14:textId="77777777" w:rsidR="0001130F" w:rsidRPr="00B26C60" w:rsidRDefault="0001130F" w:rsidP="00C46546">
            <w:pPr>
              <w:spacing w:before="120" w:after="120" w:line="240" w:lineRule="auto"/>
              <w:rPr>
                <w:rFonts w:asciiTheme="minorHAnsi" w:hAnsiTheme="minorHAnsi" w:cstheme="minorHAnsi"/>
                <w:i/>
                <w:sz w:val="24"/>
                <w:szCs w:val="24"/>
              </w:rPr>
            </w:pPr>
          </w:p>
          <w:p w14:paraId="5DBBABA5" w14:textId="77777777" w:rsidR="0001130F" w:rsidRPr="00B26C60" w:rsidRDefault="0001130F" w:rsidP="00C46546">
            <w:pPr>
              <w:spacing w:before="120" w:after="120" w:line="240" w:lineRule="auto"/>
              <w:rPr>
                <w:rFonts w:asciiTheme="minorHAnsi" w:hAnsiTheme="minorHAnsi" w:cstheme="minorHAnsi"/>
                <w:i/>
                <w:sz w:val="24"/>
                <w:szCs w:val="24"/>
              </w:rPr>
            </w:pPr>
          </w:p>
          <w:p w14:paraId="03B4C00C" w14:textId="77777777" w:rsidR="0001130F" w:rsidRPr="00B26C60" w:rsidRDefault="0001130F" w:rsidP="00C46546">
            <w:pPr>
              <w:spacing w:before="120" w:after="120" w:line="240" w:lineRule="auto"/>
              <w:rPr>
                <w:rFonts w:asciiTheme="minorHAnsi" w:hAnsiTheme="minorHAnsi" w:cstheme="minorHAnsi"/>
                <w:i/>
                <w:sz w:val="24"/>
                <w:szCs w:val="24"/>
              </w:rPr>
            </w:pPr>
          </w:p>
          <w:p w14:paraId="48383D70" w14:textId="77777777" w:rsidR="0001130F" w:rsidRPr="00B26C60" w:rsidRDefault="0001130F" w:rsidP="00C46546">
            <w:pPr>
              <w:spacing w:before="120" w:after="120" w:line="240" w:lineRule="auto"/>
              <w:rPr>
                <w:rFonts w:asciiTheme="minorHAnsi" w:hAnsiTheme="minorHAnsi" w:cstheme="minorHAnsi"/>
                <w:i/>
                <w:sz w:val="24"/>
                <w:szCs w:val="24"/>
              </w:rPr>
            </w:pPr>
          </w:p>
          <w:p w14:paraId="3099CA8E" w14:textId="77777777" w:rsidR="0001130F" w:rsidRPr="00B26C60" w:rsidRDefault="0001130F" w:rsidP="00C46546">
            <w:pPr>
              <w:spacing w:before="120" w:after="120" w:line="240" w:lineRule="auto"/>
              <w:rPr>
                <w:rFonts w:asciiTheme="minorHAnsi" w:hAnsiTheme="minorHAnsi" w:cstheme="minorHAnsi"/>
                <w:i/>
                <w:sz w:val="24"/>
                <w:szCs w:val="24"/>
              </w:rPr>
            </w:pPr>
          </w:p>
          <w:p w14:paraId="16FC6D66" w14:textId="77777777" w:rsidR="0001130F" w:rsidRPr="00B26C60" w:rsidRDefault="0001130F" w:rsidP="00C46546">
            <w:pPr>
              <w:spacing w:before="120" w:after="120" w:line="240" w:lineRule="auto"/>
              <w:rPr>
                <w:rFonts w:asciiTheme="minorHAnsi" w:hAnsiTheme="minorHAnsi" w:cstheme="minorHAnsi"/>
                <w:i/>
                <w:sz w:val="24"/>
                <w:szCs w:val="24"/>
              </w:rPr>
            </w:pPr>
          </w:p>
          <w:p w14:paraId="6CFDA44A" w14:textId="77777777" w:rsidR="0001130F" w:rsidRPr="00B26C60" w:rsidRDefault="0001130F" w:rsidP="00C46546">
            <w:pPr>
              <w:spacing w:before="120" w:after="120" w:line="240" w:lineRule="auto"/>
              <w:rPr>
                <w:rFonts w:asciiTheme="minorHAnsi" w:hAnsiTheme="minorHAnsi" w:cstheme="minorHAnsi"/>
                <w:i/>
                <w:sz w:val="24"/>
                <w:szCs w:val="24"/>
              </w:rPr>
            </w:pPr>
          </w:p>
          <w:p w14:paraId="59949A9A" w14:textId="77777777" w:rsidR="0001130F" w:rsidRPr="00B26C60" w:rsidRDefault="0001130F" w:rsidP="00C46546">
            <w:pPr>
              <w:spacing w:before="120" w:after="120" w:line="240" w:lineRule="auto"/>
              <w:rPr>
                <w:rFonts w:asciiTheme="minorHAnsi" w:hAnsiTheme="minorHAnsi" w:cstheme="minorHAnsi"/>
                <w:i/>
                <w:sz w:val="24"/>
                <w:szCs w:val="24"/>
              </w:rPr>
            </w:pPr>
          </w:p>
          <w:p w14:paraId="34FBD931" w14:textId="77777777" w:rsidR="0001130F" w:rsidRPr="00B26C60" w:rsidRDefault="0001130F" w:rsidP="00C46546">
            <w:pPr>
              <w:spacing w:before="120" w:after="120" w:line="240" w:lineRule="auto"/>
              <w:rPr>
                <w:rFonts w:asciiTheme="minorHAnsi" w:hAnsiTheme="minorHAnsi" w:cstheme="minorHAnsi"/>
                <w:i/>
                <w:sz w:val="24"/>
                <w:szCs w:val="24"/>
              </w:rPr>
            </w:pPr>
          </w:p>
          <w:p w14:paraId="3CC7FF13" w14:textId="77777777" w:rsidR="0001130F" w:rsidRPr="00B26C60" w:rsidRDefault="0001130F" w:rsidP="00C46546">
            <w:pPr>
              <w:spacing w:before="120" w:after="120" w:line="240" w:lineRule="auto"/>
              <w:rPr>
                <w:rFonts w:asciiTheme="minorHAnsi" w:hAnsiTheme="minorHAnsi" w:cstheme="minorHAnsi"/>
                <w:i/>
                <w:sz w:val="24"/>
                <w:szCs w:val="24"/>
              </w:rPr>
            </w:pPr>
          </w:p>
          <w:p w14:paraId="5F91404F" w14:textId="77777777" w:rsidR="0001130F" w:rsidRPr="00B26C60" w:rsidRDefault="0001130F" w:rsidP="00C46546">
            <w:pPr>
              <w:spacing w:before="120" w:after="120" w:line="240" w:lineRule="auto"/>
              <w:rPr>
                <w:rFonts w:asciiTheme="minorHAnsi" w:hAnsiTheme="minorHAnsi" w:cstheme="minorHAnsi"/>
                <w:i/>
                <w:sz w:val="24"/>
                <w:szCs w:val="24"/>
              </w:rPr>
            </w:pPr>
          </w:p>
          <w:p w14:paraId="625D10AE" w14:textId="77777777" w:rsidR="0001130F" w:rsidRPr="00B26C60" w:rsidRDefault="0001130F" w:rsidP="00C46546">
            <w:pPr>
              <w:spacing w:before="120" w:after="120" w:line="240" w:lineRule="auto"/>
              <w:rPr>
                <w:rFonts w:asciiTheme="minorHAnsi" w:hAnsiTheme="minorHAnsi" w:cstheme="minorHAnsi"/>
                <w:i/>
                <w:sz w:val="24"/>
                <w:szCs w:val="24"/>
              </w:rPr>
            </w:pPr>
          </w:p>
          <w:p w14:paraId="2755D853" w14:textId="77777777" w:rsidR="0001130F" w:rsidRPr="00B26C60" w:rsidRDefault="0001130F" w:rsidP="00C46546">
            <w:pPr>
              <w:spacing w:before="120" w:after="120" w:line="240" w:lineRule="auto"/>
              <w:rPr>
                <w:rFonts w:asciiTheme="minorHAnsi" w:hAnsiTheme="minorHAnsi" w:cstheme="minorHAnsi"/>
                <w:i/>
                <w:sz w:val="24"/>
                <w:szCs w:val="24"/>
              </w:rPr>
            </w:pPr>
          </w:p>
          <w:p w14:paraId="2358BE52" w14:textId="77777777" w:rsidR="0001130F" w:rsidRPr="00B26C60" w:rsidRDefault="0001130F" w:rsidP="00C46546">
            <w:pPr>
              <w:spacing w:before="120" w:after="120" w:line="240" w:lineRule="auto"/>
              <w:rPr>
                <w:rFonts w:asciiTheme="minorHAnsi" w:hAnsiTheme="minorHAnsi" w:cstheme="minorHAnsi"/>
                <w:i/>
                <w:sz w:val="24"/>
                <w:szCs w:val="24"/>
              </w:rPr>
            </w:pPr>
          </w:p>
          <w:p w14:paraId="1E8A2549" w14:textId="77777777" w:rsidR="0001130F" w:rsidRPr="00B26C60" w:rsidRDefault="0001130F" w:rsidP="00C46546">
            <w:pPr>
              <w:spacing w:before="120" w:after="120" w:line="240" w:lineRule="auto"/>
              <w:rPr>
                <w:rFonts w:asciiTheme="minorHAnsi" w:hAnsiTheme="minorHAnsi" w:cstheme="minorHAnsi"/>
                <w:i/>
                <w:sz w:val="24"/>
                <w:szCs w:val="24"/>
              </w:rPr>
            </w:pPr>
          </w:p>
          <w:p w14:paraId="34C51EA9" w14:textId="77777777" w:rsidR="0001130F" w:rsidRPr="00B26C60" w:rsidRDefault="0001130F" w:rsidP="00C46546">
            <w:pPr>
              <w:spacing w:before="120" w:after="120" w:line="240" w:lineRule="auto"/>
              <w:rPr>
                <w:rFonts w:asciiTheme="minorHAnsi" w:hAnsiTheme="minorHAnsi" w:cstheme="minorHAnsi"/>
                <w:i/>
                <w:sz w:val="24"/>
                <w:szCs w:val="24"/>
              </w:rPr>
            </w:pPr>
          </w:p>
          <w:p w14:paraId="09361BA1" w14:textId="77777777" w:rsidR="0001130F" w:rsidRPr="00B26C60" w:rsidRDefault="0001130F" w:rsidP="00C46546">
            <w:pPr>
              <w:spacing w:before="120" w:after="120" w:line="240" w:lineRule="auto"/>
              <w:rPr>
                <w:rFonts w:asciiTheme="minorHAnsi" w:hAnsiTheme="minorHAnsi" w:cstheme="minorHAnsi"/>
                <w:i/>
                <w:sz w:val="24"/>
                <w:szCs w:val="24"/>
              </w:rPr>
            </w:pPr>
          </w:p>
          <w:p w14:paraId="7BCEA7FB" w14:textId="77777777" w:rsidR="0001130F" w:rsidRPr="00B26C60" w:rsidRDefault="0001130F" w:rsidP="00C46546">
            <w:pPr>
              <w:spacing w:before="120" w:after="120" w:line="240" w:lineRule="auto"/>
              <w:rPr>
                <w:rFonts w:asciiTheme="minorHAnsi" w:hAnsiTheme="minorHAnsi" w:cstheme="minorHAnsi"/>
                <w:i/>
                <w:sz w:val="24"/>
                <w:szCs w:val="24"/>
              </w:rPr>
            </w:pPr>
          </w:p>
          <w:p w14:paraId="420F46BD" w14:textId="77777777" w:rsidR="0001130F" w:rsidRPr="00B26C60" w:rsidRDefault="0001130F" w:rsidP="00C46546">
            <w:pPr>
              <w:spacing w:before="120" w:after="120" w:line="240" w:lineRule="auto"/>
              <w:rPr>
                <w:rFonts w:asciiTheme="minorHAnsi" w:hAnsiTheme="minorHAnsi" w:cstheme="minorHAnsi"/>
                <w:i/>
                <w:sz w:val="24"/>
                <w:szCs w:val="24"/>
              </w:rPr>
            </w:pPr>
          </w:p>
          <w:p w14:paraId="5F19928E" w14:textId="77777777" w:rsidR="0001130F" w:rsidRPr="00B26C60" w:rsidRDefault="0001130F" w:rsidP="00C46546">
            <w:pPr>
              <w:spacing w:before="120" w:after="120" w:line="240" w:lineRule="auto"/>
              <w:rPr>
                <w:rFonts w:asciiTheme="minorHAnsi" w:hAnsiTheme="minorHAnsi" w:cstheme="minorHAnsi"/>
                <w:i/>
                <w:sz w:val="24"/>
                <w:szCs w:val="24"/>
              </w:rPr>
            </w:pPr>
          </w:p>
          <w:p w14:paraId="73183FE1" w14:textId="77777777" w:rsidR="0001130F" w:rsidRPr="00B26C60" w:rsidRDefault="0001130F" w:rsidP="00C46546">
            <w:pPr>
              <w:spacing w:before="120" w:after="120" w:line="240" w:lineRule="auto"/>
              <w:rPr>
                <w:rFonts w:asciiTheme="minorHAnsi" w:hAnsiTheme="minorHAnsi" w:cstheme="minorHAnsi"/>
                <w:i/>
                <w:sz w:val="24"/>
                <w:szCs w:val="24"/>
              </w:rPr>
            </w:pPr>
          </w:p>
          <w:p w14:paraId="045782F8" w14:textId="77777777" w:rsidR="0001130F" w:rsidRPr="00B26C60" w:rsidRDefault="0001130F" w:rsidP="00C46546">
            <w:pPr>
              <w:spacing w:before="120" w:after="120" w:line="240" w:lineRule="auto"/>
              <w:rPr>
                <w:rFonts w:asciiTheme="minorHAnsi" w:hAnsiTheme="minorHAnsi" w:cstheme="minorHAnsi"/>
                <w:i/>
                <w:sz w:val="24"/>
                <w:szCs w:val="24"/>
              </w:rPr>
            </w:pPr>
          </w:p>
          <w:p w14:paraId="2C480AAF" w14:textId="77777777" w:rsidR="0001130F" w:rsidRPr="00B26C60" w:rsidRDefault="0001130F" w:rsidP="00C46546">
            <w:pPr>
              <w:spacing w:before="120" w:after="120" w:line="240" w:lineRule="auto"/>
              <w:rPr>
                <w:rFonts w:asciiTheme="minorHAnsi" w:hAnsiTheme="minorHAnsi" w:cstheme="minorHAnsi"/>
                <w:i/>
                <w:sz w:val="24"/>
                <w:szCs w:val="24"/>
              </w:rPr>
            </w:pPr>
          </w:p>
          <w:p w14:paraId="62CEA3F4" w14:textId="77777777" w:rsidR="0001130F" w:rsidRPr="00B26C60" w:rsidRDefault="0001130F" w:rsidP="00C46546">
            <w:pPr>
              <w:spacing w:before="120" w:after="120" w:line="240" w:lineRule="auto"/>
              <w:rPr>
                <w:rFonts w:asciiTheme="minorHAnsi" w:hAnsiTheme="minorHAnsi" w:cstheme="minorHAnsi"/>
                <w:i/>
                <w:sz w:val="24"/>
                <w:szCs w:val="24"/>
              </w:rPr>
            </w:pPr>
          </w:p>
          <w:p w14:paraId="2C74B350" w14:textId="77777777" w:rsidR="0001130F" w:rsidRPr="00B26C60" w:rsidRDefault="0001130F" w:rsidP="00C46546">
            <w:pPr>
              <w:spacing w:before="120" w:after="120" w:line="240" w:lineRule="auto"/>
              <w:rPr>
                <w:rFonts w:asciiTheme="minorHAnsi" w:hAnsiTheme="minorHAnsi" w:cstheme="minorHAnsi"/>
                <w:i/>
                <w:sz w:val="24"/>
                <w:szCs w:val="24"/>
              </w:rPr>
            </w:pPr>
          </w:p>
          <w:p w14:paraId="140FDE94" w14:textId="77777777" w:rsidR="0001130F" w:rsidRPr="00B26C60" w:rsidRDefault="0001130F" w:rsidP="00C46546">
            <w:pPr>
              <w:spacing w:before="120" w:after="120" w:line="240" w:lineRule="auto"/>
              <w:rPr>
                <w:rFonts w:asciiTheme="minorHAnsi" w:hAnsiTheme="minorHAnsi" w:cstheme="minorHAnsi"/>
                <w:i/>
                <w:sz w:val="24"/>
                <w:szCs w:val="24"/>
              </w:rPr>
            </w:pPr>
          </w:p>
          <w:p w14:paraId="3FDA976D" w14:textId="77777777" w:rsidR="0001130F" w:rsidRPr="00B26C60" w:rsidRDefault="0001130F" w:rsidP="00C46546">
            <w:pPr>
              <w:spacing w:before="120" w:after="120" w:line="240" w:lineRule="auto"/>
              <w:rPr>
                <w:rFonts w:asciiTheme="minorHAnsi" w:hAnsiTheme="minorHAnsi" w:cstheme="minorHAnsi"/>
                <w:i/>
                <w:sz w:val="24"/>
                <w:szCs w:val="24"/>
              </w:rPr>
            </w:pPr>
          </w:p>
          <w:p w14:paraId="3FF00B43" w14:textId="77777777" w:rsidR="0001130F" w:rsidRPr="00B26C60" w:rsidRDefault="0001130F" w:rsidP="00C46546">
            <w:pPr>
              <w:spacing w:before="120" w:after="120" w:line="240" w:lineRule="auto"/>
              <w:rPr>
                <w:rFonts w:asciiTheme="minorHAnsi" w:hAnsiTheme="minorHAnsi" w:cstheme="minorHAnsi"/>
                <w:i/>
                <w:sz w:val="24"/>
                <w:szCs w:val="24"/>
              </w:rPr>
            </w:pPr>
          </w:p>
          <w:p w14:paraId="76ECDAEF" w14:textId="77777777" w:rsidR="0001130F" w:rsidRPr="00B26C60" w:rsidRDefault="0001130F" w:rsidP="00C46546">
            <w:pPr>
              <w:spacing w:before="120" w:after="120" w:line="240" w:lineRule="auto"/>
              <w:rPr>
                <w:rFonts w:asciiTheme="minorHAnsi" w:hAnsiTheme="minorHAnsi" w:cstheme="minorHAnsi"/>
                <w:i/>
                <w:sz w:val="24"/>
                <w:szCs w:val="24"/>
              </w:rPr>
            </w:pPr>
          </w:p>
          <w:p w14:paraId="7797FB9B" w14:textId="77777777" w:rsidR="0001130F" w:rsidRPr="00B26C60" w:rsidRDefault="0001130F" w:rsidP="00C46546">
            <w:pPr>
              <w:spacing w:before="120" w:after="120" w:line="240" w:lineRule="auto"/>
              <w:rPr>
                <w:rFonts w:asciiTheme="minorHAnsi" w:hAnsiTheme="minorHAnsi" w:cstheme="minorHAnsi"/>
                <w:i/>
                <w:sz w:val="24"/>
                <w:szCs w:val="24"/>
              </w:rPr>
            </w:pPr>
          </w:p>
          <w:p w14:paraId="1C9C6205" w14:textId="77777777" w:rsidR="0001130F" w:rsidRPr="00B26C60" w:rsidRDefault="0001130F" w:rsidP="00C46546">
            <w:pPr>
              <w:spacing w:before="120" w:after="120" w:line="240" w:lineRule="auto"/>
              <w:rPr>
                <w:rFonts w:asciiTheme="minorHAnsi" w:hAnsiTheme="minorHAnsi" w:cstheme="minorHAnsi"/>
                <w:i/>
                <w:sz w:val="24"/>
                <w:szCs w:val="24"/>
              </w:rPr>
            </w:pPr>
          </w:p>
          <w:p w14:paraId="36692545" w14:textId="77777777" w:rsidR="0001130F" w:rsidRPr="00B26C60" w:rsidRDefault="0001130F" w:rsidP="00C46546">
            <w:pPr>
              <w:spacing w:before="120" w:after="120" w:line="240" w:lineRule="auto"/>
              <w:rPr>
                <w:rFonts w:asciiTheme="minorHAnsi" w:hAnsiTheme="minorHAnsi" w:cstheme="minorHAnsi"/>
                <w:i/>
                <w:sz w:val="24"/>
                <w:szCs w:val="24"/>
              </w:rPr>
            </w:pPr>
          </w:p>
          <w:p w14:paraId="7AC79E88" w14:textId="77777777" w:rsidR="0001130F" w:rsidRPr="00B26C60" w:rsidRDefault="0001130F" w:rsidP="00C46546">
            <w:pPr>
              <w:spacing w:before="120" w:after="120" w:line="240" w:lineRule="auto"/>
              <w:rPr>
                <w:rFonts w:asciiTheme="minorHAnsi" w:hAnsiTheme="minorHAnsi" w:cstheme="minorHAnsi"/>
                <w:i/>
                <w:sz w:val="24"/>
                <w:szCs w:val="24"/>
              </w:rPr>
            </w:pPr>
          </w:p>
          <w:p w14:paraId="5719B8C6" w14:textId="77777777" w:rsidR="0001130F" w:rsidRPr="00B26C60" w:rsidRDefault="0001130F" w:rsidP="00C46546">
            <w:pPr>
              <w:spacing w:before="120" w:after="120" w:line="240" w:lineRule="auto"/>
              <w:rPr>
                <w:rFonts w:asciiTheme="minorHAnsi" w:hAnsiTheme="minorHAnsi" w:cstheme="minorHAnsi"/>
                <w:i/>
                <w:sz w:val="24"/>
                <w:szCs w:val="24"/>
              </w:rPr>
            </w:pPr>
          </w:p>
          <w:p w14:paraId="10D25707" w14:textId="77777777" w:rsidR="0001130F" w:rsidRPr="00B26C60" w:rsidRDefault="0001130F" w:rsidP="00C46546">
            <w:pPr>
              <w:spacing w:before="120" w:after="120" w:line="240" w:lineRule="auto"/>
              <w:rPr>
                <w:rFonts w:asciiTheme="minorHAnsi" w:hAnsiTheme="minorHAnsi" w:cstheme="minorHAnsi"/>
                <w:i/>
                <w:sz w:val="24"/>
                <w:szCs w:val="24"/>
              </w:rPr>
            </w:pPr>
          </w:p>
          <w:p w14:paraId="70616BE0" w14:textId="77777777" w:rsidR="0001130F" w:rsidRPr="00B26C60" w:rsidRDefault="0001130F" w:rsidP="00C46546">
            <w:pPr>
              <w:spacing w:before="120" w:after="120" w:line="240" w:lineRule="auto"/>
              <w:rPr>
                <w:rFonts w:asciiTheme="minorHAnsi" w:hAnsiTheme="minorHAnsi" w:cstheme="minorHAnsi"/>
                <w:i/>
                <w:sz w:val="24"/>
                <w:szCs w:val="24"/>
              </w:rPr>
            </w:pPr>
          </w:p>
          <w:p w14:paraId="64746363" w14:textId="77777777" w:rsidR="0001130F" w:rsidRPr="00B26C60" w:rsidRDefault="0001130F" w:rsidP="00C46546">
            <w:pPr>
              <w:spacing w:before="120" w:after="120" w:line="240" w:lineRule="auto"/>
              <w:rPr>
                <w:rFonts w:asciiTheme="minorHAnsi" w:hAnsiTheme="minorHAnsi" w:cstheme="minorHAnsi"/>
                <w:i/>
                <w:sz w:val="24"/>
                <w:szCs w:val="24"/>
              </w:rPr>
            </w:pPr>
          </w:p>
          <w:p w14:paraId="6015C646" w14:textId="77777777" w:rsidR="0001130F" w:rsidRPr="00B26C60" w:rsidRDefault="0001130F" w:rsidP="00C46546">
            <w:pPr>
              <w:spacing w:before="120" w:after="120" w:line="240" w:lineRule="auto"/>
              <w:rPr>
                <w:rFonts w:asciiTheme="minorHAnsi" w:hAnsiTheme="minorHAnsi" w:cstheme="minorHAnsi"/>
                <w:i/>
                <w:sz w:val="24"/>
                <w:szCs w:val="24"/>
              </w:rPr>
            </w:pPr>
          </w:p>
          <w:p w14:paraId="3E644831" w14:textId="77777777" w:rsidR="0001130F" w:rsidRPr="00B26C60" w:rsidRDefault="0001130F" w:rsidP="00C46546">
            <w:pPr>
              <w:spacing w:before="120" w:after="120" w:line="240" w:lineRule="auto"/>
              <w:rPr>
                <w:rFonts w:asciiTheme="minorHAnsi" w:hAnsiTheme="minorHAnsi" w:cstheme="minorHAnsi"/>
                <w:i/>
                <w:sz w:val="24"/>
                <w:szCs w:val="24"/>
              </w:rPr>
            </w:pPr>
          </w:p>
          <w:p w14:paraId="283254B2" w14:textId="77777777" w:rsidR="0001130F" w:rsidRPr="00B26C60" w:rsidRDefault="0001130F" w:rsidP="00C46546">
            <w:pPr>
              <w:spacing w:before="120" w:after="120" w:line="240" w:lineRule="auto"/>
              <w:rPr>
                <w:rFonts w:asciiTheme="minorHAnsi" w:hAnsiTheme="minorHAnsi" w:cstheme="minorHAnsi"/>
                <w:i/>
                <w:sz w:val="24"/>
                <w:szCs w:val="24"/>
              </w:rPr>
            </w:pPr>
          </w:p>
          <w:p w14:paraId="2DE802C9" w14:textId="77777777" w:rsidR="0001130F" w:rsidRPr="00B26C60" w:rsidRDefault="0001130F" w:rsidP="00C46546">
            <w:pPr>
              <w:spacing w:before="120" w:after="120" w:line="240" w:lineRule="auto"/>
              <w:rPr>
                <w:rFonts w:asciiTheme="minorHAnsi" w:hAnsiTheme="minorHAnsi" w:cstheme="minorHAnsi"/>
                <w:i/>
                <w:sz w:val="24"/>
                <w:szCs w:val="24"/>
              </w:rPr>
            </w:pPr>
          </w:p>
          <w:p w14:paraId="38BFB5DB" w14:textId="77777777" w:rsidR="0001130F" w:rsidRPr="00B26C60" w:rsidRDefault="0001130F" w:rsidP="00C46546">
            <w:pPr>
              <w:spacing w:before="120" w:after="120" w:line="240" w:lineRule="auto"/>
              <w:rPr>
                <w:rFonts w:asciiTheme="minorHAnsi" w:hAnsiTheme="minorHAnsi" w:cstheme="minorHAnsi"/>
                <w:i/>
                <w:sz w:val="24"/>
                <w:szCs w:val="24"/>
              </w:rPr>
            </w:pPr>
          </w:p>
          <w:p w14:paraId="2DB06E6C" w14:textId="77777777" w:rsidR="0001130F" w:rsidRPr="00B26C60" w:rsidRDefault="0001130F" w:rsidP="00C46546">
            <w:pPr>
              <w:spacing w:before="120" w:after="120" w:line="240" w:lineRule="auto"/>
              <w:rPr>
                <w:rFonts w:asciiTheme="minorHAnsi" w:hAnsiTheme="minorHAnsi" w:cstheme="minorHAnsi"/>
                <w:i/>
                <w:sz w:val="24"/>
                <w:szCs w:val="24"/>
              </w:rPr>
            </w:pPr>
          </w:p>
          <w:p w14:paraId="6488F33C" w14:textId="77777777" w:rsidR="0001130F" w:rsidRPr="00B26C60" w:rsidRDefault="0001130F" w:rsidP="00C46546">
            <w:pPr>
              <w:spacing w:before="120" w:after="120" w:line="240" w:lineRule="auto"/>
              <w:rPr>
                <w:rFonts w:asciiTheme="minorHAnsi" w:hAnsiTheme="minorHAnsi" w:cstheme="minorHAnsi"/>
                <w:i/>
                <w:sz w:val="24"/>
                <w:szCs w:val="24"/>
              </w:rPr>
            </w:pPr>
          </w:p>
          <w:p w14:paraId="74E82201" w14:textId="77777777" w:rsidR="0001130F" w:rsidRPr="00B26C60" w:rsidRDefault="0001130F" w:rsidP="00C46546">
            <w:pPr>
              <w:spacing w:before="120" w:after="120" w:line="240" w:lineRule="auto"/>
              <w:rPr>
                <w:rFonts w:asciiTheme="minorHAnsi" w:hAnsiTheme="minorHAnsi" w:cstheme="minorHAnsi"/>
                <w:i/>
                <w:sz w:val="24"/>
                <w:szCs w:val="24"/>
              </w:rPr>
            </w:pPr>
          </w:p>
          <w:p w14:paraId="086D7F12" w14:textId="77777777" w:rsidR="0001130F" w:rsidRPr="00B26C60" w:rsidRDefault="0001130F" w:rsidP="00C46546">
            <w:pPr>
              <w:spacing w:before="120" w:after="120" w:line="240" w:lineRule="auto"/>
              <w:rPr>
                <w:rFonts w:asciiTheme="minorHAnsi" w:hAnsiTheme="minorHAnsi" w:cstheme="minorHAnsi"/>
                <w:i/>
                <w:sz w:val="24"/>
                <w:szCs w:val="24"/>
              </w:rPr>
            </w:pPr>
          </w:p>
          <w:p w14:paraId="6BB08F02" w14:textId="77777777" w:rsidR="0001130F" w:rsidRPr="00B26C60" w:rsidRDefault="0001130F" w:rsidP="00C46546">
            <w:pPr>
              <w:spacing w:before="120" w:after="120" w:line="240" w:lineRule="auto"/>
              <w:rPr>
                <w:rFonts w:asciiTheme="minorHAnsi" w:hAnsiTheme="minorHAnsi" w:cstheme="minorHAnsi"/>
                <w:i/>
                <w:sz w:val="24"/>
                <w:szCs w:val="24"/>
              </w:rPr>
            </w:pPr>
          </w:p>
          <w:p w14:paraId="6F6B25C7" w14:textId="77777777" w:rsidR="0001130F" w:rsidRPr="00B26C60" w:rsidRDefault="0001130F" w:rsidP="00C46546">
            <w:pPr>
              <w:spacing w:before="120" w:after="120" w:line="240" w:lineRule="auto"/>
              <w:rPr>
                <w:rFonts w:asciiTheme="minorHAnsi" w:hAnsiTheme="minorHAnsi" w:cstheme="minorHAnsi"/>
                <w:i/>
                <w:sz w:val="24"/>
                <w:szCs w:val="24"/>
              </w:rPr>
            </w:pPr>
          </w:p>
          <w:p w14:paraId="7C952C6A" w14:textId="77777777" w:rsidR="0001130F" w:rsidRPr="00B26C60" w:rsidRDefault="0001130F" w:rsidP="00C46546">
            <w:pPr>
              <w:spacing w:before="120" w:after="120" w:line="240" w:lineRule="auto"/>
              <w:rPr>
                <w:rFonts w:asciiTheme="minorHAnsi" w:hAnsiTheme="minorHAnsi" w:cstheme="minorHAnsi"/>
                <w:i/>
                <w:sz w:val="24"/>
                <w:szCs w:val="24"/>
              </w:rPr>
            </w:pPr>
          </w:p>
          <w:p w14:paraId="01D5D8B8" w14:textId="77777777" w:rsidR="0001130F" w:rsidRPr="00B26C60" w:rsidRDefault="0001130F" w:rsidP="00C46546">
            <w:pPr>
              <w:spacing w:before="120" w:after="120" w:line="240" w:lineRule="auto"/>
              <w:rPr>
                <w:rFonts w:asciiTheme="minorHAnsi" w:hAnsiTheme="minorHAnsi" w:cstheme="minorHAnsi"/>
                <w:i/>
                <w:sz w:val="24"/>
                <w:szCs w:val="24"/>
              </w:rPr>
            </w:pPr>
          </w:p>
          <w:p w14:paraId="03E7C837" w14:textId="77777777" w:rsidR="0001130F" w:rsidRPr="00B26C60" w:rsidRDefault="0001130F" w:rsidP="00C46546">
            <w:pPr>
              <w:spacing w:before="120" w:after="120" w:line="240" w:lineRule="auto"/>
              <w:rPr>
                <w:rFonts w:asciiTheme="minorHAnsi" w:hAnsiTheme="minorHAnsi" w:cstheme="minorHAnsi"/>
                <w:i/>
                <w:sz w:val="24"/>
                <w:szCs w:val="24"/>
              </w:rPr>
            </w:pPr>
          </w:p>
          <w:p w14:paraId="6DF89064" w14:textId="77777777" w:rsidR="0001130F" w:rsidRPr="00B26C60" w:rsidRDefault="0001130F" w:rsidP="00C46546">
            <w:pPr>
              <w:spacing w:before="120" w:after="120" w:line="240" w:lineRule="auto"/>
              <w:rPr>
                <w:rFonts w:asciiTheme="minorHAnsi" w:hAnsiTheme="minorHAnsi" w:cstheme="minorHAnsi"/>
                <w:i/>
                <w:sz w:val="24"/>
                <w:szCs w:val="24"/>
              </w:rPr>
            </w:pPr>
          </w:p>
          <w:p w14:paraId="73C835D1" w14:textId="77777777" w:rsidR="0001130F" w:rsidRPr="00B26C60" w:rsidRDefault="0001130F" w:rsidP="00C46546">
            <w:pPr>
              <w:spacing w:before="120" w:after="120" w:line="240" w:lineRule="auto"/>
              <w:rPr>
                <w:rFonts w:asciiTheme="minorHAnsi" w:hAnsiTheme="minorHAnsi" w:cstheme="minorHAnsi"/>
                <w:i/>
                <w:sz w:val="24"/>
                <w:szCs w:val="24"/>
              </w:rPr>
            </w:pPr>
          </w:p>
          <w:p w14:paraId="62C57A66" w14:textId="77777777" w:rsidR="0001130F" w:rsidRPr="00B26C60" w:rsidRDefault="0001130F" w:rsidP="00C46546">
            <w:pPr>
              <w:spacing w:before="120" w:after="120" w:line="240" w:lineRule="auto"/>
              <w:rPr>
                <w:rFonts w:asciiTheme="minorHAnsi" w:hAnsiTheme="minorHAnsi" w:cstheme="minorHAnsi"/>
                <w:i/>
                <w:sz w:val="24"/>
                <w:szCs w:val="24"/>
              </w:rPr>
            </w:pPr>
          </w:p>
          <w:p w14:paraId="4CF5956A" w14:textId="77777777" w:rsidR="0001130F" w:rsidRPr="00B26C60" w:rsidRDefault="0001130F" w:rsidP="00C46546">
            <w:pPr>
              <w:spacing w:before="120" w:after="120" w:line="240" w:lineRule="auto"/>
              <w:rPr>
                <w:rFonts w:asciiTheme="minorHAnsi" w:hAnsiTheme="minorHAnsi" w:cstheme="minorHAnsi"/>
                <w:b/>
                <w:i/>
                <w:sz w:val="24"/>
                <w:szCs w:val="24"/>
              </w:rPr>
            </w:pPr>
          </w:p>
          <w:p w14:paraId="0471CEBD" w14:textId="77777777" w:rsidR="0001130F" w:rsidRPr="00B26C60" w:rsidRDefault="0001130F" w:rsidP="00C46546">
            <w:pPr>
              <w:spacing w:before="120" w:after="120" w:line="240" w:lineRule="auto"/>
              <w:rPr>
                <w:rFonts w:asciiTheme="minorHAnsi" w:hAnsiTheme="minorHAnsi" w:cstheme="minorHAnsi"/>
                <w:b/>
                <w:sz w:val="24"/>
                <w:szCs w:val="24"/>
              </w:rPr>
            </w:pPr>
          </w:p>
          <w:p w14:paraId="1D14EA3A" w14:textId="77777777" w:rsidR="0001130F" w:rsidRPr="00B26C60" w:rsidRDefault="0001130F" w:rsidP="00C46546">
            <w:pPr>
              <w:spacing w:before="120" w:after="120" w:line="240" w:lineRule="auto"/>
              <w:rPr>
                <w:rFonts w:asciiTheme="minorHAnsi" w:hAnsiTheme="minorHAnsi" w:cstheme="minorHAnsi"/>
                <w:b/>
                <w:sz w:val="24"/>
                <w:szCs w:val="24"/>
              </w:rPr>
            </w:pPr>
          </w:p>
          <w:p w14:paraId="466A6413" w14:textId="77777777" w:rsidR="0001130F" w:rsidRPr="00B26C60" w:rsidRDefault="0001130F" w:rsidP="00C46546">
            <w:pPr>
              <w:spacing w:before="120" w:after="120" w:line="240" w:lineRule="auto"/>
              <w:rPr>
                <w:rFonts w:asciiTheme="minorHAnsi" w:hAnsiTheme="minorHAnsi" w:cstheme="minorHAnsi"/>
                <w:b/>
                <w:sz w:val="24"/>
                <w:szCs w:val="24"/>
              </w:rPr>
            </w:pPr>
          </w:p>
          <w:p w14:paraId="7A8DFECC" w14:textId="77777777" w:rsidR="0001130F" w:rsidRPr="00B26C60" w:rsidRDefault="0001130F" w:rsidP="00C46546">
            <w:pPr>
              <w:spacing w:before="120" w:after="120" w:line="240" w:lineRule="auto"/>
              <w:rPr>
                <w:rFonts w:asciiTheme="minorHAnsi" w:hAnsiTheme="minorHAnsi" w:cstheme="minorHAnsi"/>
                <w:b/>
                <w:sz w:val="24"/>
                <w:szCs w:val="24"/>
              </w:rPr>
            </w:pPr>
          </w:p>
          <w:p w14:paraId="3474C668" w14:textId="77777777" w:rsidR="0001130F" w:rsidRPr="00B26C60" w:rsidRDefault="0001130F" w:rsidP="00C46546">
            <w:pPr>
              <w:spacing w:before="120" w:after="120" w:line="240" w:lineRule="auto"/>
              <w:rPr>
                <w:rFonts w:asciiTheme="minorHAnsi" w:hAnsiTheme="minorHAnsi" w:cstheme="minorHAnsi"/>
                <w:b/>
                <w:sz w:val="24"/>
                <w:szCs w:val="24"/>
              </w:rPr>
            </w:pPr>
          </w:p>
          <w:p w14:paraId="7EEC45A4"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4831" w:type="dxa"/>
            <w:tcBorders>
              <w:top w:val="single" w:sz="4" w:space="0" w:color="auto"/>
              <w:left w:val="single" w:sz="4" w:space="0" w:color="auto"/>
              <w:bottom w:val="single" w:sz="4" w:space="0" w:color="auto"/>
              <w:right w:val="single" w:sz="4" w:space="0" w:color="auto"/>
            </w:tcBorders>
          </w:tcPr>
          <w:p w14:paraId="493897D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Expertul acceseaza baza de date a serviciului </w:t>
            </w:r>
            <w:r w:rsidRPr="00B26C60">
              <w:rPr>
                <w:rFonts w:asciiTheme="minorHAnsi" w:hAnsiTheme="minorHAnsi" w:cstheme="minorHAnsi"/>
                <w:b/>
                <w:sz w:val="24"/>
                <w:szCs w:val="24"/>
              </w:rPr>
              <w:t xml:space="preserve">online RECOM al Oficiul </w:t>
            </w:r>
            <w:r w:rsidRPr="00B26C60">
              <w:rPr>
                <w:rStyle w:val="Emphasis"/>
                <w:rFonts w:asciiTheme="minorHAnsi" w:hAnsiTheme="minorHAnsi" w:cstheme="minorHAnsi"/>
                <w:b/>
                <w:i w:val="0"/>
                <w:sz w:val="24"/>
                <w:szCs w:val="24"/>
              </w:rPr>
              <w:t>Naţional</w:t>
            </w:r>
            <w:r w:rsidRPr="00B26C60">
              <w:rPr>
                <w:rFonts w:asciiTheme="minorHAnsi" w:hAnsiTheme="minorHAnsi" w:cstheme="minorHAnsi"/>
                <w:b/>
                <w:sz w:val="24"/>
                <w:szCs w:val="24"/>
              </w:rPr>
              <w:t xml:space="preserve"> a Registrului Comerţului</w:t>
            </w:r>
            <w:r w:rsidRPr="00B26C60">
              <w:rPr>
                <w:rFonts w:asciiTheme="minorHAnsi" w:hAnsiTheme="minorHAnsi" w:cstheme="minorHAnsi"/>
                <w:sz w:val="24"/>
                <w:szCs w:val="24"/>
              </w:rPr>
              <w:t xml:space="preserve"> si verifică:</w:t>
            </w:r>
          </w:p>
          <w:p w14:paraId="1B2514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daca solicitantul  este/nu este în curs de lichidare, fuziune, dizolvare, divizare conform Legii nr. 31/1990, reorganizare judiciară sau </w:t>
            </w:r>
            <w:r w:rsidRPr="00B26C60">
              <w:rPr>
                <w:rFonts w:asciiTheme="minorHAnsi" w:hAnsiTheme="minorHAnsi" w:cstheme="minorHAnsi"/>
                <w:sz w:val="24"/>
                <w:szCs w:val="24"/>
              </w:rPr>
              <w:lastRenderedPageBreak/>
              <w:t>faliment conform Legii nr. 85/2006, republicata. Se verifică, de asemenea, capitalul social sa fie 100% privat si numărul de înregistrare;</w:t>
            </w:r>
          </w:p>
          <w:p w14:paraId="789DC68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 daca este inregistrat ca PFA/II/IF conform OUG nr. 44/16 aprilie 2008 sau persoana juridica conform Legii nr.31/1990; </w:t>
            </w:r>
          </w:p>
          <w:p w14:paraId="57D7543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 xml:space="preserve">verificare doar pentru proiectele încadrate în art. 19.1.a.i </w:t>
            </w:r>
            <w:r w:rsidRPr="00B26C60">
              <w:rPr>
                <w:rFonts w:asciiTheme="minorHAnsi" w:hAnsiTheme="minorHAnsi" w:cstheme="minorHAnsi"/>
                <w:sz w:val="24"/>
                <w:szCs w:val="24"/>
              </w:rPr>
              <w:t>- data atribuirii codului unic de înregistrare de la ONRC sa fie de maximum 24 de luni de la momentul depunerii cererii de finanțare și</w:t>
            </w:r>
            <w:r w:rsidRPr="00B26C60">
              <w:rPr>
                <w:rFonts w:asciiTheme="minorHAnsi" w:hAnsiTheme="minorHAnsi" w:cstheme="minorHAnsi"/>
                <w:i/>
                <w:sz w:val="24"/>
                <w:szCs w:val="24"/>
              </w:rPr>
              <w:t xml:space="preserve"> are ca obiect de activitate- activitați agricole (exploatarea terenurilor agricole) şi/sau activitatea zootehnică</w:t>
            </w:r>
            <w:r w:rsidRPr="00B26C60">
              <w:rPr>
                <w:rFonts w:asciiTheme="minorHAnsi" w:hAnsiTheme="minorHAnsi" w:cstheme="minorHAnsi"/>
                <w:sz w:val="24"/>
                <w:szCs w:val="24"/>
              </w:rPr>
              <w:t>; 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 Reprezentantul legal în calitate de asociat unic / asociatul majoritar (deține cel puţin 50%+1din acțiuni) si administrator al societăţii are vârsta  de până la  40 de ani inclusiv(până cel mult cu o zi înainte de a împlini 41 de ani) şi se instalează pentru prima dată în exploataţia agricolă în calitate de  conducător (şef/manager)  ai unei exploataţii agricole- Se verifică dacă informaţiile menţionate în CF sunt în concordanţă cu cele menţionate în document: date de identitate ale beneficiarului de proiect, adresa, seria şi numarul, valabilitatea documentului.</w:t>
            </w:r>
          </w:p>
          <w:p w14:paraId="7AC6639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solicitantul are vârsta de până la 40 de ani inclusiv (până cel mult cu o zi înainte de a împlini 41 de ani)  la data depunerii cererii de finanţare.</w:t>
            </w:r>
          </w:p>
          <w:p w14:paraId="27E8B9F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daca tanarul fermier detine calitatea de asociat unic/asociat majoritar si administrator in acelasi timp.</w:t>
            </w:r>
          </w:p>
          <w:p w14:paraId="2632B4C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trebuie să deţină competenţe şi aptitudini profesionale sau se angajează să </w:t>
            </w:r>
            <w:r w:rsidRPr="00B26C60">
              <w:rPr>
                <w:rFonts w:asciiTheme="minorHAnsi" w:hAnsiTheme="minorHAnsi" w:cstheme="minorHAnsi"/>
                <w:sz w:val="24"/>
                <w:szCs w:val="24"/>
              </w:rPr>
              <w:lastRenderedPageBreak/>
              <w:t>dobândească competente în domeniul agricol?</w:t>
            </w:r>
          </w:p>
          <w:p w14:paraId="024D5EA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1.Studii medii/superioare în domeniul agricol/veterinar/economie agrară;</w:t>
            </w:r>
          </w:p>
          <w:p w14:paraId="6D340C6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00CC6A9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2.Formare profesională prin studii/ curs de calificare în domeniul agricol, agro-alimentar, veterinar sau economie agrară de cel calificare profesională, conform legislaţiei aplicabile la momentul acordării certificatului de calificare profesională.</w:t>
            </w:r>
          </w:p>
          <w:p w14:paraId="3D2202F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5CD97F7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3a) Competențe în domeniul agricol/veterinar/economie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se acceptă inclusiv certificat de calificare/absolvire ANCA;</w:t>
            </w:r>
          </w:p>
          <w:p w14:paraId="1EFC28E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4ABA58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3b) Recunoaşterea de către un centru de evaluare si certificare a competențelor profesionale obținute pe alte căi decât cele formale autorizat ANC, a competenţelor dobândite ca urmare a experienţei profesionale.</w:t>
            </w:r>
          </w:p>
          <w:p w14:paraId="69DB2E4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188B80F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4.Angajamentul de a dobândi competențele profesionale adecvate într-o perioadă de grație de maximum 33 de luni de la data adoptării deciziei individuale de acordare a ajutorului, dar nu mai mult de ultima tranşă de plată.</w:t>
            </w:r>
          </w:p>
          <w:p w14:paraId="3ADF1A0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verificare doar pentru proiectele încadrate în art. 19.1.a.iii</w:t>
            </w:r>
            <w:r w:rsidRPr="00B26C60">
              <w:rPr>
                <w:rFonts w:asciiTheme="minorHAnsi" w:hAnsiTheme="minorHAnsi" w:cstheme="minorHAnsi"/>
                <w:sz w:val="24"/>
                <w:szCs w:val="24"/>
              </w:rPr>
              <w:t xml:space="preserve"> - Expertul verifica în Registrul Unic </w:t>
            </w:r>
            <w:r w:rsidRPr="00B26C60">
              <w:rPr>
                <w:rFonts w:asciiTheme="minorHAnsi" w:hAnsiTheme="minorHAnsi" w:cstheme="minorHAnsi"/>
                <w:sz w:val="24"/>
                <w:szCs w:val="24"/>
              </w:rPr>
              <w:lastRenderedPageBreak/>
              <w:t>de Identificare al APIA/ Registrul National al Exploatatiilor daca exploatatia a fost inregistrata pe numele solicitantului/ persoanei fizice aferente solicitantului înainte de solicitarea sprijinului. (astfel încât sprijinul să fie direcționat către acei fermieri care sunt deja angrenați în activitatea agricolă).</w:t>
            </w:r>
          </w:p>
          <w:p w14:paraId="1BF7903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dacă solicitantul este înregistrat cu cod CAEN agricol în domeniul proiectului;</w:t>
            </w:r>
          </w:p>
          <w:p w14:paraId="03651F06" w14:textId="77777777" w:rsidR="0001130F" w:rsidRPr="00B26C60" w:rsidRDefault="0001130F" w:rsidP="00C46546">
            <w:pPr>
              <w:spacing w:before="120" w:after="120" w:line="240" w:lineRule="auto"/>
              <w:jc w:val="both"/>
              <w:rPr>
                <w:rStyle w:val="Emphasis"/>
                <w:rFonts w:asciiTheme="minorHAnsi" w:hAnsiTheme="minorHAnsi" w:cstheme="minorHAnsi"/>
                <w:i w:val="0"/>
                <w:sz w:val="24"/>
                <w:szCs w:val="24"/>
              </w:rPr>
            </w:pPr>
            <w:r w:rsidRPr="00B26C60">
              <w:rPr>
                <w:rFonts w:asciiTheme="minorHAnsi" w:hAnsiTheme="minorHAnsi" w:cstheme="minorHAnsi"/>
                <w:sz w:val="24"/>
                <w:szCs w:val="24"/>
              </w:rPr>
              <w:t xml:space="preserve">Verificarea în baza de date a serviciului </w:t>
            </w:r>
            <w:r w:rsidRPr="00B26C60">
              <w:rPr>
                <w:rFonts w:asciiTheme="minorHAnsi" w:hAnsiTheme="minorHAnsi" w:cstheme="minorHAnsi"/>
                <w:b/>
                <w:sz w:val="24"/>
                <w:szCs w:val="24"/>
              </w:rPr>
              <w:t>online RECOM</w:t>
            </w:r>
            <w:r w:rsidRPr="00B26C60">
              <w:rPr>
                <w:rFonts w:asciiTheme="minorHAnsi" w:hAnsiTheme="minorHAnsi" w:cstheme="minorHAnsi"/>
                <w:sz w:val="24"/>
                <w:szCs w:val="24"/>
              </w:rPr>
              <w:t xml:space="preserve"> </w:t>
            </w:r>
            <w:r w:rsidRPr="00B26C60">
              <w:rPr>
                <w:rStyle w:val="Emphasis"/>
                <w:rFonts w:asciiTheme="minorHAnsi" w:hAnsiTheme="minorHAnsi" w:cstheme="minorHAnsi"/>
                <w:i w:val="0"/>
                <w:sz w:val="24"/>
                <w:szCs w:val="24"/>
              </w:rPr>
              <w:t xml:space="preserve">al Oficiul Naţional al Registrului Comerţului </w:t>
            </w:r>
            <w:r w:rsidRPr="00B26C60">
              <w:rPr>
                <w:rFonts w:asciiTheme="minorHAnsi" w:hAnsiTheme="minorHAnsi" w:cstheme="minorHAnsi"/>
                <w:sz w:val="24"/>
                <w:szCs w:val="24"/>
              </w:rPr>
              <w:t xml:space="preserve">se realizează în amonte şi aval, dacă solicitantul ca formă de organizare se regaseşte     ca asociat/acţionar în structura capitalului altor   persoane juridice sau alte persoane fizice/ juridice sunt asociaţi/acţionari în structura capitalului solicitantului. </w:t>
            </w:r>
          </w:p>
          <w:p w14:paraId="5963D8C2" w14:textId="77777777" w:rsidR="0001130F" w:rsidRPr="00B26C60" w:rsidRDefault="0001130F" w:rsidP="00C46546">
            <w:pPr>
              <w:spacing w:before="120" w:after="120" w:line="240" w:lineRule="auto"/>
              <w:jc w:val="both"/>
              <w:rPr>
                <w:rStyle w:val="Emphasis"/>
                <w:rFonts w:asciiTheme="minorHAnsi" w:hAnsiTheme="minorHAnsi" w:cstheme="minorHAnsi"/>
                <w:i w:val="0"/>
                <w:sz w:val="24"/>
                <w:szCs w:val="24"/>
              </w:rPr>
            </w:pPr>
            <w:bookmarkStart w:id="20" w:name="_Toc487027950"/>
            <w:bookmarkStart w:id="21" w:name="_Toc487029181"/>
            <w:r w:rsidRPr="00B26C60">
              <w:rPr>
                <w:rStyle w:val="Emphasis"/>
                <w:rFonts w:asciiTheme="minorHAnsi" w:hAnsiTheme="minorHAnsi" w:cstheme="minorHAnsi"/>
                <w:b/>
                <w:i w:val="0"/>
                <w:sz w:val="24"/>
                <w:szCs w:val="24"/>
                <w:u w:val="single"/>
              </w:rPr>
              <w:t>a) Se verifică dacă solicitantul este societatea parteneră sau legată cu alte societati (cu excepţia cooperativelor agricole şi a grupurilor de producători).</w:t>
            </w:r>
            <w:r w:rsidRPr="00B26C60">
              <w:rPr>
                <w:rStyle w:val="Emphasis"/>
                <w:rFonts w:asciiTheme="minorHAnsi" w:hAnsiTheme="minorHAnsi" w:cstheme="minorHAnsi"/>
                <w:i w:val="0"/>
                <w:sz w:val="24"/>
                <w:szCs w:val="24"/>
              </w:rPr>
              <w:t xml:space="preserve"> Pentru aceasta, se introduce in RECOM numele solicitantului si datele de identificare, iar in cazul in care se regaseste cu parti sociale/actiuni in proportie mai mare de  50% in alte societati, pentru stabilirea cifrei de afaceri si a numărului mediu de salariaţi ai solicitantului </w:t>
            </w:r>
            <w:r w:rsidRPr="00B26C60">
              <w:rPr>
                <w:rStyle w:val="Emphasis"/>
                <w:rFonts w:asciiTheme="minorHAnsi" w:hAnsiTheme="minorHAnsi" w:cstheme="minorHAnsi"/>
                <w:b/>
                <w:i w:val="0"/>
                <w:sz w:val="24"/>
                <w:szCs w:val="24"/>
              </w:rPr>
              <w:t>se vor cere prin formularul E3.4L situaţiile financiare  ale societăţilor implicate</w:t>
            </w:r>
            <w:r w:rsidRPr="00B26C60">
              <w:rPr>
                <w:rStyle w:val="Emphasis"/>
                <w:rFonts w:asciiTheme="minorHAnsi" w:hAnsiTheme="minorHAnsi" w:cstheme="minorHAnsi"/>
                <w:i w:val="0"/>
                <w:sz w:val="24"/>
                <w:szCs w:val="24"/>
              </w:rPr>
              <w:t>.</w:t>
            </w:r>
            <w:bookmarkEnd w:id="20"/>
            <w:bookmarkEnd w:id="21"/>
          </w:p>
          <w:p w14:paraId="667F716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Style w:val="Emphasis"/>
                <w:rFonts w:asciiTheme="minorHAnsi" w:hAnsiTheme="minorHAnsi" w:cstheme="minorHAnsi"/>
                <w:b/>
                <w:i w:val="0"/>
                <w:sz w:val="24"/>
                <w:szCs w:val="24"/>
                <w:u w:val="single"/>
              </w:rPr>
              <w:t>b1) În cazul in care in structura actionariatului sunt persoane  fizice sau juridice din Romania</w:t>
            </w:r>
            <w:r w:rsidRPr="00B26C60">
              <w:rPr>
                <w:rStyle w:val="Emphasis"/>
                <w:rFonts w:asciiTheme="minorHAnsi" w:hAnsiTheme="minorHAnsi" w:cstheme="minorHAnsi"/>
                <w:i w:val="0"/>
                <w:sz w:val="24"/>
                <w:szCs w:val="24"/>
              </w:rPr>
              <w:t xml:space="preserve"> care detin parti sociale/ actiuni in proportie mai mare de 25% si sunt in acest fel partenere sau legate de solicitant, expertul va verifica daca acestia sunt la randul lor societati partenere sau legate cu alte societati. În cazul în care acţionarii/ asociaţii  deţin mai mult de 50% actiuni/ parti sociale în alte societăţi pentru stabilirea cifrei de afaceri si a numărului mediu de salariaţi ai solicitantului se vor cere prin formularul E3.4L situaţiile financiare  ale societăţilor implicate.</w:t>
            </w:r>
            <w:r w:rsidRPr="00B26C60">
              <w:rPr>
                <w:rFonts w:asciiTheme="minorHAnsi" w:hAnsiTheme="minorHAnsi" w:cstheme="minorHAnsi"/>
                <w:spacing w:val="-15"/>
                <w:kern w:val="28"/>
                <w:sz w:val="24"/>
                <w:szCs w:val="24"/>
              </w:rPr>
              <w:t xml:space="preserve">                                                                                                                                                                                                                              </w:t>
            </w:r>
          </w:p>
          <w:p w14:paraId="422F5277"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2" w:name="_Toc487027951"/>
            <w:bookmarkStart w:id="23" w:name="_Toc487029182"/>
            <w:r w:rsidRPr="00B26C60">
              <w:rPr>
                <w:rFonts w:asciiTheme="minorHAnsi" w:hAnsiTheme="minorHAnsi" w:cstheme="minorHAnsi"/>
                <w:b/>
                <w:sz w:val="24"/>
                <w:szCs w:val="24"/>
                <w:u w:val="single"/>
              </w:rPr>
              <w:t xml:space="preserve">b.2) În cazul in care in structura actionariatului </w:t>
            </w:r>
            <w:r w:rsidRPr="00B26C60">
              <w:rPr>
                <w:rFonts w:asciiTheme="minorHAnsi" w:hAnsiTheme="minorHAnsi" w:cstheme="minorHAnsi"/>
                <w:b/>
                <w:sz w:val="24"/>
                <w:szCs w:val="24"/>
                <w:u w:val="single"/>
              </w:rPr>
              <w:lastRenderedPageBreak/>
              <w:t>sunt persoane fizice sau juridice inregistrate în alta țara</w:t>
            </w:r>
            <w:r w:rsidRPr="00B26C60">
              <w:rPr>
                <w:rFonts w:asciiTheme="minorHAnsi" w:hAnsiTheme="minorHAnsi" w:cstheme="minorHAnsi"/>
                <w:sz w:val="24"/>
                <w:szCs w:val="24"/>
              </w:rPr>
              <w:t xml:space="preserve">  care detin parti sociale/ actiuni in proportie mai mare de 25% si sunt in acest fel partenere sau legate de solicitant, </w:t>
            </w:r>
            <w:r w:rsidRPr="00B26C60">
              <w:rPr>
                <w:rFonts w:asciiTheme="minorHAnsi" w:hAnsiTheme="minorHAnsi" w:cstheme="minorHAnsi"/>
                <w:b/>
                <w:sz w:val="24"/>
                <w:szCs w:val="24"/>
              </w:rPr>
              <w:t>se va cere prin formularul E3.4L Fisa de solicitare a informatiilor suplimentare, documentele similare cu Certificat constatator de la Oficiul Registrului Comerţului</w:t>
            </w:r>
            <w:r w:rsidRPr="00B26C60">
              <w:rPr>
                <w:rFonts w:asciiTheme="minorHAnsi" w:hAnsiTheme="minorHAnsi" w:cstheme="minorHAnsi"/>
                <w:sz w:val="24"/>
                <w:szCs w:val="24"/>
              </w:rPr>
              <w:t xml:space="preserve"> iar în cazul în care acţionarii/ asociaţii solicitantului  deţin mai mult de 50% </w:t>
            </w:r>
            <w:r w:rsidRPr="00B26C60">
              <w:rPr>
                <w:rFonts w:asciiTheme="minorHAnsi" w:hAnsiTheme="minorHAnsi" w:cstheme="minorHAnsi"/>
                <w:spacing w:val="-15"/>
                <w:kern w:val="28"/>
                <w:sz w:val="24"/>
                <w:szCs w:val="24"/>
              </w:rPr>
              <w:t xml:space="preserve">actiuni/ parti sociale </w:t>
            </w:r>
            <w:r w:rsidRPr="00B26C60">
              <w:rPr>
                <w:rFonts w:asciiTheme="minorHAnsi" w:hAnsiTheme="minorHAnsi" w:cstheme="minorHAnsi"/>
                <w:sz w:val="24"/>
                <w:szCs w:val="24"/>
              </w:rPr>
              <w:t>în cadrul altor societăţi  si situatiile financiare din tara respectiva, traduse oficial în limba română, din care sa se poata verifica cifra de afaceri si numarul mediu de salariati.</w:t>
            </w:r>
            <w:bookmarkEnd w:id="22"/>
            <w:bookmarkEnd w:id="23"/>
            <w:r w:rsidRPr="00B26C60">
              <w:rPr>
                <w:rFonts w:asciiTheme="minorHAnsi" w:hAnsiTheme="minorHAnsi" w:cstheme="minorHAnsi"/>
                <w:sz w:val="24"/>
                <w:szCs w:val="24"/>
              </w:rPr>
              <w:t xml:space="preserve"> </w:t>
            </w:r>
          </w:p>
          <w:p w14:paraId="2C7B805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reprezentantul legal deţine calitatea de asociat unic si administrator/asociat majoritar deține cel puţin (50%+1) din acțiuni şi administrator  şi dacă acesta se regăseşte în structura altor forme de organizare conform OUG. 44/2008 sau Legea 31/1990. </w:t>
            </w:r>
          </w:p>
          <w:p w14:paraId="18F74CA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w:t>
            </w:r>
            <w:r w:rsidRPr="00B26C60">
              <w:rPr>
                <w:rStyle w:val="Emphasis"/>
                <w:rFonts w:asciiTheme="minorHAnsi" w:hAnsiTheme="minorHAnsi" w:cstheme="minorHAnsi"/>
                <w:i w:val="0"/>
                <w:sz w:val="24"/>
                <w:szCs w:val="24"/>
              </w:rPr>
              <w:t>n funcţie de cota de participare se determină  c</w:t>
            </w:r>
            <w:r w:rsidRPr="00B26C60">
              <w:rPr>
                <w:rFonts w:asciiTheme="minorHAnsi" w:hAnsiTheme="minorHAnsi" w:cstheme="minorHAnsi"/>
                <w:sz w:val="24"/>
                <w:szCs w:val="24"/>
              </w:rPr>
              <w:t xml:space="preserve">alculul numarului mediu de salariati si a cifrei de afaceri ai solicitantului conform precizarilor din Legea nr.346/2004, art4 şi Ghidul IMM de pe site-ul </w:t>
            </w:r>
            <w:r w:rsidRPr="00B26C60">
              <w:rPr>
                <w:rFonts w:asciiTheme="minorHAnsi" w:hAnsiTheme="minorHAnsi" w:cstheme="minorHAnsi"/>
                <w:sz w:val="24"/>
                <w:szCs w:val="24"/>
                <w:u w:val="single"/>
              </w:rPr>
              <w:t>europaeuint/ comm/ entreprise/ entrepriseneurship/ sme_envoy/ index.htm, respectiv încadrarea în categoria de microîntreprindere, întreprindere mică la momentul depunerii cererii de finanţare.</w:t>
            </w:r>
          </w:p>
          <w:p w14:paraId="624505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va printa print-screen–urile din RECOM identificate pentru </w:t>
            </w:r>
            <w:r w:rsidRPr="00B26C60">
              <w:rPr>
                <w:rFonts w:asciiTheme="minorHAnsi" w:hAnsiTheme="minorHAnsi" w:cstheme="minorHAnsi"/>
                <w:b/>
                <w:sz w:val="24"/>
                <w:szCs w:val="24"/>
              </w:rPr>
              <w:t>solicitant,</w:t>
            </w:r>
            <w:r w:rsidRPr="00B26C60">
              <w:rPr>
                <w:rFonts w:asciiTheme="minorHAnsi" w:hAnsiTheme="minorHAnsi" w:cstheme="minorHAnsi"/>
                <w:sz w:val="24"/>
                <w:szCs w:val="24"/>
              </w:rPr>
              <w:t xml:space="preserve"> actionarii/ asociatii acestuia, pentru a proba verificarea realizată.</w:t>
            </w:r>
          </w:p>
          <w:p w14:paraId="0CED0CA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Vor fi eligibili solicitantii care desfăşoară activitate agricolă numai prin intermediul formei de organizare în numele căreia solicită sprijinul, respectând statutul de microîntreprindere/întreprindere mică.</w:t>
            </w:r>
          </w:p>
          <w:p w14:paraId="7D09FF2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Tânărul fermier solicitant al sprijinului de instalare nu trebuie să deţină acţiuni în alte societăţi care desfășoară activități agricole sau </w:t>
            </w:r>
            <w:r w:rsidRPr="00B26C60">
              <w:rPr>
                <w:rFonts w:asciiTheme="minorHAnsi" w:hAnsiTheme="minorHAnsi" w:cstheme="minorHAnsi"/>
                <w:b/>
                <w:sz w:val="24"/>
                <w:szCs w:val="24"/>
              </w:rPr>
              <w:lastRenderedPageBreak/>
              <w:t xml:space="preserve">în alte forme de organizare constituite conform OUG 44/2008, cu excepţia cooperativelor agricole şi grupurilor de producători. </w:t>
            </w:r>
          </w:p>
          <w:p w14:paraId="038F9C99"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Un tânăr fermier poate face parte dintr-o cooperativă agricolă sau un grup de producători, sau să se înscrie ulterior instalării într-o astfel de formă de asociere, cu condiţia menţinerii statutului de şef al exploataţiei agricole.</w:t>
            </w:r>
          </w:p>
          <w:p w14:paraId="37774A1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w:t>
            </w:r>
          </w:p>
          <w:p w14:paraId="76610F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înregistrarea tânărului fermier (care urmează să se instaleze) la Oficiul Registrului Comerțului ca microîntreprindere/întreprindere mică, având pentru prima dată obiect de activitate în domeniul agricol cu maximum 24 de luni înaintea depunerii cererii de finanţare,</w:t>
            </w:r>
          </w:p>
          <w:p w14:paraId="0494950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înscrierea la APIA şi/sau Registrul Exploataţiei de la ANSVSA/DSVSA a exploataţiei deţinute sub entitatea economică prin care solicită sprijin, în acelaşi termen de maximum 24 de luni. </w:t>
            </w:r>
          </w:p>
          <w:p w14:paraId="5325ECDB"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70FC7A0D"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 xml:space="preserve">Condiţia de 24 de luni cu privire la înregistrarea la ORC se aplică atât </w:t>
            </w:r>
            <w:r w:rsidRPr="00B26C60">
              <w:rPr>
                <w:rFonts w:asciiTheme="minorHAnsi" w:hAnsiTheme="minorHAnsi" w:cstheme="minorHAnsi"/>
                <w:sz w:val="24"/>
                <w:szCs w:val="24"/>
              </w:rPr>
              <w:t>tânărului fermier, cât</w:t>
            </w:r>
            <w:r w:rsidRPr="00B26C60">
              <w:rPr>
                <w:rFonts w:asciiTheme="minorHAnsi" w:hAnsiTheme="minorHAnsi" w:cstheme="minorHAnsi"/>
                <w:b/>
                <w:sz w:val="24"/>
                <w:szCs w:val="24"/>
              </w:rPr>
              <w:t xml:space="preserve"> </w:t>
            </w:r>
            <w:r w:rsidRPr="00B26C60">
              <w:rPr>
                <w:rFonts w:asciiTheme="minorHAnsi" w:hAnsiTheme="minorHAnsi" w:cstheme="minorHAnsi"/>
                <w:i/>
                <w:sz w:val="24"/>
                <w:szCs w:val="24"/>
              </w:rPr>
              <w:t>și microîntreprinderii/întreprinderii mici.</w:t>
            </w:r>
          </w:p>
          <w:p w14:paraId="20E3458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poate depăşi categoria de microintreprindere/intreprindere mica pe perioada de implementare a proiectului.</w:t>
            </w:r>
          </w:p>
        </w:tc>
      </w:tr>
      <w:tr w:rsidR="0001130F" w:rsidRPr="00B26C60" w14:paraId="29E13BC9" w14:textId="77777777" w:rsidTr="00C46546">
        <w:trPr>
          <w:trHeight w:val="544"/>
        </w:trPr>
        <w:tc>
          <w:tcPr>
            <w:tcW w:w="4860" w:type="dxa"/>
            <w:tcBorders>
              <w:top w:val="single" w:sz="4" w:space="0" w:color="auto"/>
              <w:left w:val="single" w:sz="4" w:space="0" w:color="auto"/>
              <w:bottom w:val="single" w:sz="4" w:space="0" w:color="auto"/>
              <w:right w:val="single" w:sz="4" w:space="0" w:color="auto"/>
            </w:tcBorders>
          </w:tcPr>
          <w:p w14:paraId="7231D2F3"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Copiile situaţiilor financiare pentru anii “n” și , “n-1”, unde “n” este anul anterior anului în care solicitantul depune Cererea de Finanțare, înregistrate la Administraţia Financiară:</w:t>
            </w:r>
          </w:p>
          <w:p w14:paraId="7C76A7BD"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 Pentru societăţi comerciale: </w:t>
            </w:r>
          </w:p>
          <w:p w14:paraId="6F0DFA6A"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Bilanţul (cod 10);</w:t>
            </w:r>
          </w:p>
          <w:p w14:paraId="064C9EFC"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Contul de profit şi pierderi (cod 20);</w:t>
            </w:r>
          </w:p>
          <w:p w14:paraId="447BE15E"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Datele informative (cod 30);</w:t>
            </w:r>
          </w:p>
          <w:p w14:paraId="5F81B959"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Situaţia activelor imobilizate (cod 40);</w:t>
            </w:r>
          </w:p>
          <w:p w14:paraId="0EB0823F"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Si/sau</w:t>
            </w:r>
          </w:p>
          <w:p w14:paraId="2481687B"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Declaraţia de inactivitate înregistrată la Administraţia Financiară (cod S1046), în cazul solicitanţilor care de la constituire, nu au desfăşurat activitate pe o perioadă mai mare de un an fiscal.</w:t>
            </w:r>
          </w:p>
          <w:p w14:paraId="1391F600"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p>
          <w:p w14:paraId="61972422" w14:textId="77777777" w:rsidR="0001130F" w:rsidRPr="00B26C60" w:rsidRDefault="0001130F" w:rsidP="00C46546">
            <w:pPr>
              <w:tabs>
                <w:tab w:val="left" w:pos="709"/>
                <w:tab w:val="center" w:pos="4536"/>
                <w:tab w:val="right" w:pos="9072"/>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b) Pentru persoane fizice autorizate, întreprinderi individuale şi întreprinderi familiale:</w:t>
            </w:r>
          </w:p>
          <w:p w14:paraId="7E5206C9" w14:textId="77777777" w:rsidR="0001130F" w:rsidRPr="00B26C60" w:rsidRDefault="0001130F" w:rsidP="00C46546">
            <w:pPr>
              <w:tabs>
                <w:tab w:val="left" w:pos="709"/>
                <w:tab w:val="center" w:pos="4536"/>
                <w:tab w:val="right" w:pos="9072"/>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Declaraţia unică privind impozitul pe venit și contribuțiile sociale datorate de persoanele fizicie  (Formularul 212) </w:t>
            </w:r>
          </w:p>
          <w:p w14:paraId="2BDB5671" w14:textId="77777777" w:rsidR="0001130F" w:rsidRPr="00B26C60" w:rsidRDefault="0001130F" w:rsidP="00C46546">
            <w:pPr>
              <w:tabs>
                <w:tab w:val="left" w:pos="709"/>
                <w:tab w:val="center" w:pos="4536"/>
                <w:tab w:val="right" w:pos="9072"/>
              </w:tabs>
              <w:spacing w:before="120" w:after="120" w:line="240" w:lineRule="auto"/>
              <w:jc w:val="both"/>
              <w:rPr>
                <w:rFonts w:asciiTheme="minorHAnsi" w:hAnsiTheme="minorHAnsi" w:cstheme="minorHAnsi"/>
                <w:sz w:val="24"/>
                <w:szCs w:val="24"/>
              </w:rPr>
            </w:pPr>
          </w:p>
          <w:p w14:paraId="188FE5A0"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solicitanților persoane fizice autorizate, întreprinderi individuale şi întreprinderi familiale înființate în anul depunerii Cererii de Finanțare, nu este cazul depunerii documentelor mai sus menționate.</w:t>
            </w:r>
            <w:r w:rsidRPr="00B26C60">
              <w:rPr>
                <w:rFonts w:asciiTheme="minorHAnsi" w:hAnsiTheme="minorHAnsi" w:cstheme="minorHAnsi"/>
                <w:sz w:val="24"/>
                <w:szCs w:val="24"/>
              </w:rPr>
              <w:tab/>
            </w:r>
          </w:p>
        </w:tc>
        <w:tc>
          <w:tcPr>
            <w:tcW w:w="4831" w:type="dxa"/>
            <w:tcBorders>
              <w:top w:val="single" w:sz="4" w:space="0" w:color="auto"/>
              <w:left w:val="single" w:sz="4" w:space="0" w:color="auto"/>
              <w:bottom w:val="single" w:sz="4" w:space="0" w:color="auto"/>
              <w:right w:val="single" w:sz="4" w:space="0" w:color="auto"/>
            </w:tcBorders>
          </w:tcPr>
          <w:p w14:paraId="6368E3EB"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lastRenderedPageBreak/>
              <w:t>Expertul verifica incadrarea in categoria microintreprindere sau intreprindere mica  analizand datele cu privire la numărul mediu anual de salariaţi, cifră de afaceri anuală/activele totale anuale</w:t>
            </w:r>
          </w:p>
          <w:p w14:paraId="49FCA26F"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 xml:space="preserve">Pentru unitatile in functiune care au incheiat un an fiscal si au depus situatii financiare se verifică datele din bilant referitoare la cifra de afaceri (formularul 20) si numarul mediu de </w:t>
            </w:r>
            <w:r w:rsidRPr="00B26C60">
              <w:rPr>
                <w:rFonts w:asciiTheme="minorHAnsi" w:hAnsiTheme="minorHAnsi" w:cstheme="minorHAnsi"/>
                <w:lang w:val="ro-RO"/>
              </w:rPr>
              <w:lastRenderedPageBreak/>
              <w:t>salariati (formularul 30).</w:t>
            </w:r>
          </w:p>
          <w:p w14:paraId="7BF06406" w14:textId="77777777" w:rsidR="0001130F" w:rsidRPr="00B26C60" w:rsidRDefault="0001130F" w:rsidP="00C46546">
            <w:pPr>
              <w:pStyle w:val="xl61"/>
              <w:spacing w:before="120" w:after="120"/>
              <w:rPr>
                <w:rFonts w:asciiTheme="minorHAnsi" w:hAnsiTheme="minorHAnsi" w:cstheme="minorHAnsi"/>
                <w:lang w:val="ro-RO"/>
              </w:rPr>
            </w:pPr>
          </w:p>
          <w:p w14:paraId="503A2301" w14:textId="77777777" w:rsidR="0001130F" w:rsidRPr="00B26C60" w:rsidRDefault="0001130F" w:rsidP="00C46546">
            <w:pPr>
              <w:tabs>
                <w:tab w:val="left" w:pos="-101"/>
              </w:tabs>
              <w:spacing w:before="120" w:after="120" w:line="240" w:lineRule="auto"/>
              <w:jc w:val="both"/>
              <w:rPr>
                <w:rFonts w:asciiTheme="minorHAnsi" w:hAnsiTheme="minorHAnsi" w:cstheme="minorHAnsi"/>
                <w:color w:val="222222"/>
                <w:sz w:val="24"/>
                <w:szCs w:val="24"/>
              </w:rPr>
            </w:pPr>
            <w:r w:rsidRPr="00B26C60">
              <w:rPr>
                <w:rFonts w:asciiTheme="minorHAnsi" w:hAnsiTheme="minorHAnsi" w:cstheme="minorHAnsi"/>
                <w:color w:val="222222"/>
                <w:sz w:val="24"/>
                <w:szCs w:val="24"/>
              </w:rPr>
              <w:t xml:space="preserve">Întreprinderile care se încadrează în categoria de </w:t>
            </w:r>
            <w:r w:rsidRPr="00B26C60">
              <w:rPr>
                <w:rFonts w:asciiTheme="minorHAnsi" w:hAnsiTheme="minorHAnsi" w:cstheme="minorHAnsi"/>
                <w:b/>
                <w:color w:val="222222"/>
                <w:sz w:val="24"/>
                <w:szCs w:val="24"/>
              </w:rPr>
              <w:t xml:space="preserve">microîntreprinderi </w:t>
            </w:r>
            <w:r w:rsidRPr="00B26C60">
              <w:rPr>
                <w:rFonts w:asciiTheme="minorHAnsi" w:hAnsiTheme="minorHAnsi" w:cstheme="minorHAnsi"/>
                <w:color w:val="222222"/>
                <w:sz w:val="24"/>
                <w:szCs w:val="24"/>
              </w:rPr>
              <w:t xml:space="preserve">sunt întreprinderi care îndeplinesc cumulativ următoarele condiţii, au până la 9 salariaţi şi realizează o cifră de afaceri anuală netă sau deţine active totale de până la 2 milioane euro, echivalent în lei. </w:t>
            </w:r>
          </w:p>
          <w:p w14:paraId="615DBBB2" w14:textId="77777777" w:rsidR="0001130F" w:rsidRPr="00B26C60" w:rsidRDefault="0001130F" w:rsidP="00C46546">
            <w:pPr>
              <w:tabs>
                <w:tab w:val="left" w:pos="-101"/>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color w:val="222222"/>
                <w:sz w:val="24"/>
                <w:szCs w:val="24"/>
              </w:rPr>
              <w:t xml:space="preserve">Întreprinderile care se încadrează în categoria de </w:t>
            </w:r>
            <w:r w:rsidRPr="00B26C60">
              <w:rPr>
                <w:rFonts w:asciiTheme="minorHAnsi" w:hAnsiTheme="minorHAnsi" w:cstheme="minorHAnsi"/>
                <w:b/>
                <w:color w:val="222222"/>
                <w:sz w:val="24"/>
                <w:szCs w:val="24"/>
              </w:rPr>
              <w:t xml:space="preserve">întreprinderi mici </w:t>
            </w:r>
            <w:r w:rsidRPr="00B26C60">
              <w:rPr>
                <w:rFonts w:asciiTheme="minorHAnsi" w:hAnsiTheme="minorHAnsi" w:cstheme="minorHAnsi"/>
                <w:color w:val="222222"/>
                <w:sz w:val="24"/>
                <w:szCs w:val="24"/>
              </w:rPr>
              <w:t>sunt întreprinderi care îndeplinesc cumulativ următoarele condiţii, au între 10 şi 49 de salariaţi şi realizează o cifră de afaceri anuală netă sau deţine active totale de până la 10 milioane euro,echivalent în lei.</w:t>
            </w:r>
            <w:r w:rsidRPr="00B26C60">
              <w:rPr>
                <w:rFonts w:asciiTheme="minorHAnsi" w:hAnsiTheme="minorHAnsi" w:cstheme="minorHAnsi"/>
                <w:sz w:val="24"/>
                <w:szCs w:val="24"/>
              </w:rPr>
              <w:t xml:space="preserve"> </w:t>
            </w:r>
          </w:p>
          <w:p w14:paraId="63F68FCD" w14:textId="77777777" w:rsidR="0001130F" w:rsidRPr="00B26C60" w:rsidRDefault="0001130F" w:rsidP="00C46546">
            <w:pPr>
              <w:tabs>
                <w:tab w:val="left" w:pos="-101"/>
              </w:tabs>
              <w:spacing w:before="120" w:after="120" w:line="240" w:lineRule="auto"/>
              <w:jc w:val="both"/>
              <w:rPr>
                <w:rFonts w:asciiTheme="minorHAnsi" w:hAnsiTheme="minorHAnsi" w:cstheme="minorHAnsi"/>
                <w:color w:val="222222"/>
                <w:sz w:val="24"/>
                <w:szCs w:val="24"/>
              </w:rPr>
            </w:pPr>
          </w:p>
          <w:p w14:paraId="04F79A25"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Pentru verificarea</w:t>
            </w:r>
            <w:r w:rsidRPr="00B26C60">
              <w:rPr>
                <w:rFonts w:asciiTheme="minorHAnsi" w:hAnsiTheme="minorHAnsi" w:cstheme="minorHAnsi"/>
                <w:b/>
                <w:lang w:val="ro-RO"/>
              </w:rPr>
              <w:t xml:space="preserve"> </w:t>
            </w:r>
            <w:r w:rsidRPr="00B26C60">
              <w:rPr>
                <w:rFonts w:asciiTheme="minorHAnsi" w:hAnsiTheme="minorHAnsi" w:cstheme="minorHAnsi"/>
                <w:lang w:val="ro-RO"/>
              </w:rPr>
              <w:t xml:space="preserve">cifrei de afaceri din contul de profit si pierdere,  conversia se face  la cursul BNR </w:t>
            </w:r>
            <w:r w:rsidRPr="00B26C60">
              <w:rPr>
                <w:rFonts w:asciiTheme="minorHAnsi" w:hAnsiTheme="minorHAnsi" w:cstheme="minorHAnsi"/>
                <w:color w:val="000000"/>
                <w:lang w:val="ro-RO"/>
              </w:rPr>
              <w:t>din</w:t>
            </w:r>
            <w:r w:rsidRPr="00B26C60">
              <w:rPr>
                <w:rFonts w:asciiTheme="minorHAnsi" w:hAnsiTheme="minorHAnsi" w:cstheme="minorHAnsi"/>
                <w:lang w:val="ro-RO"/>
              </w:rPr>
              <w:t xml:space="preserve"> 31 decembrie, anul pentru care s-a intocmit bilantul. </w:t>
            </w:r>
          </w:p>
        </w:tc>
      </w:tr>
      <w:tr w:rsidR="0001130F" w:rsidRPr="00B26C60" w14:paraId="49B53597" w14:textId="77777777" w:rsidTr="00C46546">
        <w:trPr>
          <w:trHeight w:val="436"/>
        </w:trPr>
        <w:tc>
          <w:tcPr>
            <w:tcW w:w="4860" w:type="dxa"/>
            <w:tcBorders>
              <w:top w:val="single" w:sz="4" w:space="0" w:color="auto"/>
              <w:left w:val="single" w:sz="4" w:space="0" w:color="auto"/>
              <w:bottom w:val="single" w:sz="4" w:space="0" w:color="auto"/>
              <w:right w:val="single" w:sz="4" w:space="0" w:color="auto"/>
            </w:tcBorders>
            <w:hideMark/>
          </w:tcPr>
          <w:p w14:paraId="40BF464A"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lastRenderedPageBreak/>
              <w:t>Hotărârea Adunării Generale a Acţionarilor</w:t>
            </w:r>
            <w:r w:rsidRPr="00B26C60">
              <w:rPr>
                <w:rFonts w:asciiTheme="minorHAnsi" w:hAnsiTheme="minorHAnsi" w:cstheme="minorHAnsi"/>
                <w:sz w:val="24"/>
                <w:szCs w:val="24"/>
              </w:rPr>
              <w:t xml:space="preserve"> (AGA) a persoanei juridice </w:t>
            </w:r>
          </w:p>
        </w:tc>
        <w:tc>
          <w:tcPr>
            <w:tcW w:w="4831" w:type="dxa"/>
            <w:tcBorders>
              <w:top w:val="single" w:sz="4" w:space="0" w:color="auto"/>
              <w:left w:val="single" w:sz="4" w:space="0" w:color="auto"/>
              <w:bottom w:val="single" w:sz="4" w:space="0" w:color="auto"/>
              <w:right w:val="single" w:sz="4" w:space="0" w:color="auto"/>
            </w:tcBorders>
            <w:hideMark/>
          </w:tcPr>
          <w:p w14:paraId="04F86E89"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b/>
                <w:lang w:val="ro-RO"/>
              </w:rPr>
              <w:t>Expertul verifică Hotărârea Adunării Generale a Acţionarilor</w:t>
            </w:r>
            <w:r w:rsidRPr="00B26C60">
              <w:rPr>
                <w:rFonts w:asciiTheme="minorHAnsi" w:hAnsiTheme="minorHAnsi" w:cstheme="minorHAnsi"/>
                <w:lang w:val="ro-RO"/>
              </w:rPr>
              <w:t xml:space="preserve"> (AGA) a persoanei juridice, prin care se desemnează ca tânărul fermier (actionar majoritar, deține cel puțin 50%+1 din acțiunile societății) să reprezinte societatea în relaţia cu AFIR și că exercită un control efectiv pe termen lung  în ceea ce priveşte deciziile referitoare la gestionare, beneficii, riscuri financiare în cadrul exploataţiei respective</w:t>
            </w:r>
          </w:p>
        </w:tc>
      </w:tr>
      <w:tr w:rsidR="0001130F" w:rsidRPr="00B26C60" w14:paraId="1F679598" w14:textId="77777777" w:rsidTr="00C46546">
        <w:trPr>
          <w:trHeight w:val="436"/>
        </w:trPr>
        <w:tc>
          <w:tcPr>
            <w:tcW w:w="4860" w:type="dxa"/>
            <w:tcBorders>
              <w:top w:val="single" w:sz="4" w:space="0" w:color="auto"/>
              <w:left w:val="single" w:sz="4" w:space="0" w:color="auto"/>
              <w:bottom w:val="single" w:sz="4" w:space="0" w:color="auto"/>
              <w:right w:val="single" w:sz="4" w:space="0" w:color="auto"/>
            </w:tcBorders>
            <w:hideMark/>
          </w:tcPr>
          <w:p w14:paraId="47D5C80F"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Certificatul de înregistrare eliberat de Oficiul Naţional al Registrului Comertului conform legislatiei in vigoare.</w:t>
            </w:r>
          </w:p>
        </w:tc>
        <w:tc>
          <w:tcPr>
            <w:tcW w:w="4831" w:type="dxa"/>
            <w:tcBorders>
              <w:top w:val="single" w:sz="4" w:space="0" w:color="auto"/>
              <w:left w:val="single" w:sz="4" w:space="0" w:color="auto"/>
              <w:bottom w:val="single" w:sz="4" w:space="0" w:color="auto"/>
              <w:right w:val="single" w:sz="4" w:space="0" w:color="auto"/>
            </w:tcBorders>
            <w:hideMark/>
          </w:tcPr>
          <w:p w14:paraId="6F68B7FF"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6. Se va verifica concordanţa informaţiilor menţionate în CF cu cele menţionate în document: numele societăţii, adresa, cod unic de înregistrare/ nr. de înmatriculare; valabilitatea documentului.</w:t>
            </w:r>
          </w:p>
        </w:tc>
      </w:tr>
    </w:tbl>
    <w:p w14:paraId="63E2A7AE" w14:textId="77777777" w:rsidR="0001130F" w:rsidRPr="00B26C60" w:rsidRDefault="0001130F" w:rsidP="0001130F">
      <w:pPr>
        <w:spacing w:before="120" w:after="120" w:line="240" w:lineRule="auto"/>
        <w:rPr>
          <w:rFonts w:asciiTheme="minorHAnsi" w:hAnsiTheme="minorHAnsi" w:cstheme="minorHAnsi"/>
          <w:sz w:val="24"/>
          <w:szCs w:val="24"/>
        </w:rPr>
      </w:pPr>
    </w:p>
    <w:p w14:paraId="0947B8A6"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b)Pentru proiectele care se încadrează în art. 19.1.a.ii</w:t>
      </w:r>
    </w:p>
    <w:p w14:paraId="1F83642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Solicitantul este înregistrat ca  microîntreprindere sau intreprindere mica și respectă regulile de ajutor de minimis?</w:t>
      </w:r>
    </w:p>
    <w:tbl>
      <w:tblPr>
        <w:tblW w:w="93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17"/>
        <w:gridCol w:w="4958"/>
      </w:tblGrid>
      <w:tr w:rsidR="0001130F" w:rsidRPr="00B26C60" w14:paraId="3E64B472" w14:textId="77777777" w:rsidTr="00C46546">
        <w:tc>
          <w:tcPr>
            <w:tcW w:w="4419" w:type="dxa"/>
            <w:tcBorders>
              <w:top w:val="single" w:sz="4" w:space="0" w:color="auto"/>
              <w:left w:val="single" w:sz="4" w:space="0" w:color="auto"/>
              <w:bottom w:val="single" w:sz="4" w:space="0" w:color="auto"/>
              <w:right w:val="single" w:sz="4" w:space="0" w:color="auto"/>
            </w:tcBorders>
            <w:shd w:val="clear" w:color="auto" w:fill="C0C0C0"/>
          </w:tcPr>
          <w:p w14:paraId="0EA57686"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7CC0A40E"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DOCUMENTE   NECESARE  VERIFICARII </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0562A1D4"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lang w:val="pt-BR"/>
              </w:rPr>
            </w:pPr>
          </w:p>
          <w:p w14:paraId="33E6F57E"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01130F" w:rsidRPr="00B26C60" w14:paraId="65F1460F" w14:textId="77777777" w:rsidTr="00C46546">
        <w:trPr>
          <w:trHeight w:val="300"/>
        </w:trPr>
        <w:tc>
          <w:tcPr>
            <w:tcW w:w="4419" w:type="dxa"/>
            <w:tcBorders>
              <w:top w:val="single" w:sz="4" w:space="0" w:color="auto"/>
              <w:left w:val="single" w:sz="4" w:space="0" w:color="auto"/>
              <w:bottom w:val="single" w:sz="4" w:space="0" w:color="auto"/>
              <w:right w:val="single" w:sz="4" w:space="0" w:color="auto"/>
            </w:tcBorders>
          </w:tcPr>
          <w:p w14:paraId="386B52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Planul de Afaceri</w:t>
            </w:r>
          </w:p>
          <w:p w14:paraId="0854771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Cererea de finantare</w:t>
            </w:r>
          </w:p>
          <w:p w14:paraId="2B686C9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Situatii financiare/ Declaratie </w:t>
            </w:r>
            <w:r w:rsidRPr="00B26C60">
              <w:rPr>
                <w:rFonts w:asciiTheme="minorHAnsi" w:hAnsiTheme="minorHAnsi" w:cstheme="minorHAnsi"/>
                <w:b/>
                <w:sz w:val="24"/>
                <w:szCs w:val="24"/>
              </w:rPr>
              <w:t>privind veniturile realizate din România - Formularul</w:t>
            </w:r>
            <w:r w:rsidRPr="00B26C60">
              <w:rPr>
                <w:rFonts w:asciiTheme="minorHAnsi" w:hAnsiTheme="minorHAnsi" w:cstheme="minorHAnsi"/>
                <w:sz w:val="24"/>
                <w:szCs w:val="24"/>
              </w:rPr>
              <w:t xml:space="preserve"> 200/ </w:t>
            </w:r>
            <w:r w:rsidRPr="00B26C60">
              <w:rPr>
                <w:rFonts w:asciiTheme="minorHAnsi" w:hAnsiTheme="minorHAnsi" w:cstheme="minorHAnsi"/>
                <w:b/>
                <w:sz w:val="24"/>
                <w:szCs w:val="24"/>
              </w:rPr>
              <w:t>Declaratie</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privind veniturile din activitati agricole -</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Formularul</w:t>
            </w:r>
            <w:r w:rsidRPr="00B26C60">
              <w:rPr>
                <w:rFonts w:asciiTheme="minorHAnsi" w:hAnsiTheme="minorHAnsi" w:cstheme="minorHAnsi"/>
                <w:sz w:val="24"/>
                <w:szCs w:val="24"/>
              </w:rPr>
              <w:t xml:space="preserve"> 212</w:t>
            </w:r>
            <w:r w:rsidRPr="00B26C60">
              <w:rPr>
                <w:rFonts w:asciiTheme="minorHAnsi" w:hAnsiTheme="minorHAnsi" w:cstheme="minorHAnsi"/>
                <w:b/>
                <w:sz w:val="24"/>
                <w:szCs w:val="24"/>
              </w:rPr>
              <w:t>/ Declaratia</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de inactivitate</w:t>
            </w:r>
          </w:p>
          <w:p w14:paraId="6019C2A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care atestă forma de organizare a solicitantului.</w:t>
            </w:r>
          </w:p>
          <w:p w14:paraId="574D618D" w14:textId="77777777" w:rsidR="0001130F" w:rsidRPr="00B26C60" w:rsidRDefault="0001130F" w:rsidP="0001130F">
            <w:pPr>
              <w:numPr>
                <w:ilvl w:val="0"/>
                <w:numId w:val="9"/>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4EA432BE" w14:textId="77777777" w:rsidR="0001130F" w:rsidRPr="00B26C60" w:rsidRDefault="0001130F" w:rsidP="0001130F">
            <w:pPr>
              <w:numPr>
                <w:ilvl w:val="0"/>
                <w:numId w:val="9"/>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Act constitutiv pentru Societatea cooperativă agricolă.</w:t>
            </w:r>
          </w:p>
          <w:p w14:paraId="0C3B78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Lista  codurilor CAEN eligibile pentru finantare conform fișei măsurii SDL/ anexă la Ghidul Solicitantului</w:t>
            </w:r>
          </w:p>
          <w:p w14:paraId="6091033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Declaratie privind incadrarea întreprinderii în categoria intreprinderilor mici și mijlocii </w:t>
            </w:r>
          </w:p>
          <w:p w14:paraId="363495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Declaraţie pe propria răspundere a solicitantului privind neîncadrarea în categoria "firme in dificultate".</w:t>
            </w:r>
          </w:p>
          <w:p w14:paraId="1A58C890"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B130D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Baza de date</w:t>
            </w:r>
            <w:r w:rsidRPr="00B26C60">
              <w:rPr>
                <w:rFonts w:asciiTheme="minorHAnsi" w:hAnsiTheme="minorHAnsi" w:cstheme="minorHAnsi"/>
                <w:sz w:val="24"/>
                <w:szCs w:val="24"/>
              </w:rPr>
              <w:t xml:space="preserve"> a serviciul online RECOM  a ONRC</w:t>
            </w:r>
          </w:p>
          <w:p w14:paraId="04F836D8" w14:textId="77777777" w:rsidR="0001130F" w:rsidRPr="00B26C60" w:rsidRDefault="0001130F" w:rsidP="00C46546">
            <w:pPr>
              <w:spacing w:before="120" w:after="120" w:line="240" w:lineRule="auto"/>
              <w:jc w:val="both"/>
              <w:rPr>
                <w:rFonts w:asciiTheme="minorHAnsi" w:hAnsiTheme="minorHAnsi" w:cstheme="minorHAnsi"/>
                <w:b/>
                <w:sz w:val="24"/>
                <w:szCs w:val="24"/>
                <w:lang w:val="it-IT"/>
              </w:rPr>
            </w:pPr>
          </w:p>
          <w:p w14:paraId="415CC12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Alte documente (procură notarială), </w:t>
            </w:r>
          </w:p>
          <w:p w14:paraId="1E6BCAD8"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28517EBC"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977C9F6"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638BD023" w14:textId="77777777" w:rsidR="0001130F" w:rsidRPr="00B26C60" w:rsidRDefault="0001130F" w:rsidP="00C46546">
            <w:pPr>
              <w:spacing w:before="120" w:after="120" w:line="240" w:lineRule="auto"/>
              <w:jc w:val="both"/>
              <w:rPr>
                <w:rFonts w:asciiTheme="minorHAnsi" w:hAnsiTheme="minorHAnsi" w:cstheme="minorHAnsi"/>
                <w:b/>
                <w:sz w:val="24"/>
                <w:szCs w:val="24"/>
                <w:lang w:val="it-IT"/>
              </w:rPr>
            </w:pPr>
          </w:p>
        </w:tc>
        <w:tc>
          <w:tcPr>
            <w:tcW w:w="4961" w:type="dxa"/>
            <w:tcBorders>
              <w:top w:val="single" w:sz="4" w:space="0" w:color="auto"/>
              <w:left w:val="single" w:sz="4" w:space="0" w:color="auto"/>
              <w:bottom w:val="single" w:sz="4" w:space="0" w:color="auto"/>
              <w:right w:val="single" w:sz="4" w:space="0" w:color="auto"/>
            </w:tcBorders>
            <w:hideMark/>
          </w:tcPr>
          <w:p w14:paraId="05BCAC8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va verifica concordanţa informaţiilor menţionate în paragraful B1 cu cele menţionate în document: numele întreprinderii, adresa, cod unic de înregistrare/nr. de înmatriculare, valabilitatea documentului.</w:t>
            </w:r>
          </w:p>
          <w:p w14:paraId="32337A6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w:t>
            </w:r>
            <w:r w:rsidRPr="00B26C60">
              <w:rPr>
                <w:rFonts w:asciiTheme="minorHAnsi" w:hAnsiTheme="minorHAnsi" w:cstheme="minorHAnsi"/>
                <w:b/>
                <w:sz w:val="24"/>
                <w:szCs w:val="24"/>
              </w:rPr>
              <w:t xml:space="preserve">sediul social sau </w:t>
            </w:r>
            <w:r w:rsidRPr="00B26C60">
              <w:rPr>
                <w:rFonts w:asciiTheme="minorHAnsi" w:hAnsiTheme="minorHAnsi" w:cstheme="minorHAnsi"/>
                <w:sz w:val="24"/>
                <w:szCs w:val="24"/>
              </w:rPr>
              <w:t xml:space="preserve">punctul /punctele de lucru unde se realizeaza investitia pentru care se solicită finanțarea este/sunt amplasate in teritoriul GAL. </w:t>
            </w:r>
          </w:p>
          <w:p w14:paraId="7BEBA69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serviciul RECOM online dacă solicitantul se incadreaza in categoria solicitantilor eligibili:</w:t>
            </w:r>
          </w:p>
          <w:p w14:paraId="1A6211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 Solicitantul este inregistrat ca PFA/II/IF conform OUG nr. 44/16 aprilie 2008 sau persoana juridica conform Legii nr. 31/1990; Legii 15/1990;</w:t>
            </w:r>
            <w:r w:rsidRPr="00B26C60">
              <w:rPr>
                <w:rFonts w:asciiTheme="minorHAnsi" w:hAnsiTheme="minorHAnsi" w:cstheme="minorHAnsi"/>
                <w:i/>
                <w:sz w:val="24"/>
                <w:szCs w:val="24"/>
              </w:rPr>
              <w:t xml:space="preserve"> </w:t>
            </w:r>
            <w:r w:rsidRPr="00B26C60">
              <w:rPr>
                <w:rFonts w:asciiTheme="minorHAnsi" w:hAnsiTheme="minorHAnsi" w:cstheme="minorHAnsi"/>
                <w:sz w:val="24"/>
                <w:szCs w:val="24"/>
              </w:rPr>
              <w:t>Legii nr. 36/1991; Legii nr.1/2005; Legii nr. 566/2004.</w:t>
            </w:r>
          </w:p>
          <w:p w14:paraId="3F37A342"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rPr>
              <w:t>Pentru Societatea cooperativă agricolă  se va verifica daca din conținutul Actului constitutiv / Hotararii judecatoresti rezultă că scopul și obiectivele societății cooperative sunt în conformitate cu activitățile propuse prin proiect</w:t>
            </w:r>
          </w:p>
          <w:p w14:paraId="547F0260"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rPr>
              <w:t>2. Capitalul social sa fie 100% privat;</w:t>
            </w:r>
          </w:p>
          <w:p w14:paraId="278B10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 Certificatul constatator emis de Oficiul Registrului Comerţului precizează la Domenii de activitate codul CAEN conform activităţii pentru care solicită finanţare.</w:t>
            </w:r>
          </w:p>
          <w:p w14:paraId="1CF8F0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4.Solicitantul nu se află în procedură de lichidare, fuziune, divizare, reorganizare judiciară sau faliment, conform Legii 31/1990, republicată și Legii 85/2006, republicată.</w:t>
            </w:r>
          </w:p>
          <w:p w14:paraId="1523006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lang w:val="pt-BR"/>
              </w:rPr>
              <w:t>5.Solicitantul nu este inscris in Buletinul Procedurilor de Insolventa.</w:t>
            </w:r>
          </w:p>
          <w:p w14:paraId="7AD28A1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6.Incadrarea solicitantului in statutul de microîntreprindere și întreprindere mică, cf. Legii nr. 346/2004. Situatiile financiare:</w:t>
            </w:r>
          </w:p>
          <w:p w14:paraId="7A09648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Rezultatul din exploatare din situatiile financiare (bilanţul  - formularul 10, contul de profit și pierdere - formularul 20), precedent anului depunerii proiectului să fie pozitiv (inclusiv 0) sau veniturile sa fie cel puţin egale cu cheltuielile în cazul persoanelor fizice autorizate, întreprinderilor individuale şi întreprinderilor familiale</w:t>
            </w:r>
            <w:r w:rsidRPr="00B26C60">
              <w:rPr>
                <w:rFonts w:asciiTheme="minorHAnsi" w:hAnsiTheme="minorHAnsi" w:cstheme="minorHAnsi"/>
                <w:i/>
                <w:sz w:val="24"/>
                <w:szCs w:val="24"/>
              </w:rPr>
              <w:t>,</w:t>
            </w:r>
            <w:r w:rsidRPr="00B26C60">
              <w:rPr>
                <w:rFonts w:asciiTheme="minorHAnsi" w:hAnsiTheme="minorHAnsi" w:cstheme="minorHAnsi"/>
                <w:sz w:val="24"/>
                <w:szCs w:val="24"/>
              </w:rPr>
              <w:t xml:space="preserve"> din Declaraţia privind veniturile realizate (formularul 200 insotit de Anexele la Formular).</w:t>
            </w:r>
          </w:p>
          <w:p w14:paraId="55639CB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Nu se va lua in calcul </w:t>
            </w:r>
            <w:r w:rsidRPr="00B26C60">
              <w:rPr>
                <w:rFonts w:asciiTheme="minorHAnsi" w:hAnsiTheme="minorHAnsi" w:cstheme="minorHAnsi"/>
                <w:b/>
                <w:sz w:val="24"/>
                <w:szCs w:val="24"/>
              </w:rPr>
              <w:t>anul infiintarii</w:t>
            </w:r>
            <w:r w:rsidRPr="00B26C60">
              <w:rPr>
                <w:rFonts w:asciiTheme="minorHAnsi" w:hAnsiTheme="minorHAnsi" w:cstheme="minorHAnsi"/>
                <w:sz w:val="24"/>
                <w:szCs w:val="24"/>
              </w:rPr>
              <w:t xml:space="preserve"> in care rezultatul poate fi negativ, situatie in care conditia pentru verificarea rezultatului financiar se va considera indeplinita.</w:t>
            </w:r>
          </w:p>
          <w:p w14:paraId="697EE49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In cazul in care solicitantii au depus formularul 212, fiind o activitate impozitata, se considera ca aceasta este generatoare de venit. </w:t>
            </w:r>
            <w:r w:rsidRPr="00B26C60">
              <w:rPr>
                <w:rFonts w:asciiTheme="minorHAnsi" w:hAnsiTheme="minorHAnsi" w:cstheme="minorHAnsi"/>
                <w:b/>
                <w:sz w:val="24"/>
                <w:szCs w:val="24"/>
              </w:rPr>
              <w:t>Nu este cazul sa se verifice pierderile.</w:t>
            </w:r>
          </w:p>
          <w:p w14:paraId="4413D70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Declaraţia de inactivitate </w:t>
            </w:r>
            <w:r w:rsidRPr="00B26C60">
              <w:rPr>
                <w:rFonts w:asciiTheme="minorHAnsi" w:hAnsiTheme="minorHAnsi" w:cstheme="minorHAnsi"/>
                <w:sz w:val="24"/>
                <w:szCs w:val="24"/>
              </w:rPr>
              <w:t>înregistrată la Administraţia Financiară, în</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cazul solicitanţilor care nu au desfăşurat activitate anterior depunerii proiectului.</w:t>
            </w:r>
          </w:p>
          <w:p w14:paraId="482D42D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Declaratie incadrare IMM </w:t>
            </w:r>
          </w:p>
          <w:p w14:paraId="0B6B2D3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w:t>
            </w:r>
            <w:r w:rsidRPr="00B26C60">
              <w:rPr>
                <w:rFonts w:asciiTheme="minorHAnsi" w:hAnsiTheme="minorHAnsi" w:cstheme="minorHAnsi"/>
                <w:i/>
                <w:sz w:val="24"/>
                <w:szCs w:val="24"/>
              </w:rPr>
              <w:t>Declaratie incadrare in  categoria microintreprindere-intreprindere mica</w:t>
            </w:r>
            <w:r w:rsidRPr="00B26C60">
              <w:rPr>
                <w:rFonts w:asciiTheme="minorHAnsi" w:hAnsiTheme="minorHAnsi" w:cstheme="minorHAnsi"/>
                <w:sz w:val="24"/>
                <w:szCs w:val="24"/>
              </w:rPr>
              <w:t xml:space="preserve"> cf. Legii nr. 346/2004, daca:</w:t>
            </w:r>
          </w:p>
          <w:p w14:paraId="29B3814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14:paraId="6672A3B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002635"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b/>
                <w:sz w:val="24"/>
                <w:szCs w:val="24"/>
              </w:rPr>
              <w:lastRenderedPageBreak/>
              <w:t>Notă</w:t>
            </w:r>
            <w:r w:rsidRPr="00B26C60">
              <w:rPr>
                <w:rFonts w:asciiTheme="minorHAnsi" w:hAnsiTheme="minorHAnsi" w:cstheme="minorHAnsi"/>
                <w:i/>
                <w:sz w:val="24"/>
                <w:szCs w:val="24"/>
              </w:rPr>
              <w:t>: În situația în care aceste documente nu au fost depuse conform Cererii de Finanțare la Secțiunea ”Alte documente”, expertul le va solicita prin formularul E3.4L</w:t>
            </w:r>
          </w:p>
          <w:p w14:paraId="3BC6A0F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b) </w:t>
            </w:r>
            <w:r w:rsidRPr="00B26C60">
              <w:rPr>
                <w:rFonts w:asciiTheme="minorHAnsi" w:hAnsiTheme="minorHAnsi" w:cstheme="minorHAnsi"/>
                <w:b/>
                <w:sz w:val="24"/>
                <w:szCs w:val="24"/>
              </w:rPr>
              <w:t>solicitantul se incadreaza in categoria microintreprinderilor/ intreprinderilor mici</w:t>
            </w:r>
            <w:r w:rsidRPr="00B26C60">
              <w:rPr>
                <w:rFonts w:asciiTheme="minorHAnsi" w:hAnsiTheme="minorHAnsi" w:cstheme="minorHAnsi"/>
                <w:sz w:val="24"/>
                <w:szCs w:val="24"/>
              </w:rPr>
              <w:t xml:space="preserve"> (până la 9 salariati, o cifra de afaceri anuală netă sau active totale de până la 2 milioane euro pentru microintreprindere si între 10 şi 49 de salariaţi,</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 xml:space="preserve">cifră de afaceri anuală netă sau active totale de până la 10 milioane euro, echivalent în lei, pentru intreprindere mică). </w:t>
            </w:r>
          </w:p>
          <w:p w14:paraId="4E19D1D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verificarea cifrei de afaceri din contul de profit și pierdere conversia se face la cursul BNR din data de 31 decembrie, anul pentru care a fost întocmit bilanțul.</w:t>
            </w:r>
          </w:p>
          <w:p w14:paraId="4F92E73D"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întreprinderile autonome:</w:t>
            </w:r>
          </w:p>
          <w:p w14:paraId="51BDDE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w:t>
            </w:r>
            <w:r w:rsidRPr="00B26C60">
              <w:rPr>
                <w:rFonts w:asciiTheme="minorHAnsi" w:hAnsiTheme="minorHAnsi" w:cstheme="minorHAnsi"/>
                <w:sz w:val="24"/>
                <w:szCs w:val="24"/>
              </w:rPr>
              <w:t xml:space="preserve"> se verifică în aplicația RECOM online structura acționariatului în amonte și aval, pentru verificarea tipului de întreprindere autonomă conform informațiilor prezentate în Declarația IMM</w:t>
            </w:r>
          </w:p>
          <w:p w14:paraId="7C08490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datele din </w:t>
            </w:r>
            <w:r w:rsidRPr="00B26C60">
              <w:rPr>
                <w:rFonts w:asciiTheme="minorHAnsi" w:hAnsiTheme="minorHAnsi" w:cstheme="minorHAnsi"/>
                <w:i/>
                <w:sz w:val="24"/>
                <w:szCs w:val="24"/>
              </w:rPr>
              <w:t>Declaratia de incadrare in  categoria microintreprindere-intreprindere mica</w:t>
            </w:r>
            <w:r w:rsidRPr="00B26C60">
              <w:rPr>
                <w:rFonts w:asciiTheme="minorHAnsi" w:hAnsiTheme="minorHAnsi" w:cstheme="minorHAnsi"/>
                <w:sz w:val="24"/>
                <w:szCs w:val="24"/>
              </w:rPr>
              <w:t xml:space="preserve"> corespund cu datele din  </w:t>
            </w:r>
            <w:r w:rsidRPr="00B26C60">
              <w:rPr>
                <w:rFonts w:asciiTheme="minorHAnsi" w:hAnsiTheme="minorHAnsi" w:cstheme="minorHAnsi"/>
                <w:i/>
                <w:sz w:val="24"/>
                <w:szCs w:val="24"/>
              </w:rPr>
              <w:t>Situaţiile financiare / bilanţ – formularul 10 si formularul 30</w:t>
            </w:r>
            <w:r w:rsidRPr="00B26C60">
              <w:rPr>
                <w:rFonts w:asciiTheme="minorHAnsi" w:hAnsiTheme="minorHAnsi" w:cstheme="minorHAnsi"/>
                <w:sz w:val="24"/>
                <w:szCs w:val="24"/>
              </w:rPr>
              <w:t xml:space="preserve"> informatii referitoare la numarul mediu de salariati, cifra de afaceri și active totale.</w:t>
            </w:r>
          </w:p>
          <w:p w14:paraId="64E6C1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verificarea </w:t>
            </w:r>
            <w:r w:rsidRPr="00B26C60">
              <w:rPr>
                <w:rFonts w:asciiTheme="minorHAnsi" w:hAnsiTheme="minorHAnsi" w:cstheme="minorHAnsi"/>
                <w:b/>
                <w:sz w:val="24"/>
                <w:szCs w:val="24"/>
              </w:rPr>
              <w:t>cifrei de afacer</w:t>
            </w:r>
            <w:r w:rsidRPr="00B26C60">
              <w:rPr>
                <w:rFonts w:asciiTheme="minorHAnsi" w:hAnsiTheme="minorHAnsi" w:cstheme="minorHAnsi"/>
                <w:sz w:val="24"/>
                <w:szCs w:val="24"/>
              </w:rPr>
              <w:t xml:space="preserve">i </w:t>
            </w:r>
            <w:r w:rsidRPr="00B26C60">
              <w:rPr>
                <w:rFonts w:asciiTheme="minorHAnsi" w:hAnsiTheme="minorHAnsi" w:cstheme="minorHAnsi"/>
                <w:b/>
                <w:sz w:val="24"/>
                <w:szCs w:val="24"/>
              </w:rPr>
              <w:t>și a activelor totale</w:t>
            </w:r>
            <w:r w:rsidRPr="00B26C60">
              <w:rPr>
                <w:rFonts w:asciiTheme="minorHAnsi" w:hAnsiTheme="minorHAnsi" w:cstheme="minorHAnsi"/>
                <w:sz w:val="24"/>
                <w:szCs w:val="24"/>
              </w:rPr>
              <w:t xml:space="preserve"> din contul de profit si pierdere, conversia se face la cursul BNR din 31 decembrie, anul pentru care s-a intocmit bilantul. </w:t>
            </w:r>
          </w:p>
          <w:p w14:paraId="03964BE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întreprinderile autonome</w:t>
            </w:r>
            <w:r w:rsidRPr="00B26C60">
              <w:rPr>
                <w:rFonts w:asciiTheme="minorHAnsi" w:hAnsiTheme="minorHAnsi" w:cstheme="minorHAnsi"/>
                <w:b/>
                <w:sz w:val="24"/>
                <w:szCs w:val="24"/>
              </w:rPr>
              <w:t xml:space="preserve"> nou înființate</w:t>
            </w:r>
            <w:r w:rsidRPr="00B26C60">
              <w:rPr>
                <w:rFonts w:asciiTheme="minorHAnsi" w:hAnsiTheme="minorHAnsi" w:cstheme="minorHAnsi"/>
                <w:sz w:val="24"/>
                <w:szCs w:val="24"/>
              </w:rPr>
              <w:t xml:space="preserve"> verificarea se face doar pe baza informațiilor prezentate de solicitant în Declarația IMM.</w:t>
            </w:r>
          </w:p>
          <w:p w14:paraId="37E9F12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Pentru</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intreprinderile partenere și/sau legate:</w:t>
            </w:r>
            <w:r w:rsidRPr="00B26C60">
              <w:rPr>
                <w:rFonts w:asciiTheme="minorHAnsi" w:hAnsiTheme="minorHAnsi" w:cstheme="minorHAnsi"/>
                <w:sz w:val="24"/>
                <w:szCs w:val="24"/>
              </w:rPr>
              <w:t xml:space="preserve"> </w:t>
            </w:r>
          </w:p>
          <w:p w14:paraId="24D5F7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în aplicația RECOM online structura acționariatului în amonte și aval pentru verificarea tipului de întreprindere conform </w:t>
            </w:r>
            <w:r w:rsidRPr="00B26C60">
              <w:rPr>
                <w:rFonts w:asciiTheme="minorHAnsi" w:hAnsiTheme="minorHAnsi" w:cstheme="minorHAnsi"/>
                <w:sz w:val="24"/>
                <w:szCs w:val="24"/>
              </w:rPr>
              <w:lastRenderedPageBreak/>
              <w:t>informațiilor prezentate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(partenere și/sau legate)</w:t>
            </w:r>
          </w:p>
          <w:p w14:paraId="3F7883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se verifica numarul mediu de salariati și cifra de afaceri/active totale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 Cap I. și daca persoana imputernicita sa reprezinte intreprinderea, a completat si semnat Cap II- </w:t>
            </w:r>
            <w:r w:rsidRPr="00B26C60">
              <w:rPr>
                <w:rFonts w:asciiTheme="minorHAnsi" w:hAnsiTheme="minorHAnsi" w:cstheme="minorHAnsi"/>
                <w:i/>
                <w:sz w:val="24"/>
                <w:szCs w:val="24"/>
              </w:rPr>
              <w:t>Calculul pentru intreprinderi partenere sau legate</w:t>
            </w:r>
            <w:r w:rsidRPr="00B26C60">
              <w:rPr>
                <w:rFonts w:asciiTheme="minorHAnsi" w:hAnsiTheme="minorHAnsi" w:cstheme="minorHAnsi"/>
                <w:sz w:val="24"/>
                <w:szCs w:val="24"/>
              </w:rPr>
              <w:t>.</w:t>
            </w:r>
          </w:p>
          <w:p w14:paraId="0D5A36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Verificarea precizarilor din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cu privire la societatea partenera și/sau legata, se va face prin </w:t>
            </w:r>
            <w:r w:rsidRPr="00B26C60">
              <w:rPr>
                <w:rFonts w:asciiTheme="minorHAnsi" w:hAnsiTheme="minorHAnsi" w:cstheme="minorHAnsi"/>
                <w:b/>
                <w:sz w:val="24"/>
                <w:szCs w:val="24"/>
              </w:rPr>
              <w:t>verificarea solicitantului si actionarilor / asociatilor</w:t>
            </w:r>
            <w:r w:rsidRPr="00B26C60">
              <w:rPr>
                <w:rFonts w:asciiTheme="minorHAnsi" w:hAnsiTheme="minorHAnsi" w:cstheme="minorHAnsi"/>
                <w:sz w:val="24"/>
                <w:szCs w:val="24"/>
              </w:rPr>
              <w:t xml:space="preserve"> în baza de date a serviciului online RECOM. </w:t>
            </w:r>
          </w:p>
          <w:p w14:paraId="58F1190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Această verificare se realizează </w:t>
            </w:r>
            <w:r w:rsidRPr="00B26C60">
              <w:rPr>
                <w:rFonts w:asciiTheme="minorHAnsi" w:hAnsiTheme="minorHAnsi" w:cstheme="minorHAnsi"/>
                <w:b/>
                <w:sz w:val="24"/>
                <w:szCs w:val="24"/>
              </w:rPr>
              <w:t>în amonte şi aval</w:t>
            </w:r>
            <w:r w:rsidRPr="00B26C60">
              <w:rPr>
                <w:rFonts w:asciiTheme="minorHAnsi" w:hAnsiTheme="minorHAnsi" w:cstheme="minorHAnsi"/>
                <w:sz w:val="24"/>
                <w:szCs w:val="24"/>
              </w:rPr>
              <w:t>, dacă solicitantul are in structura capitalului alte persoane juridice sau asociati / actionari sau dacă se regaseşte ca asociat/acţionar în structura capitalului social al  altor  persoane juridice.</w:t>
            </w:r>
          </w:p>
          <w:p w14:paraId="345A6E5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Partenere</w:t>
            </w:r>
            <w:r w:rsidRPr="00B26C60">
              <w:rPr>
                <w:rFonts w:asciiTheme="minorHAnsi" w:hAnsiTheme="minorHAnsi" w:cstheme="minorHAnsi"/>
                <w:sz w:val="24"/>
                <w:szCs w:val="24"/>
              </w:rPr>
              <w:t>:</w:t>
            </w:r>
          </w:p>
          <w:p w14:paraId="0C4729E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în structura lui există entități </w:t>
            </w:r>
            <w:r w:rsidRPr="00B26C60">
              <w:rPr>
                <w:rFonts w:asciiTheme="minorHAnsi" w:hAnsiTheme="minorHAnsi" w:cstheme="minorHAnsi"/>
                <w:b/>
                <w:sz w:val="24"/>
                <w:szCs w:val="24"/>
              </w:rPr>
              <w:t>persoane juridice</w:t>
            </w:r>
            <w:r w:rsidRPr="00B26C60">
              <w:rPr>
                <w:rFonts w:asciiTheme="minorHAnsi" w:hAnsiTheme="minorHAnsi" w:cstheme="minorHAnsi"/>
                <w:sz w:val="24"/>
                <w:szCs w:val="24"/>
              </w:rPr>
              <w:t xml:space="preserve"> care dețin mai mult de 25% sau solicitantul deține mai mult de 25% din capitalul altei/altor persoane juridice.</w:t>
            </w:r>
          </w:p>
          <w:p w14:paraId="211ECB19" w14:textId="77777777" w:rsidR="0001130F" w:rsidRPr="00B26C60" w:rsidRDefault="0001130F" w:rsidP="00C46546">
            <w:pPr>
              <w:spacing w:before="120" w:after="120" w:line="240" w:lineRule="auto"/>
              <w:jc w:val="both"/>
              <w:rPr>
                <w:rFonts w:asciiTheme="minorHAnsi" w:hAnsiTheme="minorHAnsi" w:cstheme="minorHAnsi"/>
                <w:i/>
                <w:sz w:val="24"/>
                <w:szCs w:val="24"/>
                <w:u w:val="single"/>
              </w:rPr>
            </w:pPr>
            <w:r w:rsidRPr="00B26C60">
              <w:rPr>
                <w:rFonts w:asciiTheme="minorHAnsi" w:hAnsiTheme="minorHAnsi" w:cstheme="minorHAnsi"/>
                <w:sz w:val="24"/>
                <w:szCs w:val="24"/>
              </w:rPr>
              <w:t xml:space="preserve">Dacă DA, se verifică calculul efectuat în Declarația IMM, pe baza situațiilor financiare ( informații care se regăsesc pe portalul </w:t>
            </w:r>
            <w:r w:rsidRPr="00B26C60">
              <w:rPr>
                <w:rFonts w:asciiTheme="minorHAnsi" w:hAnsiTheme="minorHAnsi" w:cstheme="minorHAnsi"/>
                <w:i/>
                <w:sz w:val="24"/>
                <w:szCs w:val="24"/>
              </w:rPr>
              <w:t>m.finante.ro</w:t>
            </w:r>
            <w:r w:rsidRPr="00B26C60">
              <w:rPr>
                <w:rFonts w:asciiTheme="minorHAnsi" w:hAnsiTheme="minorHAnsi" w:cstheme="minorHAnsi"/>
                <w:sz w:val="24"/>
                <w:szCs w:val="24"/>
              </w:rPr>
              <w:t xml:space="preserve">, Secțiunea </w:t>
            </w:r>
            <w:r w:rsidRPr="00B26C60">
              <w:rPr>
                <w:rFonts w:asciiTheme="minorHAnsi" w:hAnsiTheme="minorHAnsi" w:cstheme="minorHAnsi"/>
                <w:i/>
                <w:sz w:val="24"/>
                <w:szCs w:val="24"/>
              </w:rPr>
              <w:t>Informații</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fiscale și bilanțuri)</w:t>
            </w:r>
          </w:p>
          <w:p w14:paraId="35624B8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Legate:</w:t>
            </w:r>
          </w:p>
          <w:p w14:paraId="16F97FB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se constată că sunt îndeplinite condițiile de</w:t>
            </w:r>
            <w:r w:rsidRPr="00B26C60">
              <w:rPr>
                <w:rFonts w:asciiTheme="minorHAnsi" w:hAnsiTheme="minorHAnsi" w:cstheme="minorHAnsi"/>
                <w:sz w:val="24"/>
                <w:szCs w:val="24"/>
                <w:u w:val="single"/>
              </w:rPr>
              <w:t xml:space="preserve"> </w:t>
            </w:r>
            <w:r w:rsidRPr="00B26C60">
              <w:rPr>
                <w:rFonts w:asciiTheme="minorHAnsi" w:hAnsiTheme="minorHAnsi" w:cstheme="minorHAnsi"/>
                <w:b/>
                <w:sz w:val="24"/>
                <w:szCs w:val="24"/>
              </w:rPr>
              <w:t>întreprindere legată prin intermediul altor</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persoane juridice</w:t>
            </w:r>
            <w:r w:rsidRPr="00B26C60">
              <w:rPr>
                <w:rFonts w:asciiTheme="minorHAnsi" w:hAnsiTheme="minorHAnsi" w:cstheme="minorHAnsi"/>
                <w:sz w:val="24"/>
                <w:szCs w:val="24"/>
              </w:rPr>
              <w:t xml:space="preserve"> atfel cum sunt definite în art. 4 </w:t>
            </w:r>
            <w:r w:rsidRPr="00B26C60">
              <w:rPr>
                <w:rFonts w:asciiTheme="minorHAnsi" w:hAnsiTheme="minorHAnsi" w:cstheme="minorHAnsi"/>
                <w:sz w:val="24"/>
                <w:szCs w:val="24"/>
                <w:vertAlign w:val="superscript"/>
              </w:rPr>
              <w:t>4</w:t>
            </w:r>
            <w:r w:rsidRPr="00B26C60">
              <w:rPr>
                <w:rFonts w:asciiTheme="minorHAnsi" w:hAnsiTheme="minorHAnsi" w:cstheme="minorHAnsi"/>
                <w:sz w:val="24"/>
                <w:szCs w:val="24"/>
              </w:rPr>
              <w:t>,</w:t>
            </w:r>
            <w:r w:rsidRPr="00B26C60">
              <w:rPr>
                <w:rFonts w:asciiTheme="minorHAnsi" w:hAnsiTheme="minorHAnsi" w:cstheme="minorHAnsi"/>
                <w:sz w:val="24"/>
                <w:szCs w:val="24"/>
                <w:vertAlign w:val="superscript"/>
              </w:rPr>
              <w:t xml:space="preserve"> </w:t>
            </w:r>
            <w:r w:rsidRPr="00B26C60">
              <w:rPr>
                <w:rFonts w:asciiTheme="minorHAnsi" w:hAnsiTheme="minorHAnsi" w:cstheme="minorHAnsi"/>
                <w:sz w:val="24"/>
                <w:szCs w:val="24"/>
              </w:rPr>
              <w:t>din Legea nr. 346/2004, expertul</w:t>
            </w:r>
            <w:r w:rsidRPr="00B26C60">
              <w:rPr>
                <w:rFonts w:asciiTheme="minorHAnsi" w:hAnsiTheme="minorHAnsi" w:cstheme="minorHAnsi"/>
                <w:sz w:val="24"/>
                <w:szCs w:val="24"/>
                <w:vertAlign w:val="superscript"/>
              </w:rPr>
              <w:t xml:space="preserve"> </w:t>
            </w:r>
            <w:r w:rsidRPr="00B26C60">
              <w:rPr>
                <w:rFonts w:asciiTheme="minorHAnsi" w:hAnsiTheme="minorHAnsi" w:cstheme="minorHAnsi"/>
                <w:sz w:val="24"/>
                <w:szCs w:val="24"/>
              </w:rPr>
              <w:t xml:space="preserve"> verifică datele menționate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în baza informațiilor care se regăsesc pe portalul </w:t>
            </w:r>
            <w:r w:rsidRPr="00B26C60">
              <w:rPr>
                <w:rFonts w:asciiTheme="minorHAnsi" w:hAnsiTheme="minorHAnsi" w:cstheme="minorHAnsi"/>
                <w:i/>
                <w:sz w:val="24"/>
                <w:szCs w:val="24"/>
              </w:rPr>
              <w:t>m.finante.ro</w:t>
            </w:r>
            <w:r w:rsidRPr="00B26C60">
              <w:rPr>
                <w:rFonts w:asciiTheme="minorHAnsi" w:hAnsiTheme="minorHAnsi" w:cstheme="minorHAnsi"/>
                <w:sz w:val="24"/>
                <w:szCs w:val="24"/>
              </w:rPr>
              <w:t xml:space="preserve">, Secțiunea </w:t>
            </w:r>
            <w:r w:rsidRPr="00B26C60">
              <w:rPr>
                <w:rFonts w:asciiTheme="minorHAnsi" w:hAnsiTheme="minorHAnsi" w:cstheme="minorHAnsi"/>
                <w:i/>
                <w:sz w:val="24"/>
                <w:szCs w:val="24"/>
              </w:rPr>
              <w:t>Informații</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fiscale și bilanțuri.</w:t>
            </w:r>
          </w:p>
          <w:p w14:paraId="7CA6913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în urma verificărilor expertul constată că informațiile din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nu sunt conforme cu informațiile furnizate prin </w:t>
            </w:r>
            <w:r w:rsidRPr="00B26C60">
              <w:rPr>
                <w:rFonts w:asciiTheme="minorHAnsi" w:hAnsiTheme="minorHAnsi" w:cstheme="minorHAnsi"/>
                <w:sz w:val="24"/>
                <w:szCs w:val="24"/>
              </w:rPr>
              <w:lastRenderedPageBreak/>
              <w:t xml:space="preserve">RECOM și pe </w:t>
            </w:r>
            <w:r w:rsidRPr="00B26C60">
              <w:rPr>
                <w:rFonts w:asciiTheme="minorHAnsi" w:hAnsiTheme="minorHAnsi" w:cstheme="minorHAnsi"/>
                <w:i/>
                <w:sz w:val="24"/>
                <w:szCs w:val="24"/>
              </w:rPr>
              <w:t>m.finanțe.ro</w:t>
            </w:r>
            <w:r w:rsidRPr="00B26C60">
              <w:rPr>
                <w:rFonts w:asciiTheme="minorHAnsi" w:hAnsiTheme="minorHAnsi" w:cstheme="minorHAnsi"/>
                <w:sz w:val="24"/>
                <w:szCs w:val="24"/>
              </w:rPr>
              <w:t>, va solicita prin formularul E 3.4L, redepunerea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cu rectificarea informațiilor.</w:t>
            </w:r>
          </w:p>
          <w:p w14:paraId="1D1DA1C1" w14:textId="77777777" w:rsidR="0001130F" w:rsidRPr="00B26C60" w:rsidRDefault="0001130F" w:rsidP="00C46546">
            <w:pPr>
              <w:spacing w:before="120" w:after="120" w:line="240" w:lineRule="auto"/>
              <w:jc w:val="both"/>
              <w:rPr>
                <w:rFonts w:asciiTheme="minorHAnsi" w:hAnsiTheme="minorHAnsi" w:cstheme="minorHAnsi"/>
                <w:b/>
                <w:sz w:val="24"/>
                <w:szCs w:val="24"/>
              </w:rPr>
            </w:pPr>
            <w:bookmarkStart w:id="24" w:name="_Toc487027952"/>
            <w:bookmarkStart w:id="25" w:name="_Toc487029183"/>
            <w:r w:rsidRPr="00B26C60">
              <w:rPr>
                <w:rFonts w:asciiTheme="minorHAnsi" w:hAnsiTheme="minorHAnsi" w:cstheme="minorHAnsi"/>
                <w:b/>
                <w:sz w:val="24"/>
                <w:szCs w:val="24"/>
              </w:rPr>
              <w:t>Persoane fizice</w:t>
            </w:r>
            <w:bookmarkEnd w:id="24"/>
            <w:bookmarkEnd w:id="25"/>
            <w:r w:rsidRPr="00B26C60">
              <w:rPr>
                <w:rFonts w:asciiTheme="minorHAnsi" w:hAnsiTheme="minorHAnsi" w:cstheme="minorHAnsi"/>
                <w:b/>
                <w:sz w:val="24"/>
                <w:szCs w:val="24"/>
              </w:rPr>
              <w:t xml:space="preserve"> </w:t>
            </w:r>
          </w:p>
          <w:p w14:paraId="14D33A90"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6" w:name="_Toc487027953"/>
            <w:bookmarkStart w:id="27" w:name="_Toc487029184"/>
            <w:r w:rsidRPr="00B26C60">
              <w:rPr>
                <w:rFonts w:asciiTheme="minorHAnsi" w:hAnsiTheme="minorHAnsi" w:cstheme="minorHAnsi"/>
                <w:sz w:val="24"/>
                <w:szCs w:val="24"/>
              </w:rPr>
              <w:t xml:space="preserve">În cazul în care solicitantul se încadrează în tipul de  </w:t>
            </w:r>
            <w:r w:rsidRPr="00B26C60">
              <w:rPr>
                <w:rFonts w:asciiTheme="minorHAnsi" w:hAnsiTheme="minorHAnsi" w:cstheme="minorHAnsi"/>
                <w:b/>
                <w:sz w:val="24"/>
                <w:szCs w:val="24"/>
              </w:rPr>
              <w:t xml:space="preserve">întreprindere legată prin intermediul unor persoane fizice </w:t>
            </w:r>
            <w:r w:rsidRPr="00B26C60">
              <w:rPr>
                <w:rFonts w:asciiTheme="minorHAnsi" w:hAnsiTheme="minorHAnsi" w:cstheme="minorHAnsi"/>
                <w:sz w:val="24"/>
                <w:szCs w:val="24"/>
              </w:rPr>
              <w:t>conform art. 4</w:t>
            </w:r>
            <w:r w:rsidRPr="00B26C60">
              <w:rPr>
                <w:rFonts w:asciiTheme="minorHAnsi" w:hAnsiTheme="minorHAnsi" w:cstheme="minorHAnsi"/>
                <w:sz w:val="24"/>
                <w:szCs w:val="24"/>
                <w:vertAlign w:val="superscript"/>
              </w:rPr>
              <w:t xml:space="preserve">4 </w:t>
            </w:r>
            <w:r w:rsidRPr="00B26C60">
              <w:rPr>
                <w:rFonts w:asciiTheme="minorHAnsi" w:hAnsiTheme="minorHAnsi" w:cstheme="minorHAnsi"/>
                <w:sz w:val="24"/>
                <w:szCs w:val="24"/>
              </w:rPr>
              <w:t>din Legea 346/2004, expertul verifică corectitudinea informațiilor completate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pe baza datelor RECOM online pentru persoanele </w:t>
            </w:r>
            <w:r w:rsidRPr="00B26C60">
              <w:rPr>
                <w:rFonts w:asciiTheme="minorHAnsi" w:hAnsiTheme="minorHAnsi" w:cstheme="minorHAnsi"/>
                <w:b/>
                <w:sz w:val="24"/>
                <w:szCs w:val="24"/>
              </w:rPr>
              <w:t>fizice române</w:t>
            </w:r>
            <w:r w:rsidRPr="00B26C60">
              <w:rPr>
                <w:rFonts w:asciiTheme="minorHAnsi" w:hAnsiTheme="minorHAnsi" w:cstheme="minorHAnsi"/>
                <w:sz w:val="24"/>
                <w:szCs w:val="24"/>
              </w:rPr>
              <w:t>.</w:t>
            </w:r>
            <w:bookmarkEnd w:id="26"/>
            <w:bookmarkEnd w:id="27"/>
            <w:r w:rsidRPr="00B26C60">
              <w:rPr>
                <w:rFonts w:asciiTheme="minorHAnsi" w:hAnsiTheme="minorHAnsi" w:cstheme="minorHAnsi"/>
                <w:sz w:val="24"/>
                <w:szCs w:val="24"/>
              </w:rPr>
              <w:t xml:space="preserve"> </w:t>
            </w:r>
          </w:p>
          <w:p w14:paraId="067A6ACD"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8" w:name="_Toc487027954"/>
            <w:bookmarkStart w:id="29" w:name="_Toc487029185"/>
            <w:r w:rsidRPr="00B26C60">
              <w:rPr>
                <w:rFonts w:asciiTheme="minorHAnsi" w:hAnsiTheme="minorHAnsi" w:cstheme="minorHAnsi"/>
                <w:b/>
                <w:sz w:val="24"/>
                <w:szCs w:val="24"/>
              </w:rPr>
              <w:t>Atenție</w:t>
            </w:r>
            <w:r w:rsidRPr="00B26C60">
              <w:rPr>
                <w:rFonts w:asciiTheme="minorHAnsi" w:hAnsiTheme="minorHAnsi" w:cstheme="minorHAnsi"/>
                <w:sz w:val="24"/>
                <w:szCs w:val="24"/>
              </w:rPr>
              <w:t>! Conform art. 4</w:t>
            </w:r>
            <w:r w:rsidRPr="00B26C60">
              <w:rPr>
                <w:rFonts w:asciiTheme="minorHAnsi" w:hAnsiTheme="minorHAnsi" w:cstheme="minorHAnsi"/>
                <w:sz w:val="24"/>
                <w:szCs w:val="24"/>
                <w:vertAlign w:val="superscript"/>
              </w:rPr>
              <w:t xml:space="preserve">4 </w:t>
            </w:r>
            <w:r w:rsidRPr="00B26C60">
              <w:rPr>
                <w:rFonts w:asciiTheme="minorHAnsi" w:hAnsiTheme="minorHAnsi" w:cstheme="minorHAnsi"/>
                <w:sz w:val="24"/>
                <w:szCs w:val="24"/>
              </w:rPr>
              <w:t>alin (4) din Legea 346/2004, ”</w:t>
            </w:r>
            <w:r w:rsidRPr="00B26C60">
              <w:rPr>
                <w:rFonts w:asciiTheme="minorHAnsi" w:hAnsiTheme="minorHAnsi" w:cstheme="minorHAnsi"/>
                <w:i/>
                <w:sz w:val="24"/>
                <w:szCs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B26C60">
              <w:rPr>
                <w:rFonts w:asciiTheme="minorHAnsi" w:hAnsiTheme="minorHAnsi" w:cstheme="minorHAnsi"/>
                <w:b/>
                <w:i/>
                <w:sz w:val="24"/>
                <w:szCs w:val="24"/>
              </w:rPr>
              <w:t>piață relevantă</w:t>
            </w:r>
            <w:r w:rsidRPr="00B26C60">
              <w:rPr>
                <w:rFonts w:asciiTheme="minorHAnsi" w:hAnsiTheme="minorHAnsi" w:cstheme="minorHAnsi"/>
                <w:i/>
                <w:sz w:val="24"/>
                <w:szCs w:val="24"/>
              </w:rPr>
              <w:t xml:space="preserve"> ori pe </w:t>
            </w:r>
            <w:r w:rsidRPr="00B26C60">
              <w:rPr>
                <w:rFonts w:asciiTheme="minorHAnsi" w:hAnsiTheme="minorHAnsi" w:cstheme="minorHAnsi"/>
                <w:b/>
                <w:i/>
                <w:sz w:val="24"/>
                <w:szCs w:val="24"/>
              </w:rPr>
              <w:t>piețe adiacente</w:t>
            </w:r>
            <w:r w:rsidRPr="00B26C60">
              <w:rPr>
                <w:rFonts w:asciiTheme="minorHAnsi" w:hAnsiTheme="minorHAnsi" w:cstheme="minorHAnsi"/>
                <w:sz w:val="24"/>
                <w:szCs w:val="24"/>
              </w:rPr>
              <w:t>”.</w:t>
            </w:r>
            <w:bookmarkEnd w:id="28"/>
            <w:bookmarkEnd w:id="29"/>
          </w:p>
          <w:p w14:paraId="215FEEB3" w14:textId="77777777" w:rsidR="0001130F" w:rsidRPr="00B26C60" w:rsidRDefault="0001130F" w:rsidP="00C46546">
            <w:pPr>
              <w:spacing w:before="120" w:after="120" w:line="240" w:lineRule="auto"/>
              <w:jc w:val="both"/>
              <w:rPr>
                <w:rFonts w:asciiTheme="minorHAnsi" w:hAnsiTheme="minorHAnsi" w:cstheme="minorHAnsi"/>
                <w:b/>
                <w:sz w:val="24"/>
                <w:szCs w:val="24"/>
              </w:rPr>
            </w:pPr>
            <w:bookmarkStart w:id="30" w:name="_Toc487027955"/>
            <w:bookmarkStart w:id="31" w:name="_Toc487029186"/>
            <w:r w:rsidRPr="00B26C60">
              <w:rPr>
                <w:rFonts w:asciiTheme="minorHAnsi" w:hAnsiTheme="minorHAnsi" w:cstheme="minorHAnsi"/>
                <w:sz w:val="24"/>
                <w:szCs w:val="24"/>
              </w:rPr>
              <w:t>Conform alin (5) al aceluiași articol, ”</w:t>
            </w:r>
            <w:r w:rsidRPr="00B26C60">
              <w:rPr>
                <w:rFonts w:asciiTheme="minorHAnsi" w:hAnsiTheme="minorHAnsi" w:cstheme="minorHAnsi"/>
                <w:b/>
                <w:i/>
                <w:sz w:val="24"/>
                <w:szCs w:val="24"/>
              </w:rPr>
              <w:t xml:space="preserve">o piață adiacentă </w:t>
            </w:r>
            <w:r w:rsidRPr="00B26C60">
              <w:rPr>
                <w:rFonts w:asciiTheme="minorHAnsi" w:hAnsiTheme="minorHAnsi" w:cstheme="minorHAnsi"/>
                <w:i/>
                <w:sz w:val="24"/>
                <w:szCs w:val="24"/>
              </w:rPr>
              <w:t>este acea piață a unui produs sau a unui serviciu situată direct în amonte sau în aval pe piața în cauză”.</w:t>
            </w:r>
            <w:bookmarkEnd w:id="30"/>
            <w:bookmarkEnd w:id="31"/>
          </w:p>
          <w:p w14:paraId="785513A7"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32" w:name="_Toc487027956"/>
            <w:bookmarkStart w:id="33" w:name="_Toc487029187"/>
            <w:r w:rsidRPr="00B26C60">
              <w:rPr>
                <w:rFonts w:asciiTheme="minorHAnsi" w:hAnsiTheme="minorHAnsi" w:cstheme="minorHAnsi"/>
                <w:sz w:val="24"/>
                <w:szCs w:val="24"/>
              </w:rPr>
              <w:t xml:space="preserve">Pentru </w:t>
            </w:r>
            <w:r w:rsidRPr="00B26C60">
              <w:rPr>
                <w:rFonts w:asciiTheme="minorHAnsi" w:hAnsiTheme="minorHAnsi" w:cstheme="minorHAnsi"/>
                <w:b/>
                <w:sz w:val="24"/>
                <w:szCs w:val="24"/>
              </w:rPr>
              <w:t>persoanele</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 xml:space="preserve">fizice străine </w:t>
            </w:r>
            <w:r w:rsidRPr="00B26C60">
              <w:rPr>
                <w:rFonts w:asciiTheme="minorHAnsi" w:hAnsiTheme="minorHAnsi" w:cstheme="minorHAnsi"/>
                <w:sz w:val="24"/>
                <w:szCs w:val="24"/>
              </w:rPr>
              <w:t>verificarea se va face doar pe baza informațiilor din Declarația IMM.</w:t>
            </w:r>
            <w:bookmarkEnd w:id="32"/>
            <w:bookmarkEnd w:id="33"/>
          </w:p>
          <w:p w14:paraId="72DFEA92"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sz w:val="24"/>
                <w:szCs w:val="24"/>
              </w:rPr>
              <w:t>Se verifică dacă persoana fizică a mai fost asociata în întreprinderi care au beneficiat de sprijin financiar prin submăsura 6.2 inclusiv de același tip de finanțare pentru activități neagricole obținut prin submăsura 19.2  ”</w:t>
            </w:r>
            <w:r w:rsidRPr="00B26C60">
              <w:rPr>
                <w:rFonts w:asciiTheme="minorHAnsi" w:hAnsiTheme="minorHAnsi" w:cstheme="minorHAnsi"/>
                <w:i/>
                <w:sz w:val="24"/>
                <w:szCs w:val="24"/>
              </w:rPr>
              <w:t xml:space="preserve">Implementarea Strategiilor de Dezvoltare ocală”. </w:t>
            </w:r>
          </w:p>
          <w:p w14:paraId="1336DB7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în RECOM online dacă reprezentantul legal deţine calitatea de </w:t>
            </w:r>
            <w:r w:rsidRPr="00B26C60">
              <w:rPr>
                <w:rFonts w:asciiTheme="minorHAnsi" w:hAnsiTheme="minorHAnsi" w:cstheme="minorHAnsi"/>
                <w:b/>
                <w:sz w:val="24"/>
                <w:szCs w:val="24"/>
              </w:rPr>
              <w:t>asociat si administrator</w:t>
            </w:r>
            <w:r w:rsidRPr="00B26C60">
              <w:rPr>
                <w:rFonts w:asciiTheme="minorHAnsi" w:hAnsiTheme="minorHAnsi" w:cstheme="minorHAnsi"/>
                <w:sz w:val="24"/>
                <w:szCs w:val="24"/>
              </w:rPr>
              <w:t xml:space="preserve"> cu puteri depline şi dacă acesta se regăseşte în structura altor forme de organizare conform OUG. 44/2008 sau Legea 31/1990.</w:t>
            </w:r>
          </w:p>
          <w:p w14:paraId="3A8DA0B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calcul intreprinderi legate:</w:t>
            </w:r>
          </w:p>
          <w:p w14:paraId="665B99C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Daca doi sau mai multi solicitanti atat in cazul persoanelor fizice cat si in cazul persoanelor juridice </w:t>
            </w:r>
            <w:r w:rsidRPr="00B26C60">
              <w:rPr>
                <w:rFonts w:asciiTheme="minorHAnsi" w:hAnsiTheme="minorHAnsi" w:cstheme="minorHAnsi"/>
                <w:b/>
                <w:sz w:val="24"/>
                <w:szCs w:val="24"/>
              </w:rPr>
              <w:t>detin</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impreuna</w:t>
            </w:r>
            <w:r w:rsidRPr="00B26C60">
              <w:rPr>
                <w:rFonts w:asciiTheme="minorHAnsi" w:hAnsiTheme="minorHAnsi" w:cstheme="minorHAnsi"/>
                <w:sz w:val="24"/>
                <w:szCs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B26C60">
              <w:rPr>
                <w:rFonts w:asciiTheme="minorHAnsi" w:hAnsiTheme="minorHAnsi" w:cstheme="minorHAnsi"/>
                <w:b/>
                <w:sz w:val="24"/>
                <w:szCs w:val="24"/>
              </w:rPr>
              <w:t>acestia detin impreuna</w:t>
            </w:r>
            <w:r w:rsidRPr="00B26C60">
              <w:rPr>
                <w:rFonts w:asciiTheme="minorHAnsi" w:hAnsiTheme="minorHAnsi" w:cstheme="minorHAnsi"/>
                <w:sz w:val="24"/>
                <w:szCs w:val="24"/>
              </w:rPr>
              <w:t xml:space="preserve"> in diferite proportii cel puţin 50% plus 1 din totalul acţiunilor/ părţilor sociale /drepturilor de vot, conform prevederilor legii 346 si Recomandarilor CE pentru calculul intreprinderilor legate.</w:t>
            </w:r>
          </w:p>
          <w:p w14:paraId="6327F09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Exemple:</w:t>
            </w:r>
          </w:p>
          <w:p w14:paraId="0E46982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14:paraId="4547868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14:paraId="63FFCC2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exemplificare:</w:t>
            </w:r>
          </w:p>
          <w:p w14:paraId="674773A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intreprinderea/persoana fizica (X) detine 30% plus 1 actiuni/parti sociale si intreprinderea/persoana fizica (Y) detine 20% actiuni/parti sociale in intreprinderea A, totodata,</w:t>
            </w:r>
          </w:p>
          <w:p w14:paraId="3B2C505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intreprinderea/persoana fizica (X) detine 20% </w:t>
            </w:r>
            <w:r w:rsidRPr="00B26C60">
              <w:rPr>
                <w:rFonts w:asciiTheme="minorHAnsi" w:hAnsiTheme="minorHAnsi" w:cstheme="minorHAnsi"/>
                <w:sz w:val="24"/>
                <w:szCs w:val="24"/>
              </w:rPr>
              <w:lastRenderedPageBreak/>
              <w:t>plus 1 actiuni/parti sociale si intreprinderea/persoana fizica (Y) detine 30% actiuni/parti sociale in intreprinderea B,</w:t>
            </w:r>
          </w:p>
          <w:p w14:paraId="2E13EE4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urma calculului se vor cumula datele pentru intreprinderi legate astfel: </w:t>
            </w:r>
            <w:r w:rsidRPr="00B26C60">
              <w:rPr>
                <w:rFonts w:asciiTheme="minorHAnsi" w:hAnsiTheme="minorHAnsi" w:cstheme="minorHAnsi"/>
                <w:b/>
                <w:sz w:val="24"/>
                <w:szCs w:val="24"/>
              </w:rPr>
              <w:t>(A) 100% + (B) 100%.</w:t>
            </w:r>
          </w:p>
          <w:p w14:paraId="4DA9FD1A"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Observatie! </w:t>
            </w:r>
          </w:p>
          <w:p w14:paraId="0D5FB55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14:paraId="2BBBF3B1"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O „piaţă adiacentă” este considerată a fi piaţa unui produs sau a unui serviciu situată direct în amonte sau în aval de piaţa relevantă.</w:t>
            </w:r>
          </w:p>
          <w:p w14:paraId="64808C2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14:paraId="328E104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Atentionare!</w:t>
            </w:r>
            <w:r w:rsidRPr="00B26C60">
              <w:rPr>
                <w:rFonts w:asciiTheme="minorHAnsi" w:hAnsiTheme="minorHAnsi" w:cstheme="minorHAnsi"/>
                <w:sz w:val="24"/>
                <w:szCs w:val="24"/>
              </w:rPr>
              <w:t xml:space="preserve"> </w:t>
            </w:r>
          </w:p>
          <w:p w14:paraId="0F14738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14:paraId="1E9FD64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Prin intermediul persoanelor fizice (asociati/actionari), intreprinderile pot fi numai </w:t>
            </w:r>
            <w:r w:rsidRPr="00B26C60">
              <w:rPr>
                <w:rFonts w:asciiTheme="minorHAnsi" w:hAnsiTheme="minorHAnsi" w:cstheme="minorHAnsi"/>
                <w:sz w:val="24"/>
                <w:szCs w:val="24"/>
              </w:rPr>
              <w:lastRenderedPageBreak/>
              <w:t xml:space="preserve">“legate” </w:t>
            </w:r>
            <w:r w:rsidRPr="00B26C60">
              <w:rPr>
                <w:rFonts w:asciiTheme="minorHAnsi" w:hAnsiTheme="minorHAnsi" w:cstheme="minorHAnsi"/>
                <w:b/>
                <w:sz w:val="24"/>
                <w:szCs w:val="24"/>
              </w:rPr>
              <w:t xml:space="preserve">numai in situatiile in care intreprinderile respective activeaza pe piata relevanta (aceiasi piata) sau pe piete adiacente (amonte si/sau aval). </w:t>
            </w:r>
          </w:p>
          <w:p w14:paraId="74ED623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14:paraId="51DF0B0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Verificări generale</w:t>
            </w:r>
            <w:r w:rsidRPr="00B26C60">
              <w:rPr>
                <w:rFonts w:asciiTheme="minorHAnsi" w:hAnsiTheme="minorHAnsi" w:cstheme="minorHAnsi"/>
                <w:sz w:val="24"/>
                <w:szCs w:val="24"/>
              </w:rPr>
              <w:t>:</w:t>
            </w:r>
          </w:p>
          <w:p w14:paraId="74B6634E"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Pentru verificările ce vizează firme înființate înainte de anul 2000 se vor lua în considerare Numele și Data Nașterii persoanei verificate iar pentru perioada ulterioară anului 2000, CNP –ul.</w:t>
            </w:r>
          </w:p>
          <w:p w14:paraId="140C92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în urma verificărilor expertul constată diferențe referitoare la valoarea cifrei de afaceri anuale/activelor totale, completate în Declarația IMM, care modifică încadrarea în categoria microîntreprinderii sau întreprinderii mici, va solicita prin formularul E 3.4L, refacerea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cu completarea </w:t>
            </w:r>
            <w:r w:rsidRPr="00B26C60">
              <w:rPr>
                <w:rFonts w:asciiTheme="minorHAnsi" w:hAnsiTheme="minorHAnsi" w:cstheme="minorHAnsi"/>
                <w:b/>
                <w:sz w:val="24"/>
                <w:szCs w:val="24"/>
              </w:rPr>
              <w:t>valorii în euro calculată utilizând cursul BNR din 31 decembrie</w:t>
            </w:r>
            <w:r w:rsidRPr="00B26C60">
              <w:rPr>
                <w:rFonts w:asciiTheme="minorHAnsi" w:hAnsiTheme="minorHAnsi" w:cstheme="minorHAnsi"/>
                <w:sz w:val="24"/>
                <w:szCs w:val="24"/>
              </w:rPr>
              <w:t xml:space="preserve"> din anul pentru care s-a intocmit bilantul</w:t>
            </w:r>
          </w:p>
          <w:p w14:paraId="4167EEC7"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Î</w:t>
            </w:r>
            <w:r w:rsidRPr="00B26C60">
              <w:rPr>
                <w:rStyle w:val="Emphasis"/>
                <w:rFonts w:asciiTheme="minorHAnsi" w:hAnsiTheme="minorHAnsi" w:cstheme="minorHAnsi"/>
                <w:i w:val="0"/>
                <w:sz w:val="24"/>
                <w:szCs w:val="24"/>
              </w:rPr>
              <w:t>n funcţie de cota de participare se realizeaza  c</w:t>
            </w:r>
            <w:r w:rsidRPr="00B26C60">
              <w:rPr>
                <w:rFonts w:asciiTheme="minorHAnsi" w:hAnsiTheme="minorHAnsi" w:cstheme="minorHAnsi"/>
                <w:sz w:val="24"/>
                <w:szCs w:val="24"/>
              </w:rPr>
              <w:t>alculul numarului mediu de salariati si a cifrei de afaceri conform precizarilor din Legea nr. 346/2004, art. 4 şi Ghidul IMM respectiv încadrarea în categoria de microîntreprindere, întreprindere mică</w:t>
            </w:r>
            <w:r w:rsidRPr="00B26C60">
              <w:rPr>
                <w:rFonts w:asciiTheme="minorHAnsi" w:hAnsiTheme="minorHAnsi" w:cstheme="minorHAnsi"/>
                <w:sz w:val="24"/>
                <w:szCs w:val="24"/>
                <w:u w:val="single"/>
              </w:rPr>
              <w:t xml:space="preserve"> </w:t>
            </w:r>
            <w:r w:rsidRPr="00B26C60">
              <w:rPr>
                <w:rFonts w:asciiTheme="minorHAnsi" w:hAnsiTheme="minorHAnsi" w:cstheme="minorHAnsi"/>
                <w:b/>
                <w:sz w:val="24"/>
                <w:szCs w:val="24"/>
              </w:rPr>
              <w:t>la momentul depunerii cererii de finanţare.</w:t>
            </w:r>
          </w:p>
          <w:p w14:paraId="4B402641" w14:textId="77777777" w:rsidR="0001130F" w:rsidRPr="00B26C60" w:rsidRDefault="0001130F" w:rsidP="00C46546">
            <w:pPr>
              <w:spacing w:before="120" w:after="120" w:line="240" w:lineRule="auto"/>
              <w:jc w:val="both"/>
              <w:rPr>
                <w:rFonts w:asciiTheme="minorHAnsi" w:hAnsiTheme="minorHAnsi" w:cstheme="minorHAnsi"/>
                <w:sz w:val="24"/>
                <w:szCs w:val="24"/>
                <w:u w:val="single"/>
              </w:rPr>
            </w:pPr>
            <w:r w:rsidRPr="00B26C60">
              <w:rPr>
                <w:rFonts w:asciiTheme="minorHAnsi" w:hAnsiTheme="minorHAnsi" w:cstheme="minorHAnsi"/>
                <w:sz w:val="24"/>
                <w:szCs w:val="24"/>
              </w:rPr>
              <w:t>Pentru intreprinderea nou infiintata, numarul de salariati este cel declarat in Declaratia privind incadrarea intreprinderii  in categoria intreprinderilor mici si mijlocii si poate fi diferit de numarul  de salariati prevazut in proiect.</w:t>
            </w:r>
          </w:p>
          <w:p w14:paraId="77085CE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Expertul va atasa print-screen–urile și Cerificatele Constatatoare din RECOM identificate pentru solicitant, acționarii/ asociații acestuia, pentru a incheia verificarea realizată.</w:t>
            </w:r>
          </w:p>
          <w:p w14:paraId="16E1338F"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b/>
                <w:sz w:val="24"/>
                <w:szCs w:val="24"/>
              </w:rPr>
              <w:t>Notă</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Solicitantul poate depăşi categoria de microintreprindere/intreprindere mica pe perioada de implementare a proiectului.</w:t>
            </w:r>
          </w:p>
          <w:p w14:paraId="5883B16A"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Se verifică, în RECOM, dacă solicitantul este înscris la ONRC. În cazul în care solicitantul nu se regăseşte in RECOM online sau la ONRC înregistrat cererea de finanţare va fi declarată neeligibilă</w:t>
            </w:r>
          </w:p>
          <w:p w14:paraId="4F3A1FC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p w14:paraId="03E0E657"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Totodata, expertul va solicita informatii suplimentare in cazul in care in structura actionariatului sunt persoane fizice sau juridice inregistrate în alta tara  care detin parti sociale/ actiuni in proportie mai mare de 25%</w:t>
            </w:r>
          </w:p>
        </w:tc>
      </w:tr>
      <w:tr w:rsidR="0001130F" w:rsidRPr="00B26C60" w14:paraId="6B716E7B" w14:textId="77777777" w:rsidTr="00C46546">
        <w:trPr>
          <w:trHeight w:val="436"/>
        </w:trPr>
        <w:tc>
          <w:tcPr>
            <w:tcW w:w="4419" w:type="dxa"/>
            <w:tcBorders>
              <w:top w:val="single" w:sz="4" w:space="0" w:color="auto"/>
              <w:left w:val="single" w:sz="4" w:space="0" w:color="auto"/>
              <w:bottom w:val="single" w:sz="4" w:space="0" w:color="auto"/>
              <w:right w:val="single" w:sz="4" w:space="0" w:color="auto"/>
            </w:tcBorders>
          </w:tcPr>
          <w:p w14:paraId="74199EF6" w14:textId="77777777" w:rsidR="0001130F" w:rsidRPr="00B26C60" w:rsidRDefault="0001130F" w:rsidP="00C46546">
            <w:pPr>
              <w:tabs>
                <w:tab w:val="left" w:pos="360"/>
              </w:tabs>
              <w:spacing w:before="120" w:after="120" w:line="240" w:lineRule="auto"/>
              <w:rPr>
                <w:rFonts w:asciiTheme="minorHAnsi" w:hAnsiTheme="minorHAnsi" w:cstheme="minorHAnsi"/>
                <w:sz w:val="24"/>
                <w:szCs w:val="24"/>
              </w:rPr>
            </w:pPr>
            <w:r w:rsidRPr="00B26C60">
              <w:rPr>
                <w:rFonts w:asciiTheme="minorHAnsi" w:hAnsiTheme="minorHAnsi" w:cstheme="minorHAnsi"/>
                <w:b/>
                <w:sz w:val="24"/>
                <w:szCs w:val="24"/>
              </w:rPr>
              <w:lastRenderedPageBreak/>
              <w:t>Declaraţie pe propria răspundere</w:t>
            </w:r>
            <w:r w:rsidRPr="00B26C60">
              <w:rPr>
                <w:rFonts w:asciiTheme="minorHAnsi" w:hAnsiTheme="minorHAnsi" w:cstheme="minorHAnsi"/>
                <w:sz w:val="24"/>
                <w:szCs w:val="24"/>
              </w:rPr>
              <w:t xml:space="preserve"> a solicitantului privind respectarea regulii de </w:t>
            </w:r>
            <w:r w:rsidRPr="00B26C60">
              <w:rPr>
                <w:rFonts w:asciiTheme="minorHAnsi" w:hAnsiTheme="minorHAnsi" w:cstheme="minorHAnsi"/>
                <w:b/>
                <w:sz w:val="24"/>
                <w:szCs w:val="24"/>
              </w:rPr>
              <w:t>cumul a ajutoarelor de minimis</w:t>
            </w:r>
            <w:r w:rsidRPr="00B26C60">
              <w:rPr>
                <w:rFonts w:asciiTheme="minorHAnsi" w:hAnsiTheme="minorHAnsi" w:cstheme="minorHAnsi"/>
                <w:sz w:val="24"/>
                <w:szCs w:val="24"/>
              </w:rPr>
              <w:t xml:space="preserve"> </w:t>
            </w:r>
          </w:p>
          <w:p w14:paraId="15F44AB1"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Registrul electronic al cererilor de finantare Bazele de date AFIR cu proiectele contractate pe schema de minimis (M312, M313, M413.312, M413.313, sM 6.2, sM6.4, sM7.6) – Registrul C 1.13</w:t>
            </w:r>
          </w:p>
          <w:p w14:paraId="57E21D93"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Baza de date REGAS a Consiliului Concurentei</w:t>
            </w:r>
          </w:p>
          <w:p w14:paraId="18956FDD"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37F1347F"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Declarație,  bazele de date AFIR, respectiv registrul C 1.13 si Registrul electronic al cererilor de finantare, precum si in baza de date REGAS daca solicitantul a mai beneficiat de ajutoare de minimis si daca da, se verifica daca prin acordarea ajutorului de minimis solicitat prin cererea de finantare depusa pe sM 19.2, se respecta plafonul de 200.000 euro /beneficiar (intreprindere unica).</w:t>
            </w:r>
          </w:p>
          <w:p w14:paraId="3B77C35B"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Atentie!</w:t>
            </w:r>
          </w:p>
          <w:p w14:paraId="7C8E3E04"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Expertul va printa/salva print-screen–urile facute pentru verificarile realizate in REGAS pentru a proba verificarea realizată.</w:t>
            </w:r>
          </w:p>
          <w:p w14:paraId="77EE15FD"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w:t>
            </w:r>
            <w:r w:rsidRPr="00B26C60">
              <w:rPr>
                <w:rFonts w:asciiTheme="minorHAnsi" w:hAnsiTheme="minorHAnsi" w:cstheme="minorHAnsi"/>
                <w:sz w:val="24"/>
                <w:szCs w:val="24"/>
              </w:rPr>
              <w:t>Î</w:t>
            </w:r>
            <w:r w:rsidRPr="00B26C60">
              <w:rPr>
                <w:rFonts w:asciiTheme="minorHAnsi" w:hAnsiTheme="minorHAnsi" w:cstheme="minorHAnsi"/>
                <w:sz w:val="24"/>
                <w:szCs w:val="24"/>
                <w:lang w:val="it-IT"/>
              </w:rPr>
              <w:t xml:space="preserve">ntreprindere unică” include toate întreprinderile între care există cel puțin una </w:t>
            </w:r>
            <w:r w:rsidRPr="00B26C60">
              <w:rPr>
                <w:rFonts w:asciiTheme="minorHAnsi" w:hAnsiTheme="minorHAnsi" w:cstheme="minorHAnsi"/>
                <w:sz w:val="24"/>
                <w:szCs w:val="24"/>
                <w:lang w:val="it-IT"/>
              </w:rPr>
              <w:lastRenderedPageBreak/>
              <w:t>dintre relațiile următoare:</w:t>
            </w:r>
          </w:p>
          <w:p w14:paraId="03CE728A"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 o întreprindere deține majoritatea drepturilor de vot ale acționarilor sau ale asociaților unei alte întreprinderi;</w:t>
            </w:r>
          </w:p>
          <w:p w14:paraId="220CD3B4"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(b) o întreprindere are dreptul de a numi sau revoca majoritatea membrilor organelor de administrare, de conducere sau de supraveghere ale unei alte întreprinderi;</w:t>
            </w:r>
          </w:p>
          <w:p w14:paraId="61226360"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7F4B428C"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44EB8D"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400D28E9"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3E73E52"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lang w:val="it-IT"/>
              </w:rPr>
              <w:t>Astfel două sau mai multe întreprinderi pot fi legate prin intermediul persoanelor fizice conform legii 346/2004 dar nu vor fi considerate intreprindere unica.</w:t>
            </w:r>
          </w:p>
          <w:p w14:paraId="694EBB29" w14:textId="77777777" w:rsidR="0001130F" w:rsidRPr="00B26C60" w:rsidRDefault="0001130F" w:rsidP="00C46546">
            <w:pPr>
              <w:spacing w:before="120" w:after="120" w:line="240" w:lineRule="auto"/>
              <w:jc w:val="both"/>
              <w:rPr>
                <w:rFonts w:asciiTheme="minorHAnsi" w:hAnsiTheme="minorHAnsi" w:cstheme="minorHAnsi"/>
                <w:b/>
                <w:sz w:val="24"/>
                <w:szCs w:val="24"/>
                <w:lang w:val="fr-FR"/>
              </w:rPr>
            </w:pPr>
            <w:r w:rsidRPr="00B26C60">
              <w:rPr>
                <w:rFonts w:asciiTheme="minorHAnsi" w:hAnsiTheme="minorHAnsi" w:cstheme="minorHAnsi"/>
                <w:sz w:val="24"/>
                <w:szCs w:val="24"/>
                <w:lang w:val="fr-FR"/>
              </w:rPr>
              <w:t xml:space="preserve">În cazul în care, prin acordarea ajutorului de minimis solicitat prin Cererea de Finanţare depusă pe submăsura 19.2, se depăşeste plafonul de 200.000 euro/beneficiar (întreprindere unică), </w:t>
            </w:r>
            <w:r w:rsidRPr="00B26C60">
              <w:rPr>
                <w:rFonts w:asciiTheme="minorHAnsi" w:hAnsiTheme="minorHAnsi" w:cstheme="minorHAnsi"/>
                <w:b/>
                <w:sz w:val="24"/>
                <w:szCs w:val="24"/>
                <w:lang w:val="fr-FR"/>
              </w:rPr>
              <w:t>proiectul va fi declarat neeligibil.</w:t>
            </w:r>
          </w:p>
          <w:p w14:paraId="0C6EF8E7" w14:textId="77777777" w:rsidR="0001130F" w:rsidRPr="00B26C60" w:rsidRDefault="0001130F" w:rsidP="00C46546">
            <w:pPr>
              <w:spacing w:before="120" w:after="120" w:line="240" w:lineRule="auto"/>
              <w:jc w:val="both"/>
              <w:rPr>
                <w:rFonts w:asciiTheme="minorHAnsi" w:hAnsiTheme="minorHAnsi" w:cstheme="minorHAnsi"/>
                <w:sz w:val="24"/>
                <w:szCs w:val="24"/>
                <w:lang w:val="fr-FR"/>
              </w:rPr>
            </w:pPr>
            <w:r w:rsidRPr="00B26C60">
              <w:rPr>
                <w:rFonts w:asciiTheme="minorHAnsi" w:hAnsiTheme="minorHAnsi" w:cstheme="minorHAnsi"/>
                <w:sz w:val="24"/>
                <w:szCs w:val="24"/>
                <w:lang w:val="fr-FR"/>
              </w:rPr>
              <w:t xml:space="preserve">Data acordării ajutorului de minimis se considera data la care dreptul legal de a primi ajutorul este </w:t>
            </w:r>
            <w:r w:rsidRPr="00B26C60">
              <w:rPr>
                <w:rFonts w:asciiTheme="minorHAnsi" w:hAnsiTheme="minorHAnsi" w:cstheme="minorHAnsi"/>
                <w:sz w:val="24"/>
                <w:szCs w:val="24"/>
                <w:lang w:val="fr-FR"/>
              </w:rPr>
              <w:lastRenderedPageBreak/>
              <w:t>conferit beneficiarului în conformitate cu regimul juridic naţional aplicabil, indiferent de data la care ajutoarele de minimis se plătesc întreprinderii respective</w:t>
            </w:r>
          </w:p>
          <w:p w14:paraId="184F63B4" w14:textId="77777777" w:rsidR="0001130F" w:rsidRPr="00B26C60" w:rsidRDefault="0001130F" w:rsidP="00C46546">
            <w:pPr>
              <w:spacing w:before="120" w:after="120" w:line="240" w:lineRule="auto"/>
              <w:jc w:val="both"/>
              <w:rPr>
                <w:rFonts w:asciiTheme="minorHAnsi" w:hAnsiTheme="minorHAnsi" w:cstheme="minorHAnsi"/>
                <w:b/>
                <w:i/>
                <w:sz w:val="24"/>
                <w:szCs w:val="24"/>
                <w:lang w:val="fr-FR"/>
              </w:rPr>
            </w:pPr>
            <w:r w:rsidRPr="00B26C60">
              <w:rPr>
                <w:rFonts w:asciiTheme="minorHAnsi" w:hAnsiTheme="minorHAnsi" w:cstheme="minorHAnsi"/>
                <w:b/>
                <w:i/>
                <w:sz w:val="24"/>
                <w:szCs w:val="24"/>
                <w:lang w:val="fr-FR"/>
              </w:rPr>
              <w:t>Atentie</w:t>
            </w:r>
          </w:p>
          <w:p w14:paraId="38B0A331" w14:textId="77777777" w:rsidR="0001130F" w:rsidRPr="00B26C60" w:rsidRDefault="0001130F" w:rsidP="00C46546">
            <w:pPr>
              <w:spacing w:before="120" w:after="120" w:line="240" w:lineRule="auto"/>
              <w:jc w:val="both"/>
              <w:rPr>
                <w:rFonts w:asciiTheme="minorHAnsi" w:hAnsiTheme="minorHAnsi" w:cstheme="minorHAnsi"/>
                <w:b/>
                <w:i/>
                <w:sz w:val="24"/>
                <w:szCs w:val="24"/>
                <w:lang w:val="fr-FR"/>
              </w:rPr>
            </w:pPr>
            <w:r w:rsidRPr="00B26C60">
              <w:rPr>
                <w:rFonts w:asciiTheme="minorHAnsi" w:hAnsiTheme="minorHAnsi" w:cstheme="minorHAnsi"/>
                <w:sz w:val="24"/>
                <w:szCs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tc>
      </w:tr>
      <w:tr w:rsidR="0001130F" w:rsidRPr="00B26C60" w14:paraId="0A8E9BC8" w14:textId="77777777" w:rsidTr="00C46546">
        <w:trPr>
          <w:trHeight w:val="436"/>
        </w:trPr>
        <w:tc>
          <w:tcPr>
            <w:tcW w:w="4419" w:type="dxa"/>
            <w:tcBorders>
              <w:top w:val="single" w:sz="4" w:space="0" w:color="auto"/>
              <w:left w:val="single" w:sz="4" w:space="0" w:color="auto"/>
              <w:bottom w:val="single" w:sz="4" w:space="0" w:color="auto"/>
              <w:right w:val="single" w:sz="4" w:space="0" w:color="auto"/>
            </w:tcBorders>
          </w:tcPr>
          <w:p w14:paraId="79A86329"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Documente pe care solicitanții de finanțare trebuie să le prezinte pentru terenurile și clădirile aferente obiectivelor prevăzute în Planul de Afaceri (cu excepţia solicitanţilor care îşi propun achiziţie de teren prin Planul de afaceri)</w:t>
            </w:r>
          </w:p>
          <w:p w14:paraId="4BF10D1C"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p>
          <w:p w14:paraId="7990D6B1"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r w:rsidRPr="00B26C60">
              <w:rPr>
                <w:rFonts w:asciiTheme="minorHAnsi" w:hAnsiTheme="minorHAnsi" w:cstheme="minorHAnsi"/>
                <w:i/>
                <w:iCs/>
                <w:sz w:val="24"/>
                <w:szCs w:val="24"/>
              </w:rPr>
              <w:t>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1, cât şi declaraţia soţului/soţiei prin care îşi dă acordul referitor la realizarea şi implementarea proiectului de către PFA, II sau IF, pe toată perioada de valabilitate a contractului cu AFIR.</w:t>
            </w:r>
          </w:p>
        </w:tc>
        <w:tc>
          <w:tcPr>
            <w:tcW w:w="4961" w:type="dxa"/>
            <w:tcBorders>
              <w:top w:val="single" w:sz="4" w:space="0" w:color="auto"/>
              <w:left w:val="single" w:sz="4" w:space="0" w:color="auto"/>
              <w:bottom w:val="single" w:sz="4" w:space="0" w:color="auto"/>
              <w:right w:val="single" w:sz="4" w:space="0" w:color="auto"/>
            </w:tcBorders>
          </w:tcPr>
          <w:p w14:paraId="4489373E" w14:textId="77777777" w:rsidR="0001130F" w:rsidRPr="00B26C60" w:rsidRDefault="0001130F" w:rsidP="00C46546">
            <w:pPr>
              <w:spacing w:after="120" w:line="240" w:lineRule="auto"/>
              <w:jc w:val="both"/>
              <w:rPr>
                <w:rFonts w:asciiTheme="minorHAnsi" w:hAnsiTheme="minorHAnsi" w:cstheme="minorHAnsi"/>
                <w:b/>
                <w:sz w:val="24"/>
                <w:szCs w:val="24"/>
                <w:u w:val="single"/>
                <w:lang w:val="en-US"/>
              </w:rPr>
            </w:pPr>
            <w:r w:rsidRPr="00B26C60">
              <w:rPr>
                <w:rFonts w:asciiTheme="minorHAnsi" w:hAnsiTheme="minorHAnsi" w:cstheme="minorHAnsi"/>
                <w:b/>
                <w:sz w:val="24"/>
                <w:szCs w:val="24"/>
                <w:u w:val="single"/>
              </w:rPr>
              <w:t>1. Pentru proiectele care presupun realizarea de lucrări de construcție sau achizitia de utilaje/echipamente cu montaj, se va prezenta înscrisul care să certifice, după caz:</w:t>
            </w:r>
          </w:p>
          <w:p w14:paraId="5F191193" w14:textId="77777777" w:rsidR="0001130F" w:rsidRPr="00B26C60" w:rsidRDefault="0001130F" w:rsidP="00C46546">
            <w:pPr>
              <w:spacing w:after="0" w:line="240" w:lineRule="auto"/>
              <w:jc w:val="both"/>
              <w:rPr>
                <w:rFonts w:asciiTheme="minorHAnsi" w:hAnsiTheme="minorHAnsi" w:cstheme="minorHAnsi"/>
                <w:b/>
                <w:bCs/>
                <w:sz w:val="24"/>
                <w:szCs w:val="24"/>
                <w:lang w:val="en-GB"/>
              </w:rPr>
            </w:pPr>
            <w:r w:rsidRPr="00B26C60">
              <w:rPr>
                <w:rFonts w:asciiTheme="minorHAnsi" w:hAnsiTheme="minorHAnsi" w:cstheme="minorHAnsi"/>
                <w:b/>
                <w:bCs/>
                <w:sz w:val="24"/>
                <w:szCs w:val="24"/>
                <w:lang w:val="en-GB"/>
              </w:rPr>
              <w:t xml:space="preserve">a)            Dreptul de proprietate privată </w:t>
            </w:r>
          </w:p>
          <w:p w14:paraId="5FC41C40" w14:textId="77777777" w:rsidR="0001130F" w:rsidRPr="00B26C60" w:rsidRDefault="0001130F" w:rsidP="00C46546">
            <w:pPr>
              <w:pStyle w:val="ListParagraph"/>
              <w:spacing w:after="0" w:line="240" w:lineRule="auto"/>
              <w:ind w:left="0"/>
              <w:jc w:val="both"/>
              <w:rPr>
                <w:rFonts w:asciiTheme="minorHAnsi" w:hAnsiTheme="minorHAnsi" w:cstheme="minorHAnsi"/>
                <w:sz w:val="24"/>
                <w:szCs w:val="24"/>
                <w:lang w:val="en-US"/>
              </w:rPr>
            </w:pPr>
            <w:r w:rsidRPr="00B26C60">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017CBA04"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juridice translative de proprietate, precum contractele de vânzare-cumpărare, donație, schimb, etc;</w:t>
            </w:r>
          </w:p>
          <w:p w14:paraId="28F8DB1C"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juridice declarative de proprietate, precum împărțeala judiciară sau tranzacția;</w:t>
            </w:r>
          </w:p>
          <w:p w14:paraId="6DFA88BA"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declarative, precum hotărârile judecătorești cu putere de res-</w:t>
            </w:r>
            <w:r w:rsidRPr="00B26C60">
              <w:rPr>
                <w:rFonts w:asciiTheme="minorHAnsi" w:hAnsiTheme="minorHAnsi" w:cstheme="minorHAnsi"/>
                <w:b/>
                <w:bCs/>
                <w:sz w:val="24"/>
                <w:szCs w:val="24"/>
              </w:rPr>
              <w:t>judicata</w:t>
            </w:r>
            <w:r w:rsidRPr="00B26C60">
              <w:rPr>
                <w:rFonts w:asciiTheme="minorHAnsi" w:hAnsiTheme="minorHAnsi" w:cstheme="minorHAnsi"/>
                <w:sz w:val="24"/>
                <w:szCs w:val="24"/>
              </w:rPr>
              <w:t>, de partaj, de constatare a uzucapiunii imobiliare, etc.</w:t>
            </w:r>
          </w:p>
          <w:p w14:paraId="3F5C3ED2"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precum ordonanțele de adjudecare;</w:t>
            </w:r>
          </w:p>
          <w:p w14:paraId="50E2C818" w14:textId="77777777" w:rsidR="0001130F" w:rsidRPr="00B26C60" w:rsidRDefault="0001130F" w:rsidP="00C46546">
            <w:pPr>
              <w:spacing w:line="240" w:lineRule="auto"/>
              <w:jc w:val="both"/>
              <w:rPr>
                <w:rFonts w:asciiTheme="minorHAnsi" w:hAnsiTheme="minorHAnsi" w:cstheme="minorHAnsi"/>
                <w:b/>
                <w:bCs/>
                <w:sz w:val="24"/>
                <w:szCs w:val="24"/>
                <w:highlight w:val="lightGray"/>
                <w:lang w:val="en-GB"/>
              </w:rPr>
            </w:pPr>
          </w:p>
          <w:p w14:paraId="27231756" w14:textId="77777777" w:rsidR="0001130F" w:rsidRPr="00B26C60" w:rsidRDefault="0001130F" w:rsidP="00C46546">
            <w:pPr>
              <w:spacing w:line="240" w:lineRule="auto"/>
              <w:jc w:val="both"/>
              <w:rPr>
                <w:rFonts w:asciiTheme="minorHAnsi" w:hAnsiTheme="minorHAnsi" w:cstheme="minorHAnsi"/>
                <w:sz w:val="24"/>
                <w:szCs w:val="24"/>
                <w:lang w:val="en-US"/>
              </w:rPr>
            </w:pPr>
            <w:r w:rsidRPr="00B26C60">
              <w:rPr>
                <w:rFonts w:asciiTheme="minorHAnsi" w:hAnsiTheme="minorHAnsi" w:cstheme="minorHAnsi"/>
                <w:b/>
                <w:bCs/>
                <w:sz w:val="24"/>
                <w:szCs w:val="24"/>
                <w:lang w:val="en-GB"/>
              </w:rPr>
              <w:t xml:space="preserve">b)            Dreptul de concesiune - </w:t>
            </w:r>
            <w:r w:rsidRPr="00B26C60">
              <w:rPr>
                <w:rFonts w:asciiTheme="minorHAnsi" w:hAnsiTheme="minorHAnsi" w:cstheme="minorHAnsi"/>
                <w:sz w:val="24"/>
                <w:szCs w:val="24"/>
              </w:rPr>
              <w:t xml:space="preserve">Contract de concesiune, încheiat în conformitate cu legislaţia în vigoare, care acoperă o perioadă de cel puțin </w:t>
            </w:r>
            <w:r w:rsidRPr="00B26C60">
              <w:rPr>
                <w:rFonts w:asciiTheme="minorHAnsi" w:hAnsiTheme="minorHAnsi" w:cstheme="minorHAnsi"/>
                <w:sz w:val="24"/>
                <w:szCs w:val="24"/>
              </w:rPr>
              <w:lastRenderedPageBreak/>
              <w:t>10 ani începând cu anul depunerii cererii de finanţare, corespunzătoare asigurării sustenabilității investiției şi care oferă dreptul titularului de a executa lucrările de construcție prevăzute prin proiect, în copie.</w:t>
            </w:r>
          </w:p>
          <w:p w14:paraId="08431730" w14:textId="77777777" w:rsidR="0001130F" w:rsidRPr="00B26C60" w:rsidRDefault="0001130F" w:rsidP="00C46546">
            <w:pPr>
              <w:spacing w:line="240" w:lineRule="auto"/>
              <w:jc w:val="both"/>
              <w:rPr>
                <w:rFonts w:asciiTheme="minorHAnsi" w:hAnsiTheme="minorHAnsi" w:cstheme="minorHAnsi"/>
                <w:sz w:val="24"/>
                <w:szCs w:val="24"/>
                <w:lang w:val="en-GB"/>
              </w:rPr>
            </w:pPr>
            <w:r w:rsidRPr="00B26C60">
              <w:rPr>
                <w:rFonts w:asciiTheme="minorHAnsi" w:hAnsiTheme="minorHAnsi" w:cstheme="minorHAnsi"/>
                <w:sz w:val="24"/>
                <w:szCs w:val="24"/>
                <w:lang w:val="en-GB"/>
              </w:rPr>
              <w:t>În cazul contractului de concesiune pentru cladiri, acesta va fi însoțit de o adresă emisă de concedent care să specifice dacă pentru clădirea concesionată există solicitări privind retrocedarea.</w:t>
            </w:r>
          </w:p>
          <w:p w14:paraId="10DD30DB" w14:textId="77777777" w:rsidR="0001130F" w:rsidRPr="00B26C60" w:rsidRDefault="0001130F" w:rsidP="00C46546">
            <w:pPr>
              <w:spacing w:after="0" w:line="240" w:lineRule="auto"/>
              <w:jc w:val="both"/>
              <w:rPr>
                <w:rFonts w:asciiTheme="minorHAnsi" w:hAnsiTheme="minorHAnsi" w:cstheme="minorHAnsi"/>
                <w:sz w:val="24"/>
                <w:szCs w:val="24"/>
                <w:lang w:val="en-GB"/>
              </w:rPr>
            </w:pPr>
            <w:r w:rsidRPr="00B26C60">
              <w:rPr>
                <w:rFonts w:asciiTheme="minorHAnsi" w:hAnsiTheme="minorHAnsi" w:cstheme="minorHAnsi"/>
                <w:sz w:val="24"/>
                <w:szCs w:val="24"/>
                <w:lang w:val="en-GB"/>
              </w:rPr>
              <w:t>În cazul contractului de concesiune pentru terenuri, acesta va fi însoțit de o adresă emisă de concedent care să specifice:</w:t>
            </w:r>
          </w:p>
          <w:p w14:paraId="10A7FFAD" w14:textId="77777777" w:rsidR="0001130F" w:rsidRPr="00B26C60" w:rsidRDefault="0001130F" w:rsidP="00C46546">
            <w:pPr>
              <w:spacing w:after="0" w:line="240" w:lineRule="auto"/>
              <w:jc w:val="both"/>
              <w:rPr>
                <w:rFonts w:asciiTheme="minorHAnsi" w:hAnsiTheme="minorHAnsi" w:cstheme="minorHAnsi"/>
                <w:sz w:val="24"/>
                <w:szCs w:val="24"/>
                <w:lang w:val="en-GB"/>
              </w:rPr>
            </w:pPr>
            <w:r w:rsidRPr="00B26C60">
              <w:rPr>
                <w:rFonts w:asciiTheme="minorHAnsi" w:hAnsiTheme="minorHAnsi" w:cstheme="minorHAnsi"/>
                <w:sz w:val="24"/>
                <w:szCs w:val="24"/>
                <w:lang w:val="en-GB"/>
              </w:rPr>
              <w:t>- suprafaţa concesionată la zi - dacă pentru suprafaţa concesionată există solicitări privind retrocedarea sau diminuarea şi dacă da, să se menţioneze care este suprafaţa supusă acestui proces;</w:t>
            </w:r>
          </w:p>
          <w:p w14:paraId="18085994" w14:textId="77777777" w:rsidR="0001130F" w:rsidRPr="00B26C60" w:rsidRDefault="0001130F" w:rsidP="00C46546">
            <w:pPr>
              <w:spacing w:after="0" w:line="240" w:lineRule="auto"/>
              <w:jc w:val="both"/>
              <w:rPr>
                <w:rFonts w:asciiTheme="minorHAnsi" w:hAnsiTheme="minorHAnsi" w:cstheme="minorHAnsi"/>
                <w:sz w:val="24"/>
                <w:szCs w:val="24"/>
                <w:lang w:val="en-GB"/>
              </w:rPr>
            </w:pPr>
            <w:r w:rsidRPr="00B26C60">
              <w:rPr>
                <w:rFonts w:asciiTheme="minorHAnsi" w:hAnsiTheme="minorHAnsi" w:cstheme="minorHAnsi"/>
                <w:sz w:val="24"/>
                <w:szCs w:val="24"/>
                <w:lang w:val="en-GB"/>
              </w:rPr>
              <w:t>- situaţia privind respectarea clauzelor contractuale, dacă este în graficul de realizare a investiţiilor prevăzute în contract, dacă concesionarul şi-a respectat graficul de plată a redevenţei şi alte clauze.</w:t>
            </w:r>
          </w:p>
          <w:p w14:paraId="1361526B" w14:textId="77777777" w:rsidR="0001130F" w:rsidRPr="00B26C60" w:rsidRDefault="0001130F" w:rsidP="00C46546">
            <w:pPr>
              <w:spacing w:after="0" w:line="240" w:lineRule="auto"/>
              <w:jc w:val="both"/>
              <w:rPr>
                <w:rFonts w:asciiTheme="minorHAnsi" w:hAnsiTheme="minorHAnsi" w:cstheme="minorHAnsi"/>
                <w:sz w:val="24"/>
                <w:szCs w:val="24"/>
                <w:lang w:val="en-GB"/>
              </w:rPr>
            </w:pPr>
          </w:p>
          <w:p w14:paraId="17A38992" w14:textId="77777777" w:rsidR="0001130F" w:rsidRPr="00B26C60" w:rsidRDefault="0001130F" w:rsidP="00C46546">
            <w:pPr>
              <w:tabs>
                <w:tab w:val="left" w:pos="0"/>
              </w:tabs>
              <w:spacing w:line="240" w:lineRule="auto"/>
              <w:jc w:val="both"/>
              <w:rPr>
                <w:rFonts w:asciiTheme="minorHAnsi" w:hAnsiTheme="minorHAnsi" w:cstheme="minorHAnsi"/>
                <w:sz w:val="24"/>
                <w:szCs w:val="24"/>
                <w:lang w:val="en-US"/>
              </w:rPr>
            </w:pPr>
            <w:r w:rsidRPr="00B26C60">
              <w:rPr>
                <w:rFonts w:asciiTheme="minorHAnsi" w:hAnsiTheme="minorHAnsi" w:cstheme="minorHAnsi"/>
                <w:b/>
                <w:bCs/>
                <w:sz w:val="24"/>
                <w:szCs w:val="24"/>
                <w:lang w:val="en-GB"/>
              </w:rPr>
              <w:t xml:space="preserve">c)            Dreptul de superficie </w:t>
            </w:r>
            <w:r w:rsidRPr="00B26C60">
              <w:rPr>
                <w:rFonts w:asciiTheme="minorHAnsi" w:hAnsiTheme="minorHAnsi" w:cstheme="minorHAnsi"/>
                <w:sz w:val="24"/>
                <w:szCs w:val="24"/>
              </w:rPr>
              <w:t xml:space="preserve">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77E17071" w14:textId="77777777" w:rsidR="0001130F" w:rsidRPr="00B26C60" w:rsidRDefault="0001130F" w:rsidP="00C46546">
            <w:pPr>
              <w:spacing w:line="240" w:lineRule="auto"/>
              <w:jc w:val="both"/>
              <w:rPr>
                <w:rFonts w:asciiTheme="minorHAnsi" w:hAnsiTheme="minorHAnsi" w:cstheme="minorHAnsi"/>
                <w:sz w:val="24"/>
                <w:szCs w:val="24"/>
                <w:lang w:val="en-US"/>
              </w:rPr>
            </w:pPr>
            <w:r w:rsidRPr="00B26C60">
              <w:rPr>
                <w:rFonts w:asciiTheme="minorHAnsi" w:hAnsiTheme="minorHAnsi" w:cstheme="minorHAnsi"/>
                <w:bCs/>
                <w:sz w:val="24"/>
                <w:szCs w:val="24"/>
              </w:rPr>
              <w:t xml:space="preserve">Documentele de la punctele a, b si c de mai sus vor fi însoțite de </w:t>
            </w:r>
            <w:r w:rsidRPr="00B26C60">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B26C60">
              <w:rPr>
                <w:rFonts w:asciiTheme="minorHAnsi" w:hAnsiTheme="minorHAnsi" w:cstheme="minorHAnsi"/>
                <w:sz w:val="24"/>
                <w:szCs w:val="24"/>
              </w:rPr>
              <w:t xml:space="preserve">în termen de valabilitate la data depunerii (emis cu maxim 30 de zile înaintea depunerii proiectului) </w:t>
            </w:r>
          </w:p>
          <w:p w14:paraId="1EA3870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u w:val="single"/>
              </w:rPr>
              <w:lastRenderedPageBreak/>
              <w:t>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0280DC1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a)</w:t>
            </w:r>
            <w:r w:rsidRPr="00B26C60">
              <w:rPr>
                <w:rFonts w:asciiTheme="minorHAnsi" w:hAnsiTheme="minorHAnsi" w:cstheme="minorHAnsi"/>
                <w:sz w:val="24"/>
                <w:szCs w:val="24"/>
              </w:rPr>
              <w:tab/>
              <w:t>dreptul de proprietate privată,</w:t>
            </w:r>
          </w:p>
          <w:p w14:paraId="2486F93A"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b)</w:t>
            </w:r>
            <w:r w:rsidRPr="00B26C60">
              <w:rPr>
                <w:rFonts w:asciiTheme="minorHAnsi" w:hAnsiTheme="minorHAnsi" w:cstheme="minorHAnsi"/>
                <w:sz w:val="24"/>
                <w:szCs w:val="24"/>
              </w:rPr>
              <w:tab/>
              <w:t>dreptul de concesiune,</w:t>
            </w:r>
          </w:p>
          <w:p w14:paraId="6913EE6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c)</w:t>
            </w:r>
            <w:r w:rsidRPr="00B26C60">
              <w:rPr>
                <w:rFonts w:asciiTheme="minorHAnsi" w:hAnsiTheme="minorHAnsi" w:cstheme="minorHAnsi"/>
                <w:sz w:val="24"/>
                <w:szCs w:val="24"/>
              </w:rPr>
              <w:tab/>
              <w:t xml:space="preserve">dreptul de superficie, </w:t>
            </w:r>
          </w:p>
          <w:p w14:paraId="3CACD495"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d)</w:t>
            </w:r>
            <w:r w:rsidRPr="00B26C60">
              <w:rPr>
                <w:rFonts w:asciiTheme="minorHAnsi" w:hAnsiTheme="minorHAnsi" w:cstheme="minorHAnsi"/>
                <w:b/>
                <w:sz w:val="24"/>
                <w:szCs w:val="24"/>
              </w:rPr>
              <w:tab/>
            </w:r>
            <w:r w:rsidRPr="00B26C60">
              <w:rPr>
                <w:rFonts w:asciiTheme="minorHAnsi" w:hAnsiTheme="minorHAnsi" w:cstheme="minorHAnsi"/>
                <w:sz w:val="24"/>
                <w:szCs w:val="24"/>
              </w:rPr>
              <w:t>dreptul de uzufruct;</w:t>
            </w:r>
          </w:p>
          <w:p w14:paraId="4D642DB2"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e)</w:t>
            </w:r>
            <w:r w:rsidRPr="00B26C60">
              <w:rPr>
                <w:rFonts w:asciiTheme="minorHAnsi" w:hAnsiTheme="minorHAnsi" w:cstheme="minorHAnsi"/>
                <w:sz w:val="24"/>
                <w:szCs w:val="24"/>
              </w:rPr>
              <w:tab/>
              <w:t>dreptul de folosinţă cu titlu gratuit;</w:t>
            </w:r>
          </w:p>
          <w:p w14:paraId="1739F024"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f)</w:t>
            </w:r>
            <w:r w:rsidRPr="00B26C60">
              <w:rPr>
                <w:rFonts w:asciiTheme="minorHAnsi" w:hAnsiTheme="minorHAnsi" w:cstheme="minorHAnsi"/>
                <w:sz w:val="24"/>
                <w:szCs w:val="24"/>
              </w:rPr>
              <w:tab/>
              <w:t>împrumutul de folosință (comodat)</w:t>
            </w:r>
          </w:p>
          <w:p w14:paraId="24BE4CD4"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g)</w:t>
            </w:r>
            <w:r w:rsidRPr="00B26C60">
              <w:rPr>
                <w:rFonts w:asciiTheme="minorHAnsi" w:hAnsiTheme="minorHAnsi" w:cstheme="minorHAnsi"/>
                <w:sz w:val="24"/>
                <w:szCs w:val="24"/>
              </w:rPr>
              <w:tab/>
              <w:t>dreptul de închiriere/locațiune.</w:t>
            </w:r>
          </w:p>
          <w:p w14:paraId="339619E3" w14:textId="77777777" w:rsidR="0001130F" w:rsidRPr="00B26C60" w:rsidRDefault="0001130F"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De ex.: contract de cesiune, contract de concesiune, contract de locațiune/închiriere, contract de comodat.</w:t>
            </w:r>
          </w:p>
          <w:p w14:paraId="206BEE23" w14:textId="77777777" w:rsidR="0001130F" w:rsidRPr="00B26C60" w:rsidRDefault="0001130F" w:rsidP="00C46546">
            <w:pPr>
              <w:spacing w:line="240" w:lineRule="auto"/>
              <w:jc w:val="both"/>
              <w:rPr>
                <w:rFonts w:asciiTheme="minorHAnsi" w:hAnsiTheme="minorHAnsi" w:cstheme="minorHAnsi"/>
                <w:sz w:val="24"/>
                <w:szCs w:val="24"/>
              </w:rPr>
            </w:pPr>
            <w:r w:rsidRPr="00B26C60">
              <w:rPr>
                <w:rFonts w:asciiTheme="minorHAnsi" w:hAnsiTheme="minorHAnsi" w:cstheme="minorHAnsi"/>
                <w:b/>
                <w:sz w:val="24"/>
                <w:szCs w:val="24"/>
              </w:rPr>
              <w:t>Definițiile drepturilor reale/ de creanță și ale tipurilor de contracte din cadrul acestui criteriu trebuie interpretate în accepţiunea Codului Civil în vigoare la data lansării prezentului ghid.</w:t>
            </w:r>
          </w:p>
          <w:p w14:paraId="679B71EE" w14:textId="77777777" w:rsidR="0001130F" w:rsidRPr="00B26C60" w:rsidRDefault="0001130F" w:rsidP="00C46546">
            <w:pPr>
              <w:spacing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Înscrisurile  menționate la punctul 2 se vor depune respectand una dintre cele 2 condiţii (situaţii) de mai jos:</w:t>
            </w:r>
          </w:p>
          <w:p w14:paraId="516EA0A9"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A. vor fi depuse în copie și  însoțite de:</w:t>
            </w:r>
          </w:p>
          <w:p w14:paraId="1C164E23"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B26C60">
              <w:rPr>
                <w:rFonts w:asciiTheme="minorHAnsi" w:hAnsiTheme="minorHAnsi" w:cstheme="minorHAnsi"/>
                <w:sz w:val="24"/>
                <w:szCs w:val="24"/>
              </w:rPr>
              <w:t xml:space="preserve">în termen de valabilitate la data depunerii (emis cu maxim 30 de zile înaintea depunerii proiectului) </w:t>
            </w:r>
          </w:p>
          <w:p w14:paraId="1EC046E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SAU </w:t>
            </w:r>
          </w:p>
          <w:p w14:paraId="516D73AC"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sz w:val="24"/>
                <w:szCs w:val="24"/>
              </w:rPr>
              <w:t xml:space="preserve">B  </w:t>
            </w:r>
            <w:r w:rsidRPr="00B26C60">
              <w:rPr>
                <w:rFonts w:asciiTheme="minorHAnsi" w:hAnsiTheme="minorHAnsi" w:cstheme="minorHAnsi"/>
                <w:b/>
                <w:bCs/>
                <w:sz w:val="24"/>
                <w:szCs w:val="24"/>
              </w:rPr>
              <w:t xml:space="preserve">vor </w:t>
            </w:r>
            <w:r w:rsidRPr="00B26C60">
              <w:rPr>
                <w:rFonts w:asciiTheme="minorHAnsi" w:hAnsiTheme="minorHAnsi" w:cstheme="minorHAnsi"/>
                <w:b/>
                <w:bCs/>
                <w:color w:val="000000"/>
                <w:sz w:val="24"/>
                <w:szCs w:val="24"/>
              </w:rPr>
              <w:t xml:space="preserve"> fi incheiate în formă autentică de către un notar public sau emise de o autoritate publica sau dobandite printr-o hotarare judecatoreasca.</w:t>
            </w:r>
            <w:r w:rsidRPr="00B26C60">
              <w:rPr>
                <w:rFonts w:asciiTheme="minorHAnsi" w:hAnsiTheme="minorHAnsi" w:cstheme="minorHAnsi"/>
                <w:color w:val="000000"/>
                <w:sz w:val="24"/>
                <w:szCs w:val="24"/>
              </w:rPr>
              <w:t> </w:t>
            </w:r>
            <w:r w:rsidRPr="00B26C60">
              <w:rPr>
                <w:rFonts w:asciiTheme="minorHAnsi" w:hAnsiTheme="minorHAnsi" w:cstheme="minorHAnsi"/>
                <w:b/>
                <w:bCs/>
                <w:sz w:val="24"/>
                <w:szCs w:val="24"/>
              </w:rPr>
              <w:t xml:space="preserve"> </w:t>
            </w:r>
          </w:p>
          <w:p w14:paraId="6EFB6034" w14:textId="77777777" w:rsidR="0001130F" w:rsidRPr="00B26C60" w:rsidRDefault="0001130F" w:rsidP="00C46546">
            <w:pPr>
              <w:spacing w:after="0" w:line="240" w:lineRule="auto"/>
              <w:jc w:val="both"/>
              <w:rPr>
                <w:rFonts w:asciiTheme="minorHAnsi" w:hAnsiTheme="minorHAnsi" w:cstheme="minorHAnsi"/>
                <w:sz w:val="24"/>
                <w:szCs w:val="24"/>
              </w:rPr>
            </w:pPr>
          </w:p>
          <w:p w14:paraId="3CA6991C" w14:textId="77777777" w:rsidR="0001130F" w:rsidRPr="00B26C60" w:rsidRDefault="0001130F" w:rsidP="00C46546">
            <w:pPr>
              <w:spacing w:line="240" w:lineRule="auto"/>
              <w:jc w:val="both"/>
              <w:rPr>
                <w:rFonts w:asciiTheme="minorHAnsi" w:hAnsiTheme="minorHAnsi" w:cstheme="minorHAnsi"/>
                <w:sz w:val="24"/>
                <w:szCs w:val="24"/>
                <w:lang w:val="en-US"/>
              </w:rPr>
            </w:pPr>
            <w:r w:rsidRPr="00B26C60">
              <w:rPr>
                <w:rFonts w:asciiTheme="minorHAnsi" w:hAnsiTheme="minorHAnsi" w:cstheme="minorHAnsi"/>
                <w:b/>
                <w:sz w:val="24"/>
                <w:szCs w:val="24"/>
              </w:rPr>
              <w:t xml:space="preserve">Definițiile drepturilor reale/ de creanță și ale </w:t>
            </w:r>
            <w:r w:rsidRPr="00B26C60">
              <w:rPr>
                <w:rFonts w:asciiTheme="minorHAnsi" w:hAnsiTheme="minorHAnsi" w:cstheme="minorHAnsi"/>
                <w:b/>
                <w:sz w:val="24"/>
                <w:szCs w:val="24"/>
              </w:rPr>
              <w:lastRenderedPageBreak/>
              <w:t>tipurilor de contracte din cadrul acestui criteriu trebuie interpretate în accepţiunea Codului Civil în vigoare.</w:t>
            </w:r>
          </w:p>
          <w:p w14:paraId="5E4CA881" w14:textId="77777777" w:rsidR="0001130F" w:rsidRPr="00B26C60" w:rsidRDefault="0001130F"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it-IT" w:eastAsia="fr-FR"/>
              </w:rPr>
            </w:pPr>
            <w:r w:rsidRPr="00B26C60">
              <w:rPr>
                <w:rFonts w:asciiTheme="minorHAnsi" w:hAnsiTheme="minorHAnsi" w:cstheme="minorHAnsi"/>
                <w:sz w:val="24"/>
                <w:szCs w:val="24"/>
              </w:rPr>
              <w:t>Atentie! În situaţia în care imobilul pe care se execută investiţia nu este liber de sarcini ( ipotecat în vederea constituirii unui credit) se va depune acordul creditorului privind execuţia investiţiei şi graficul de rambursare a creditului</w:t>
            </w:r>
          </w:p>
          <w:p w14:paraId="3DE934D4" w14:textId="77777777" w:rsidR="0001130F" w:rsidRPr="00B26C60" w:rsidRDefault="0001130F"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it-IT" w:eastAsia="fr-FR"/>
              </w:rPr>
            </w:pPr>
            <w:r w:rsidRPr="00B26C60">
              <w:rPr>
                <w:rFonts w:asciiTheme="minorHAnsi" w:hAnsiTheme="minorHAnsi" w:cstheme="minorHAnsi"/>
                <w:bCs/>
                <w:sz w:val="24"/>
                <w:szCs w:val="24"/>
                <w:lang w:val="it-IT" w:eastAsia="fr-FR"/>
              </w:rPr>
              <w:t>În situaţia în care solicitantul nu prezintă documentul justificativ pentru clădire/teren conform celor menţionate anterior, cererea de finanţare este declarată neeligibilă</w:t>
            </w:r>
          </w:p>
          <w:p w14:paraId="369C8C4C" w14:textId="77777777" w:rsidR="0001130F" w:rsidRPr="00B26C60" w:rsidRDefault="0001130F"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In cadrul actelor/contractelor prezentate pentru </w:t>
            </w:r>
            <w:r w:rsidRPr="00B26C60">
              <w:rPr>
                <w:rFonts w:asciiTheme="minorHAnsi" w:hAnsiTheme="minorHAnsi" w:cstheme="minorHAnsi"/>
                <w:b/>
                <w:bCs/>
                <w:sz w:val="24"/>
                <w:szCs w:val="24"/>
              </w:rPr>
              <w:t xml:space="preserve">imobilul (clădirile şi/ sau terenurile) pe care sunt/ vor fi realizate investiţiile, </w:t>
            </w:r>
            <w:r w:rsidRPr="00B26C60">
              <w:rPr>
                <w:rFonts w:asciiTheme="minorHAnsi" w:hAnsiTheme="minorHAnsi" w:cstheme="minorHAnsi"/>
                <w:sz w:val="24"/>
                <w:szCs w:val="24"/>
                <w:lang w:val="it-IT"/>
              </w:rPr>
              <w:t>se verifica existenta clauzelor care pot duce la rezilierea lor in caz de neindeplinire a obligatiilor sau a altor clauze care pot afecta investitia propusa.</w:t>
            </w:r>
          </w:p>
          <w:p w14:paraId="2EBF0CF0" w14:textId="77777777" w:rsidR="0001130F" w:rsidRPr="00B26C60" w:rsidRDefault="0001130F"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Daca se regasesc astfel de clauze se solicita informatii suplimentare pentru a dovedi ca acestea nu vor afecta investitia propusa.</w:t>
            </w:r>
          </w:p>
          <w:p w14:paraId="7260180B" w14:textId="77777777" w:rsidR="0001130F" w:rsidRPr="00B26C60" w:rsidRDefault="0001130F" w:rsidP="00C46546">
            <w:pPr>
              <w:spacing w:line="240" w:lineRule="auto"/>
              <w:jc w:val="both"/>
              <w:rPr>
                <w:rFonts w:asciiTheme="minorHAnsi" w:hAnsiTheme="minorHAnsi" w:cstheme="minorHAnsi"/>
                <w:i/>
                <w:iCs/>
                <w:sz w:val="24"/>
                <w:szCs w:val="24"/>
              </w:rPr>
            </w:pPr>
            <w:r w:rsidRPr="00B26C60">
              <w:rPr>
                <w:rFonts w:asciiTheme="minorHAnsi" w:hAnsiTheme="minorHAnsi" w:cstheme="minorHAnsi"/>
                <w:i/>
                <w:iCs/>
                <w:sz w:val="24"/>
                <w:szCs w:val="24"/>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1, cât şi declaraţia soţului/soţiei prin care îşi dă acordul referitor la realizarea şi implementarea proiectului de către PFA, II sau IF, pe toată perioada de valabilitate a contractului cu AFIR.</w:t>
            </w:r>
          </w:p>
          <w:p w14:paraId="6B875B6C" w14:textId="77777777" w:rsidR="0001130F" w:rsidRPr="00B26C60" w:rsidRDefault="0001130F" w:rsidP="00C46546">
            <w:pPr>
              <w:spacing w:line="240" w:lineRule="auto"/>
              <w:jc w:val="both"/>
              <w:rPr>
                <w:rFonts w:asciiTheme="minorHAnsi" w:hAnsiTheme="minorHAnsi" w:cstheme="minorHAnsi"/>
                <w:bCs/>
                <w:sz w:val="24"/>
                <w:szCs w:val="24"/>
                <w:lang w:val="it-IT" w:eastAsia="fr-FR"/>
              </w:rPr>
            </w:pPr>
            <w:r w:rsidRPr="00B26C60">
              <w:rPr>
                <w:rFonts w:asciiTheme="minorHAnsi" w:hAnsiTheme="minorHAnsi" w:cstheme="minorHAnsi"/>
                <w:i/>
                <w:iCs/>
                <w:sz w:val="24"/>
                <w:szCs w:val="24"/>
              </w:rPr>
              <w:t xml:space="preserve"> Ambele documente vor fi î</w:t>
            </w:r>
            <w:r w:rsidRPr="00B26C60">
              <w:rPr>
                <w:rFonts w:asciiTheme="minorHAnsi" w:hAnsiTheme="minorHAnsi" w:cstheme="minorHAnsi"/>
                <w:i/>
                <w:iCs/>
                <w:sz w:val="24"/>
                <w:szCs w:val="24"/>
                <w:lang w:val="it-IT"/>
              </w:rPr>
              <w:t xml:space="preserve">ncheiate la notariat în formă autentică. </w:t>
            </w:r>
          </w:p>
          <w:p w14:paraId="42CB4122"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bCs/>
                <w:sz w:val="24"/>
                <w:szCs w:val="24"/>
                <w:lang w:val="it-IT" w:eastAsia="fr-FR"/>
              </w:rPr>
              <w:t xml:space="preserve">În situaţia în care prin proiect  se propune achiziţia de teren construit/neconstruit verificarea documentelor de teren se realizează </w:t>
            </w:r>
            <w:r w:rsidRPr="00B26C60">
              <w:rPr>
                <w:rFonts w:asciiTheme="minorHAnsi" w:hAnsiTheme="minorHAnsi" w:cstheme="minorHAnsi"/>
                <w:bCs/>
                <w:sz w:val="24"/>
                <w:szCs w:val="24"/>
                <w:lang w:val="it-IT" w:eastAsia="fr-FR"/>
              </w:rPr>
              <w:lastRenderedPageBreak/>
              <w:t>la a doua tranşă de plată</w:t>
            </w:r>
          </w:p>
        </w:tc>
      </w:tr>
    </w:tbl>
    <w:p w14:paraId="1BFB06C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 xml:space="preserve">EG2 Dimensiunea exploatației agricole se încadrează în dimensiunile permise </w:t>
      </w:r>
    </w:p>
    <w:p w14:paraId="36A38FAB" w14:textId="0A075F29" w:rsidR="00611703" w:rsidRPr="00B26C60" w:rsidRDefault="00611703" w:rsidP="0001130F">
      <w:pPr>
        <w:pStyle w:val="BodyText3"/>
        <w:spacing w:before="120"/>
        <w:jc w:val="both"/>
        <w:rPr>
          <w:rFonts w:asciiTheme="minorHAnsi" w:hAnsiTheme="minorHAnsi" w:cstheme="minorHAnsi"/>
          <w:b/>
          <w:sz w:val="24"/>
          <w:szCs w:val="24"/>
          <w:lang w:val="en-US"/>
        </w:rPr>
      </w:pPr>
      <w:r w:rsidRPr="00B26C60">
        <w:rPr>
          <w:rFonts w:asciiTheme="minorHAnsi" w:hAnsiTheme="minorHAnsi" w:cstheme="minorHAnsi"/>
          <w:b/>
          <w:sz w:val="24"/>
          <w:szCs w:val="24"/>
          <w:lang w:val="en-US"/>
        </w:rPr>
        <w:t>Nu se aplica.</w:t>
      </w:r>
    </w:p>
    <w:p w14:paraId="071CDFAA" w14:textId="77777777" w:rsidR="00611703" w:rsidRPr="00B26C60" w:rsidRDefault="00611703" w:rsidP="0001130F">
      <w:pPr>
        <w:pStyle w:val="BodyText3"/>
        <w:spacing w:before="120"/>
        <w:jc w:val="both"/>
        <w:rPr>
          <w:rFonts w:asciiTheme="minorHAnsi" w:hAnsiTheme="minorHAnsi" w:cstheme="minorHAnsi"/>
          <w:b/>
          <w:sz w:val="24"/>
          <w:szCs w:val="24"/>
        </w:rPr>
      </w:pPr>
    </w:p>
    <w:p w14:paraId="7DE5E151" w14:textId="3BCB738E" w:rsidR="0001130F" w:rsidRPr="00B26C60" w:rsidRDefault="0001130F" w:rsidP="0001130F">
      <w:pPr>
        <w:pStyle w:val="BodyText3"/>
        <w:spacing w:before="120"/>
        <w:jc w:val="both"/>
        <w:rPr>
          <w:rFonts w:asciiTheme="minorHAnsi" w:hAnsiTheme="minorHAnsi" w:cstheme="minorHAnsi"/>
          <w:sz w:val="24"/>
          <w:szCs w:val="24"/>
        </w:rPr>
      </w:pPr>
      <w:r w:rsidRPr="00B26C60">
        <w:rPr>
          <w:rFonts w:asciiTheme="minorHAnsi" w:hAnsiTheme="minorHAnsi" w:cstheme="minorHAnsi"/>
          <w:b/>
          <w:sz w:val="24"/>
          <w:szCs w:val="24"/>
        </w:rPr>
        <w:t>EG3 Planul de afaceri</w:t>
      </w:r>
      <w:r w:rsidRPr="00B26C60">
        <w:rPr>
          <w:rFonts w:asciiTheme="minorHAnsi" w:hAnsiTheme="minorHAnsi" w:cstheme="minorHAnsi"/>
          <w:sz w:val="24"/>
          <w:szCs w:val="24"/>
        </w:rPr>
        <w:t xml:space="preserve"> </w:t>
      </w:r>
    </w:p>
    <w:p w14:paraId="7701E7F8"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(a) în cazul proiectelor încadrate în art.19.1.a.i și art.19.1.a.iii:</w:t>
      </w:r>
    </w:p>
    <w:p w14:paraId="1F2D0590"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 situația inițială a exploatației agricole;</w:t>
      </w:r>
    </w:p>
    <w:p w14:paraId="1D3B318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activităților exploatației agricole;</w:t>
      </w:r>
    </w:p>
    <w:p w14:paraId="02E76462"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2"/>
        <w:gridCol w:w="4883"/>
      </w:tblGrid>
      <w:tr w:rsidR="0001130F" w:rsidRPr="00B26C60" w14:paraId="3E228861" w14:textId="77777777" w:rsidTr="00C46546">
        <w:trPr>
          <w:trHeight w:val="558"/>
        </w:trPr>
        <w:tc>
          <w:tcPr>
            <w:tcW w:w="4975" w:type="dxa"/>
            <w:tcBorders>
              <w:top w:val="single" w:sz="4" w:space="0" w:color="auto"/>
              <w:left w:val="single" w:sz="4" w:space="0" w:color="auto"/>
              <w:bottom w:val="single" w:sz="4" w:space="0" w:color="auto"/>
              <w:right w:val="single" w:sz="4" w:space="0" w:color="auto"/>
            </w:tcBorders>
            <w:shd w:val="clear" w:color="auto" w:fill="C0C0C0"/>
          </w:tcPr>
          <w:p w14:paraId="0202A566" w14:textId="77777777" w:rsidR="0001130F" w:rsidRPr="00B26C60" w:rsidRDefault="0001130F" w:rsidP="00C46546">
            <w:pPr>
              <w:spacing w:before="120" w:after="120" w:line="240" w:lineRule="auto"/>
              <w:rPr>
                <w:rFonts w:asciiTheme="minorHAnsi" w:hAnsiTheme="minorHAnsi" w:cstheme="minorHAnsi"/>
                <w:b/>
                <w:sz w:val="24"/>
                <w:szCs w:val="24"/>
              </w:rPr>
            </w:pPr>
            <w:bookmarkStart w:id="34" w:name="_Toc487027958"/>
            <w:bookmarkStart w:id="35" w:name="_Toc487029189"/>
            <w:r w:rsidRPr="00B26C60">
              <w:rPr>
                <w:rFonts w:asciiTheme="minorHAnsi" w:hAnsiTheme="minorHAnsi" w:cstheme="minorHAnsi"/>
                <w:b/>
                <w:sz w:val="24"/>
                <w:szCs w:val="24"/>
              </w:rPr>
              <w:t>DOCUMENTE  DE PREZENTAT</w:t>
            </w:r>
            <w:bookmarkEnd w:id="34"/>
            <w:bookmarkEnd w:id="35"/>
          </w:p>
        </w:tc>
        <w:tc>
          <w:tcPr>
            <w:tcW w:w="4885" w:type="dxa"/>
            <w:tcBorders>
              <w:top w:val="single" w:sz="4" w:space="0" w:color="auto"/>
              <w:left w:val="single" w:sz="4" w:space="0" w:color="auto"/>
              <w:bottom w:val="single" w:sz="4" w:space="0" w:color="auto"/>
              <w:right w:val="single" w:sz="4" w:space="0" w:color="auto"/>
            </w:tcBorders>
            <w:shd w:val="clear" w:color="auto" w:fill="C0C0C0"/>
          </w:tcPr>
          <w:p w14:paraId="3A8FEA76"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PUNCTE DE VERIFICAT ÎN DOCUMENTE</w:t>
            </w:r>
          </w:p>
        </w:tc>
      </w:tr>
      <w:tr w:rsidR="0001130F" w:rsidRPr="00B26C60" w14:paraId="7C00A06C" w14:textId="77777777" w:rsidTr="00C46546">
        <w:trPr>
          <w:trHeight w:val="302"/>
        </w:trPr>
        <w:tc>
          <w:tcPr>
            <w:tcW w:w="4975" w:type="dxa"/>
            <w:tcBorders>
              <w:top w:val="single" w:sz="4" w:space="0" w:color="auto"/>
              <w:left w:val="single" w:sz="4" w:space="0" w:color="auto"/>
              <w:bottom w:val="single" w:sz="4" w:space="0" w:color="auto"/>
              <w:right w:val="single" w:sz="4" w:space="0" w:color="auto"/>
            </w:tcBorders>
          </w:tcPr>
          <w:p w14:paraId="4DD6C96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Planul de afaceri</w:t>
            </w:r>
          </w:p>
          <w:p w14:paraId="43FA52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46A9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2F3EE8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312A40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D2CA65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4F56D96"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679C6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8B34B3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15850C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4206C3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E4461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26268A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454B4C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0A799C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8C2065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67AC65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F17275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64DB9A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ED8359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78C368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91573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6EF4DE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58D3DC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687324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A2040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1822A3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99B0C8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C3C4A8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03A1F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66A404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531983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AA8A84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34C9E2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D5B5F6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567150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E9FADD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EDD500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B53C92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857AD7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6A663B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84CCAE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512100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0FE019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B909D6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F4640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AEE72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FE7292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221759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8A7CC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6FB7D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EB7F8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8742A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114720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868734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1A5B3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02ABF6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2FC90A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E463B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757EA9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2D0394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932A4D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6E9FD6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9AC497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18A3D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F70F14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AE61A6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88F859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505813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F3C23F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13D22B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169616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2C9A81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D42831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BAC42E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A8E81B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120F9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7ECAE6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DEAA49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DBA1206"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65234B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BE183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9B3E2D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5129C1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FBD2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D9EE3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94270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DA9B46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327A6EC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1DF83A8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6E956E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B6E4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373ADD7"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57E0DB22"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684392DF"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036667F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0AAEC78C"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6E29F968" w14:textId="77777777" w:rsidR="0001130F" w:rsidRPr="00B26C60" w:rsidRDefault="0001130F" w:rsidP="00C46546">
            <w:pPr>
              <w:spacing w:before="120" w:after="120" w:line="240" w:lineRule="auto"/>
              <w:jc w:val="both"/>
              <w:rPr>
                <w:rFonts w:asciiTheme="minorHAnsi" w:hAnsiTheme="minorHAnsi" w:cstheme="minorHAnsi"/>
                <w:sz w:val="24"/>
                <w:szCs w:val="24"/>
              </w:rPr>
            </w:pPr>
          </w:p>
        </w:tc>
        <w:tc>
          <w:tcPr>
            <w:tcW w:w="4885" w:type="dxa"/>
            <w:tcBorders>
              <w:top w:val="single" w:sz="4" w:space="0" w:color="auto"/>
              <w:left w:val="single" w:sz="4" w:space="0" w:color="auto"/>
              <w:bottom w:val="single" w:sz="4" w:space="0" w:color="auto"/>
              <w:right w:val="single" w:sz="4" w:space="0" w:color="auto"/>
            </w:tcBorders>
            <w:hideMark/>
          </w:tcPr>
          <w:p w14:paraId="5B5209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Se verifică dacă implementarea Planului de afaceri este preconizată să înceapă în termen de cel mult 9 luni de la data deciziei de acordare a sprijinului.</w:t>
            </w:r>
          </w:p>
          <w:p w14:paraId="754E39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existența descrierii situației inițiale a exploatației agricole (culturi, efective de animale, utilaje etc).</w:t>
            </w:r>
          </w:p>
          <w:p w14:paraId="54FB7A5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existența în Planul de Afaceri a etapelor și obiectivelor pentru dezvoltarea activităților exploatației agricole; </w:t>
            </w:r>
          </w:p>
          <w:p w14:paraId="4E91B95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vederea evitării dublei finanţări, nu pot fi finanţate prin PNDR acţiunile eligibile prin Programul Național de Sprijin în Sectorul Vitivinicol și Programul Național Apicol aprobate, în vigoare.</w:t>
            </w:r>
          </w:p>
          <w:p w14:paraId="477F447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proiectelor care vizează exploataţii vitivinicole/apicole, pentru a demonstra viabilitatea planului de afaceri, vor fi introduse alte cheltuieli decât cele specifice PNS/PNA. În acest caz, evaluatorii vor ţine cont de aria limitată de cheltuieli a solicitanţilor aflaţi în această situaţie pentru evaluarea viabilităţii planului de afaceri.</w:t>
            </w:r>
          </w:p>
          <w:p w14:paraId="7872ACF2" w14:textId="77777777" w:rsidR="0001130F" w:rsidRPr="00B26C60" w:rsidRDefault="0001130F" w:rsidP="00C46546">
            <w:pPr>
              <w:pStyle w:val="NoSpacing"/>
              <w:tabs>
                <w:tab w:val="left" w:pos="720"/>
              </w:tabs>
              <w:spacing w:after="24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Astfel, în vederea evitării dublei finanţări, nu pot </w:t>
            </w:r>
            <w:r w:rsidRPr="00B26C60">
              <w:rPr>
                <w:rFonts w:asciiTheme="minorHAnsi" w:hAnsiTheme="minorHAnsi" w:cstheme="minorHAnsi"/>
                <w:sz w:val="24"/>
                <w:szCs w:val="24"/>
                <w:lang w:val="ro-RO"/>
              </w:rPr>
              <w:lastRenderedPageBreak/>
              <w:t xml:space="preserve">fi finanţate prin PNDR acţiunile eligibile prin PNS aprobat, în vigoare. Totodată, nu este permisă achiziţionarea aceloraşi produse din PNA 2014-2016/ 2017-2019 şi din PNDR 2014-2020 de către apicultorul care solicită sprijin prin PNDR; aşadar, nu pot fi propuse în Planul de Afaceri acele cheltuieli decontate/ care urmează a fi decontate prin PNA 2014-2016/ 2017-2019, în conformitate cu legislaţia în vigoare care aplică cele două programe, respectiv stipulează lista de cheltuieli eligibile. </w:t>
            </w:r>
          </w:p>
          <w:p w14:paraId="6261BBB2" w14:textId="77777777" w:rsidR="0001130F" w:rsidRPr="00B26C60" w:rsidRDefault="0001130F" w:rsidP="00C46546">
            <w:pPr>
              <w:pStyle w:val="NoSpacing"/>
              <w:tabs>
                <w:tab w:val="left" w:pos="720"/>
              </w:tabs>
              <w:spacing w:after="24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Pentru verificarea acestor aspecte, se va utiliza următoarea metodologie de verificare:</w:t>
            </w:r>
          </w:p>
          <w:p w14:paraId="5A6A7833"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A) Se verifică </w:t>
            </w:r>
            <w:r w:rsidRPr="00B26C60">
              <w:rPr>
                <w:rFonts w:asciiTheme="minorHAnsi" w:hAnsiTheme="minorHAnsi" w:cstheme="minorHAnsi"/>
                <w:b/>
                <w:sz w:val="24"/>
                <w:szCs w:val="24"/>
                <w:lang w:val="ro-RO"/>
              </w:rPr>
              <w:t>dacă solicitantul şi-a prevăzut prin planul de afaceri acţiuni eligibile prin PNS</w:t>
            </w:r>
            <w:r w:rsidRPr="00B26C60">
              <w:rPr>
                <w:rFonts w:asciiTheme="minorHAnsi" w:hAnsiTheme="minorHAnsi" w:cstheme="minorHAnsi"/>
                <w:sz w:val="24"/>
                <w:szCs w:val="24"/>
                <w:lang w:val="ro-RO"/>
              </w:rPr>
              <w:t xml:space="preserve">, după cum urmează: </w:t>
            </w:r>
          </w:p>
          <w:p w14:paraId="419222E1" w14:textId="77777777" w:rsidR="0001130F" w:rsidRPr="00B26C60" w:rsidRDefault="0001130F" w:rsidP="00C46546">
            <w:pPr>
              <w:pStyle w:val="NoSpacing"/>
              <w:tabs>
                <w:tab w:val="left" w:pos="720"/>
              </w:tabs>
              <w:jc w:val="both"/>
              <w:rPr>
                <w:rFonts w:asciiTheme="minorHAnsi" w:hAnsiTheme="minorHAnsi" w:cstheme="minorHAnsi"/>
                <w:b/>
                <w:sz w:val="24"/>
                <w:szCs w:val="24"/>
                <w:lang w:val="ro-RO"/>
              </w:rPr>
            </w:pPr>
            <w:r w:rsidRPr="00B26C60">
              <w:rPr>
                <w:rFonts w:asciiTheme="minorHAnsi" w:hAnsiTheme="minorHAnsi" w:cstheme="minorHAnsi"/>
                <w:sz w:val="24"/>
                <w:szCs w:val="24"/>
                <w:lang w:val="ro-RO"/>
              </w:rPr>
              <w:t>Se va urmări lista cheltuielilor eligibile prin PNS în vigoare. Expertul verifică în secţiunea C din cererea de finanţare, dacă sunt solicitate şi/ sau obţinute finanţări nerambursabile prin PNS. Se verifică dacă în Planul de afaceri, solicitantul a prevăzut acțiuni eligibile prin PNS aprobat, în vigoare.</w:t>
            </w:r>
            <w:r w:rsidRPr="00B26C60">
              <w:rPr>
                <w:rFonts w:asciiTheme="minorHAnsi" w:hAnsiTheme="minorHAnsi" w:cstheme="minorHAnsi"/>
                <w:b/>
                <w:sz w:val="24"/>
                <w:szCs w:val="24"/>
                <w:lang w:val="ro-RO"/>
              </w:rPr>
              <w:t xml:space="preserve"> </w:t>
            </w:r>
          </w:p>
          <w:p w14:paraId="1E50F03A"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Nu pot fi propuse ca și cheltuieli în Planul de afaceri acele cheltuieli eligibile prin PNS. Pentru a demonstra viabilitatea planului de afaceri, vor fi incluse alte cheltuieli decât cele specifice PNS. </w:t>
            </w:r>
          </w:p>
          <w:p w14:paraId="221C966C"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Acţiunile sprijinite prin PNS  sunt disponibile pe pagina oficială de internet a MADR.</w:t>
            </w:r>
          </w:p>
          <w:p w14:paraId="3DC36D4C"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Condiţia se aplică de la momentul solicitării sprijinului prin PNDR 2014-2020, iar lista cheltuielilor solicitate spre decontare de viticultor prin PNS, în vigoare, nu este eligibilă prin PNDR 2014-2020, prin urmare nu se poate regăsi ca acţiune pentru îndeplinirea obiectivelor din planul de afaceri de la momentul depunerii cererii de finanţare.    </w:t>
            </w:r>
          </w:p>
          <w:p w14:paraId="0D44E21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Restricția de mai sus nu se aplică solicitanților care accesează sM 19.2 (art. 19, alin. (1), lit. (a), pct. (i) – similar sm 6.1 și pct. (iii) – similar sm 6.3) din PNDR pentru cheltuieli care nu sunt eligibile prin PNS.</w:t>
            </w:r>
          </w:p>
          <w:p w14:paraId="26A15768"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lastRenderedPageBreak/>
              <w:t>În cazul în care cheltuielile propuse de viticultor prin Planul de Afaceri sunt dintre cele eligibile prin PNS aprobat, în vigoare, expertul va solicita informaţii suplimentare, iar în cazul în care după solicitarea de informaţii suplimentare:</w:t>
            </w:r>
          </w:p>
          <w:p w14:paraId="16A2F139"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solicitantul a prevăzut cel puțin o acţiune prin PNS, expertul bifează căsuța DA, caz în care proiectul este neeligibil;</w:t>
            </w:r>
          </w:p>
          <w:p w14:paraId="040CD347"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 solicitantul nu a prevăzut acțiuni eligibile prin PNS, expertul bifează căsuța NU, şi cererea de finanţare este eligibilă. </w:t>
            </w:r>
          </w:p>
          <w:p w14:paraId="7B120DC7"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p>
          <w:p w14:paraId="7EA773F7"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B) Se verifică </w:t>
            </w:r>
            <w:r w:rsidRPr="00B26C60">
              <w:rPr>
                <w:rFonts w:asciiTheme="minorHAnsi" w:hAnsiTheme="minorHAnsi" w:cstheme="minorHAnsi"/>
                <w:b/>
                <w:sz w:val="24"/>
                <w:szCs w:val="24"/>
                <w:lang w:val="ro-RO"/>
              </w:rPr>
              <w:t>dacă solicitantul a accesat/ va accesa PNA şi a prevăzut prin planul de afaceri acţiuni eligibile prin PNA</w:t>
            </w:r>
            <w:r w:rsidRPr="00B26C60">
              <w:rPr>
                <w:rFonts w:asciiTheme="minorHAnsi" w:hAnsiTheme="minorHAnsi" w:cstheme="minorHAnsi"/>
                <w:sz w:val="24"/>
                <w:szCs w:val="24"/>
                <w:lang w:val="ro-RO"/>
              </w:rPr>
              <w:t>, după cum urmează:</w:t>
            </w:r>
          </w:p>
          <w:p w14:paraId="7918C17D" w14:textId="77777777" w:rsidR="0001130F" w:rsidRPr="00B26C60" w:rsidRDefault="0001130F" w:rsidP="00C46546">
            <w:pPr>
              <w:pStyle w:val="NoSpacing"/>
              <w:tabs>
                <w:tab w:val="left" w:pos="720"/>
              </w:tabs>
              <w:jc w:val="both"/>
              <w:rPr>
                <w:rFonts w:asciiTheme="minorHAnsi" w:hAnsiTheme="minorHAnsi" w:cstheme="minorHAnsi"/>
                <w:sz w:val="24"/>
                <w:szCs w:val="24"/>
              </w:rPr>
            </w:pPr>
            <w:r w:rsidRPr="00B26C60">
              <w:rPr>
                <w:rFonts w:asciiTheme="minorHAnsi" w:hAnsiTheme="minorHAnsi" w:cstheme="minorHAnsi"/>
                <w:sz w:val="24"/>
                <w:szCs w:val="24"/>
                <w:lang w:val="ro-RO"/>
              </w:rPr>
              <w:t>Se va urmări lista cheltuielilor eligibile prin PNA 2014-2016 şi 2017-2019. Expertul verifică în secţiunea C din cererea de finanţare, dacă sunt solicitate şi/ sau obţinute finanţări nerambursabile prin PNA şi angajamentele solicitantului privind PNA.</w:t>
            </w:r>
            <w:r w:rsidRPr="00B26C60">
              <w:rPr>
                <w:rFonts w:asciiTheme="minorHAnsi" w:hAnsiTheme="minorHAnsi" w:cstheme="minorHAnsi"/>
                <w:sz w:val="24"/>
                <w:szCs w:val="24"/>
              </w:rPr>
              <w:t xml:space="preserve"> </w:t>
            </w:r>
          </w:p>
          <w:p w14:paraId="45C3D4DE"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În ceea ce priveşte demarcarea cu Programul Naţional Apicol 2014-2016/ 2017-2019, solicitanţii PNDR şi PNA pot accesa simultan sprijin prin ambele programe cu condiţia ca acţiunile sprijinite şi/ sau planificate şi propuse spre finanțare de apicultor prin PNA să nu fie solicitate de acesta şi prin PNDR 2014-2020 (acţiunile pentru îndeplinirea obiectivelor din Planul de Afaceri) şi viceversa. Expertul verifică în  Anexa 1 la planul de afaceri lista acţiunilor prezentate în această secţiune care, alături de acţiunile prevăzute în prezentul plan de afaceri, vor asigura complementaritatea dintre acţiunile finanţate din FEGA şi FEADR, aceste elemente asigurând verificarea viabilităţii planului de afaceri în cazul exploataţiilor apicole. </w:t>
            </w:r>
          </w:p>
          <w:p w14:paraId="04CA174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Aceste verificări vor ţine cont de protocoalele privind demarcarea dintre FEADR şi FEGA, respectiv se vor consulta bazele de date APIA şi AFIR urmărind CNP-ul solicitantului care a accesat/ accesează PNA 2014-2016/ 2017-2019.</w:t>
            </w:r>
          </w:p>
          <w:p w14:paraId="57EABA7B"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În cazul în care din Planul de afaceri şi din baza de date APIA reiese că solicitantul propune </w:t>
            </w:r>
            <w:r w:rsidRPr="00B26C60">
              <w:rPr>
                <w:rFonts w:asciiTheme="minorHAnsi" w:hAnsiTheme="minorHAnsi" w:cstheme="minorHAnsi"/>
                <w:sz w:val="24"/>
                <w:szCs w:val="24"/>
                <w:lang w:val="ro-RO"/>
              </w:rPr>
              <w:lastRenderedPageBreak/>
              <w:t>acelaşi tip de cheltuială din ambele programe, i se vor solicita informaţii suplimentare. În cazul în care acesta nu va modifica planul de afaceri astfel încât să nu solicite cheltuieli decontate/ ce urmează a fi decontate prin PNA, acesta va fi declarat neeligibil.</w:t>
            </w:r>
          </w:p>
          <w:p w14:paraId="6300DE6B"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p>
          <w:p w14:paraId="336191A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Pentru punctele A şi B: Nu pot fi finanțate atât din PNDR cât şi din PNS în vigoare, respectiv PNA 2014-2016/ 2017-2019 aceleaşi acţiuni, însă este permisă accesarea simultană a proiectelor finanţate din PNDR 2014-2020 cu cele două programe.  Evaluarea viabilităţii planului de afaceri pentru apicultori şi viticultori va ţine cont de ansamblul cheltuielilor (inclusiv cele decontate prin PNA/ PNS) şi de aria limitată de cheltuieli pentru aceştia prin PNDR“.</w:t>
            </w:r>
          </w:p>
          <w:p w14:paraId="411C9066"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7FDC7AC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detalierea acțiunilor, inclusiv cele legate de sustenabilitatea mediului și de utilizarea eficientă a resurselor, necesare pentru dezvoltarea activităților exploatației agricole, cum ar fi investițiile, formarea sau consilierea;</w:t>
            </w:r>
          </w:p>
          <w:p w14:paraId="485E5F4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exploatațiilor agricole care vizează creșterea animalelor, în cuprinsul planului de afaceri se vor detalia elementele minime necesare asigurării conformităţii cu normele de mediu privind gestionarea platformelor de gunoi de grajd, iar calculele se vor efectua în baza metodologiei şi a legislaţiei aplicabile, sau se va face dovada existenţei acestora, respectiv se vor detalia în Planul de Afaceri (secţiunea Descrierea situaţiei curente) amenajările existente, având în vedere următoarele:</w:t>
            </w:r>
          </w:p>
          <w:p w14:paraId="677A424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14:paraId="584D273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Acest calcul se va întocmi prin introducerea datelor specifice in calculatorul de capacitate a </w:t>
            </w:r>
            <w:r w:rsidRPr="00B26C60">
              <w:rPr>
                <w:rFonts w:asciiTheme="minorHAnsi" w:hAnsiTheme="minorHAnsi" w:cstheme="minorHAnsi"/>
                <w:sz w:val="24"/>
                <w:szCs w:val="24"/>
              </w:rPr>
              <w:lastRenderedPageBreak/>
              <w:t xml:space="preserve">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”AMN” </w:t>
            </w:r>
          </w:p>
          <w:p w14:paraId="22E6FE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Excepţie de la calculul privind cantitatea maximă de îngrășăminte cu azot care pot fi aplicate pe terenul agricol, fac tinerii fermieri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14:paraId="12B6406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tinerilor fermieri care au încheiat un contract cu o platformă comunală de grajd, aceștia vor prezenta, în cadrul Planului de Afaceri, modul în care se asigură capacitatea de stocare temporară a gunoiul de grajd, în cadrul exploatației, până la momentul colectării acesteia:</w:t>
            </w:r>
          </w:p>
          <w:p w14:paraId="74D0F8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Platformele pentru gestionarea gunoiului de grajd  se pot face în sistem:</w:t>
            </w:r>
          </w:p>
          <w:p w14:paraId="0FCE750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14:paraId="7E6C3F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și/ sau </w:t>
            </w:r>
          </w:p>
          <w:p w14:paraId="19CDB11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Comunal – adaptate ţinând cont de </w:t>
            </w:r>
            <w:r w:rsidRPr="00B26C60">
              <w:rPr>
                <w:rFonts w:asciiTheme="minorHAnsi" w:hAnsiTheme="minorHAnsi" w:cstheme="minorHAnsi"/>
                <w:sz w:val="24"/>
                <w:szCs w:val="24"/>
              </w:rPr>
              <w:lastRenderedPageBreak/>
              <w:t>existenţa unei platforme comunale.</w:t>
            </w:r>
          </w:p>
          <w:p w14:paraId="030F052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în UAT-ul respectiv sau în zonele limitrofe există o platformă autorizată de gunoi de grajd comunală/ a unui agent economic, solicitanții au obligația de a construi o amenajare minimă pentru depozitarea gunoiului de grajd, până la preluarea acesteia de către Platforma Comunală/agentul economic autorizat.</w:t>
            </w:r>
          </w:p>
          <w:p w14:paraId="7244E46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După caz, se verifică următoarele documente:</w:t>
            </w:r>
          </w:p>
          <w:p w14:paraId="57FA67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Contractul de colectare a gunoiului de grajd încheiat între solicitant și deținătorul platformei </w:t>
            </w:r>
          </w:p>
          <w:p w14:paraId="3C554FE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sau </w:t>
            </w:r>
          </w:p>
          <w:p w14:paraId="2FE795A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Adeverință emisă de Primăria comunei în rază căreia se regăsește platforma comunală din care să rezulte că aceasta va prelua gunoiul de grajd din exploatația solicitantului.</w:t>
            </w:r>
          </w:p>
          <w:p w14:paraId="62660D9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Amenajarea minimă pentru gestionarea gunoiului de grajd poate fi reprezentată de sistemele de depozitare conforme cu Codul de bune practici, respectiv grămezi de compost cu pat de paie, grămezi de compost pe folii de plastic, etc, dar care pot fi de dimensiuni mai mici în corelare cu perioada de depozitare până la momentul preluării de către platforma comunală/agentul economic autorizat.</w:t>
            </w:r>
          </w:p>
          <w:p w14:paraId="00249B2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Nota: Zonele in care pot fi introduse datele specifice sunt marcate cu gri din anexa numit „Calculator Cod Bune Practici Agricole”. Cerința se va verifica la momentul finalizării implementării planului de afaceri prin prezentarea NOTEI DE CONSTATARE PRIVIND CONDIŢIILE DE MEDIU emisa de Garda Nationala de Mediu. Nerealizarea acestei condiţii majore va atrage după sine recuperarea întregului sprijin acordat.</w:t>
            </w:r>
          </w:p>
          <w:p w14:paraId="1761B2B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cazul cererilor de finanțare care prevăd în cadrul planului de afaceri amenajări de gestionare a gunoiului de grajd, expertul va </w:t>
            </w:r>
            <w:r w:rsidRPr="00B26C60">
              <w:rPr>
                <w:rFonts w:asciiTheme="minorHAnsi" w:hAnsiTheme="minorHAnsi" w:cstheme="minorHAnsi"/>
                <w:sz w:val="24"/>
                <w:szCs w:val="24"/>
              </w:rPr>
              <w:lastRenderedPageBreak/>
              <w:t>verifica existența Autorizației de Construire la depunerea tranșei a2-a de plată.</w:t>
            </w:r>
          </w:p>
          <w:p w14:paraId="1A12C8A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la momentul depunerii Cererii de Finanțare se face dovada existenței platformei de gunoi de grajd, la depunerea Dosarului Cererii de Plată – tranșa a2-a, nu mai este necesară prezentarea Autorizația de Construire (excepție fac cazurile în care a fost necesară extinderea acesteia pentru a acoperi capacitatea ca urmare a creșterii numărului de animale).</w:t>
            </w:r>
          </w:p>
          <w:p w14:paraId="5DA8047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 Construcțiile cu amenajarea platformelor de gestionare a gunoiului de grajd vor respecta prevederile legii 50/1991 privind autorizarea executării lucrărilor de construcții.</w:t>
            </w:r>
          </w:p>
          <w:p w14:paraId="11C020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funcţie de tipul de platformă ales, respectiv, construcţie provizorie sau permanentă, conform legii 50/1991, terenul pe care se va amenaja platforma de gunoi de grajd se poate afla în proprietatea solicitantului sau se poate prezenta documentul care atestă dreptul de folosinţă al acestuia.</w:t>
            </w:r>
          </w:p>
          <w:p w14:paraId="12B7472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modificările şi completările ulterioare:</w:t>
            </w:r>
          </w:p>
          <w:p w14:paraId="1C3114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existența copiei documentului care să certifice dreptul real principal (proprietate, uz, uzufruct, superficie, servitute)/dreptul de creanță asupra construcției, dacă solicitantul are deja terenul pe care se va construi/există platforma;</w:t>
            </w:r>
          </w:p>
          <w:p w14:paraId="21F71B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 Pentru exploatațiile care vizează creşterea animalelor, solicitanții trebuie să dețină în exploatația agricolă construcții zootehnice adaptate pentru creșterea animalelor și a pasărilor însoţite de documentaţia doveditoare.</w:t>
            </w:r>
          </w:p>
          <w:p w14:paraId="1FDECF8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p w14:paraId="41CC72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in planul de afaceri   in cazul exploataţiilor care presupun înfiinţare şi/sau reconversia plantaţiilor pomicole, daca acestea se regăsesc în Anexa aferentă Subprogramului Tematic Pomicol din cadrul național legislativ de implementare (STP), exceptând culturile din sectorul pomicol în sere și solarii și pepinierele care pot fi inființată pe tot teritoriul național. Se aplică nota de favorabilitate, conform metodologiei de calcul din cadrul Anexei aferentă Subprogramul Tematic Pomicol din cadrul național legislativ de implementare (STP). Aceasta nu se aplică în cazul achiziţiilor simple. </w:t>
            </w:r>
          </w:p>
          <w:p w14:paraId="5B54F10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Sunt cheltuieli  eligibile pentru sprijin doar speciile eligibile și suprafeţele incluse în Anexa aferentă din Subprogramul Tematic Pomicol din cadrul national legislativ de implementare (STP), a căror Nota de favorabilitate este  ≥ 2,00 conform metodologiei estimării resurselor pedoclimatice ale terenurilor și pretabilitatea lor pentru culturile pomicole.</w:t>
            </w:r>
          </w:p>
          <w:p w14:paraId="64B09CF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indica în planul de afaceri furnizorul care i-a emis materialul săditor certificat, dacă materialul fructifer utilizat este din categoria biologică certificat  sau dintr-o categorie superioară, cu excepția nucului și alunului, care poate fi material de plantare CAC (conformitas agraria  communitatis) (acest document va fi prezentat obligatoriu la solicitarea celei de-a doua cereri de plată) şi daca respecta condiţiile prevăzute in Fişa măsurii din SDL.</w:t>
            </w:r>
          </w:p>
          <w:p w14:paraId="6683C6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cadrul acestei Submăsuri sunt eligibile pentru sprijin proiectele implementate în UAT-urile care au nota de favorabilitate potenţată ≥2,00.</w:t>
            </w:r>
          </w:p>
          <w:p w14:paraId="6866748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14:paraId="3D9171E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web: http://icdp.ro/anunturi/Pasi%20recalculare.pdf</w:t>
            </w:r>
          </w:p>
          <w:p w14:paraId="0FCB85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Semnificaţia notelor din tabelul privind gradul de favorabilitate al unui amplasament pentru o specie pomicolă se regăsește în Studiul potențial .  </w:t>
            </w:r>
          </w:p>
          <w:p w14:paraId="0DC7D71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w:t>
            </w:r>
          </w:p>
          <w:p w14:paraId="469452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În cazul proiectelor care vizează acţiuni de plantare şi/sau defrişare, la momentul acordării celei de-a doua tranşe de plată, se va prezenta autorizația de plantare / autorizația de defrișare, documente conform legislaţiei în vigoare.</w:t>
            </w:r>
          </w:p>
          <w:p w14:paraId="4326E50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În cazul producătorilor de seminţe şi material săditor, la momentul depunerii Cererii de Finanțare se va prezenta autorizația pentru producerea, prelucrarea și comercializarea semințelor certificate și a materialului săditor, documente conform legislaţiei în vigoare.</w:t>
            </w:r>
          </w:p>
          <w:p w14:paraId="462C7A0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in planul de afaceri in cazul exploataţiilor de viţă de vie pentru vin din arealele vitiocole nominalizate prin OMADR 397/2003, daca acestea se regăsesc în arealele viticole şi încadrarea localităţilor pe regiuni viticole, podgorii şi centre viticole. </w:t>
            </w:r>
          </w:p>
          <w:p w14:paraId="33526BD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Solicitanții care dețin exploatații de viţă de vie </w:t>
            </w:r>
            <w:r w:rsidRPr="00B26C60">
              <w:rPr>
                <w:rFonts w:asciiTheme="minorHAnsi" w:hAnsiTheme="minorHAnsi" w:cstheme="minorHAnsi"/>
                <w:sz w:val="24"/>
                <w:szCs w:val="24"/>
              </w:rPr>
              <w:lastRenderedPageBreak/>
              <w:t>sunt verificati in baza de date APIA,  după CNP-ul dacă suprafaţa corespunde cu cea din proiect.</w:t>
            </w:r>
          </w:p>
        </w:tc>
      </w:tr>
    </w:tbl>
    <w:p w14:paraId="3F1756B5" w14:textId="77777777" w:rsidR="0001130F" w:rsidRPr="00B26C60" w:rsidRDefault="0001130F" w:rsidP="0001130F">
      <w:pPr>
        <w:spacing w:before="120" w:after="120" w:line="240" w:lineRule="auto"/>
        <w:rPr>
          <w:rFonts w:asciiTheme="minorHAnsi" w:hAnsiTheme="minorHAnsi" w:cstheme="minorHAnsi"/>
          <w:sz w:val="24"/>
          <w:szCs w:val="24"/>
        </w:rPr>
      </w:pPr>
    </w:p>
    <w:p w14:paraId="7D6620D0"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b) ) în cazul proiectelor încadrate în art.19.1.a.ii:</w:t>
      </w:r>
    </w:p>
    <w:p w14:paraId="5205BB34"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 situația economică inițială a persoanei, a microîntreprinderii sau a întreprinderii mici care solicită sprijinul;</w:t>
      </w:r>
    </w:p>
    <w:p w14:paraId="40EBAC9B"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noilor activități ale persoanei sau ale exploatației agricole, ale microîntreprinderii sau ale întreprinderii mici;</w:t>
      </w:r>
    </w:p>
    <w:p w14:paraId="2C4993A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74"/>
        <w:gridCol w:w="4393"/>
      </w:tblGrid>
      <w:tr w:rsidR="0001130F" w:rsidRPr="00B26C60" w14:paraId="4DEF78A8" w14:textId="77777777" w:rsidTr="00C46546">
        <w:tc>
          <w:tcPr>
            <w:tcW w:w="2604" w:type="pct"/>
            <w:tcBorders>
              <w:top w:val="single" w:sz="4" w:space="0" w:color="auto"/>
              <w:left w:val="single" w:sz="4" w:space="0" w:color="auto"/>
              <w:bottom w:val="single" w:sz="4" w:space="0" w:color="auto"/>
              <w:right w:val="single" w:sz="4" w:space="0" w:color="auto"/>
            </w:tcBorders>
            <w:shd w:val="clear" w:color="auto" w:fill="C0C0C0"/>
          </w:tcPr>
          <w:p w14:paraId="1DB2ED67" w14:textId="77777777" w:rsidR="0001130F" w:rsidRPr="00B26C60" w:rsidRDefault="0001130F" w:rsidP="00C46546">
            <w:pPr>
              <w:spacing w:before="120" w:after="120" w:line="240" w:lineRule="auto"/>
              <w:rPr>
                <w:rFonts w:asciiTheme="minorHAnsi" w:hAnsiTheme="minorHAnsi" w:cstheme="minorHAnsi"/>
                <w:b/>
                <w:sz w:val="24"/>
                <w:szCs w:val="24"/>
              </w:rPr>
            </w:pPr>
          </w:p>
          <w:p w14:paraId="744A3991" w14:textId="77777777" w:rsidR="0001130F" w:rsidRPr="00B26C60" w:rsidRDefault="0001130F" w:rsidP="00C46546">
            <w:pPr>
              <w:spacing w:before="120" w:after="120" w:line="240" w:lineRule="auto"/>
              <w:rPr>
                <w:rFonts w:asciiTheme="minorHAnsi" w:hAnsiTheme="minorHAnsi" w:cstheme="minorHAnsi"/>
                <w:b/>
                <w:sz w:val="24"/>
                <w:szCs w:val="24"/>
              </w:rPr>
            </w:pPr>
            <w:bookmarkStart w:id="36" w:name="_Toc487027959"/>
            <w:bookmarkStart w:id="37" w:name="_Toc487029190"/>
            <w:r w:rsidRPr="00B26C60">
              <w:rPr>
                <w:rFonts w:asciiTheme="minorHAnsi" w:hAnsiTheme="minorHAnsi" w:cstheme="minorHAnsi"/>
                <w:b/>
                <w:sz w:val="24"/>
                <w:szCs w:val="24"/>
              </w:rPr>
              <w:t>DOCUMENTE  NECESARE  VERIFICARII</w:t>
            </w:r>
            <w:bookmarkEnd w:id="36"/>
            <w:bookmarkEnd w:id="37"/>
          </w:p>
        </w:tc>
        <w:tc>
          <w:tcPr>
            <w:tcW w:w="2396" w:type="pct"/>
            <w:tcBorders>
              <w:top w:val="single" w:sz="4" w:space="0" w:color="auto"/>
              <w:left w:val="single" w:sz="4" w:space="0" w:color="auto"/>
              <w:bottom w:val="single" w:sz="4" w:space="0" w:color="auto"/>
              <w:right w:val="single" w:sz="4" w:space="0" w:color="auto"/>
            </w:tcBorders>
            <w:shd w:val="clear" w:color="auto" w:fill="C0C0C0"/>
          </w:tcPr>
          <w:p w14:paraId="5E8F75DF" w14:textId="77777777" w:rsidR="0001130F" w:rsidRPr="00B26C60" w:rsidRDefault="0001130F" w:rsidP="00C46546">
            <w:pPr>
              <w:spacing w:before="120" w:after="120" w:line="240" w:lineRule="auto"/>
              <w:rPr>
                <w:rFonts w:asciiTheme="minorHAnsi" w:hAnsiTheme="minorHAnsi" w:cstheme="minorHAnsi"/>
                <w:b/>
                <w:sz w:val="24"/>
                <w:szCs w:val="24"/>
                <w:lang w:val="pt-BR"/>
              </w:rPr>
            </w:pPr>
          </w:p>
          <w:p w14:paraId="40A9D224" w14:textId="77777777" w:rsidR="0001130F" w:rsidRPr="00B26C60" w:rsidRDefault="0001130F" w:rsidP="00C46546">
            <w:pPr>
              <w:spacing w:before="120" w:after="120" w:line="240" w:lineRule="auto"/>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01130F" w:rsidRPr="00B26C60" w14:paraId="4FBDE420" w14:textId="77777777" w:rsidTr="00C46546">
        <w:trPr>
          <w:trHeight w:val="710"/>
        </w:trPr>
        <w:tc>
          <w:tcPr>
            <w:tcW w:w="2604" w:type="pct"/>
            <w:tcBorders>
              <w:top w:val="single" w:sz="4" w:space="0" w:color="auto"/>
              <w:left w:val="single" w:sz="4" w:space="0" w:color="auto"/>
              <w:bottom w:val="single" w:sz="4" w:space="0" w:color="auto"/>
              <w:right w:val="single" w:sz="4" w:space="0" w:color="auto"/>
            </w:tcBorders>
          </w:tcPr>
          <w:p w14:paraId="76F4AD1B" w14:textId="77777777" w:rsidR="0001130F" w:rsidRPr="00B26C60" w:rsidRDefault="0001130F" w:rsidP="00C46546">
            <w:pPr>
              <w:pStyle w:val="NoSpacing"/>
              <w:tabs>
                <w:tab w:val="left" w:pos="1418"/>
              </w:tabs>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Plan de afaceri</w:t>
            </w:r>
          </w:p>
          <w:p w14:paraId="23A1CA1D" w14:textId="77777777" w:rsidR="0001130F" w:rsidRPr="00B26C60" w:rsidRDefault="0001130F" w:rsidP="00C46546">
            <w:pPr>
              <w:pStyle w:val="NoSpacing"/>
              <w:tabs>
                <w:tab w:val="left" w:pos="1418"/>
              </w:tabs>
              <w:spacing w:before="120" w:after="120"/>
              <w:jc w:val="both"/>
              <w:rPr>
                <w:rFonts w:asciiTheme="minorHAnsi" w:hAnsiTheme="minorHAnsi" w:cstheme="minorHAnsi"/>
                <w:sz w:val="24"/>
                <w:szCs w:val="24"/>
                <w:lang w:val="it-IT"/>
              </w:rPr>
            </w:pPr>
          </w:p>
          <w:p w14:paraId="10D38431" w14:textId="77777777" w:rsidR="0001130F" w:rsidRPr="00B26C60" w:rsidRDefault="0001130F" w:rsidP="00C46546">
            <w:pPr>
              <w:spacing w:before="120" w:after="120" w:line="240" w:lineRule="auto"/>
              <w:jc w:val="both"/>
              <w:rPr>
                <w:rFonts w:asciiTheme="minorHAnsi" w:hAnsiTheme="minorHAnsi" w:cstheme="minorHAnsi"/>
                <w:spacing w:val="2"/>
                <w:sz w:val="24"/>
                <w:szCs w:val="24"/>
                <w:lang w:val="it-IT"/>
              </w:rPr>
            </w:pPr>
          </w:p>
          <w:p w14:paraId="1D83147C" w14:textId="77777777" w:rsidR="0001130F" w:rsidRPr="00B26C60" w:rsidRDefault="0001130F" w:rsidP="00C46546">
            <w:pPr>
              <w:pStyle w:val="NoSpacing"/>
              <w:tabs>
                <w:tab w:val="left" w:pos="1418"/>
              </w:tabs>
              <w:spacing w:before="120" w:after="120"/>
              <w:jc w:val="both"/>
              <w:rPr>
                <w:rFonts w:asciiTheme="minorHAnsi" w:hAnsiTheme="minorHAnsi" w:cstheme="minorHAnsi"/>
                <w:sz w:val="24"/>
                <w:szCs w:val="24"/>
                <w:lang w:val="it-IT"/>
              </w:rPr>
            </w:pPr>
          </w:p>
        </w:tc>
        <w:tc>
          <w:tcPr>
            <w:tcW w:w="2396" w:type="pct"/>
            <w:tcBorders>
              <w:top w:val="single" w:sz="4" w:space="0" w:color="auto"/>
              <w:left w:val="single" w:sz="4" w:space="0" w:color="auto"/>
              <w:bottom w:val="single" w:sz="4" w:space="0" w:color="auto"/>
              <w:right w:val="single" w:sz="4" w:space="0" w:color="auto"/>
            </w:tcBorders>
          </w:tcPr>
          <w:p w14:paraId="48B593D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implementarea Planului de afaceri este preconizată să înceapă în termen de cel mult 9 luni de la data deciziei de acordare a sprijinului.</w:t>
            </w:r>
          </w:p>
          <w:p w14:paraId="78F675AD" w14:textId="77777777" w:rsidR="0001130F" w:rsidRPr="00B26C60" w:rsidRDefault="0001130F" w:rsidP="00C46546">
            <w:pPr>
              <w:suppressAutoHyphens/>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Expertul verifică daca din Planul de afaceri reiese ca activitatea/activitatile pentru care se solicita finantarea se regăseşte/regasesc în lista activităților eligibile din fișa măsurii din SDL.</w:t>
            </w:r>
          </w:p>
          <w:p w14:paraId="220D595F" w14:textId="77777777" w:rsidR="0001130F" w:rsidRPr="00B26C60" w:rsidRDefault="0001130F" w:rsidP="00C46546">
            <w:pPr>
              <w:tabs>
                <w:tab w:val="left" w:pos="151"/>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situaţia în care suma ponderilor tuturor obiectielor specifice diferă de 100%, cererea de finanţare este declarată neeligibilă.</w:t>
            </w:r>
          </w:p>
          <w:p w14:paraId="752A5E29"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Planul de afaceri trebuie sa cuprindă urmatoarele:</w:t>
            </w:r>
          </w:p>
          <w:p w14:paraId="756B4420" w14:textId="77777777" w:rsidR="0001130F" w:rsidRPr="00B26C60" w:rsidRDefault="0001130F" w:rsidP="00C46546">
            <w:pPr>
              <w:autoSpaceDE w:val="0"/>
              <w:autoSpaceDN w:val="0"/>
              <w:adjustRightInd w:val="0"/>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             - situatia economică initială a solicitantului (fermierului/ membrului gospodăriei, microîntreprinderii sau întreprinderii mici care solicită sprijinul);</w:t>
            </w:r>
          </w:p>
          <w:p w14:paraId="2F217BEF" w14:textId="77777777" w:rsidR="0001130F" w:rsidRPr="00B26C60" w:rsidRDefault="0001130F" w:rsidP="00C46546">
            <w:pPr>
              <w:autoSpaceDE w:val="0"/>
              <w:autoSpaceDN w:val="0"/>
              <w:adjustRightInd w:val="0"/>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pt-BR"/>
              </w:rPr>
              <w:t xml:space="preserve">              - etapele si obiectivele pentru dezvoltarea noilor activităti ale  solicitantului (fermierului / membrului gospodăriei, ale microîntreprinderii sau ale întreprinderii mici), detalii privind actiunile </w:t>
            </w:r>
            <w:r w:rsidRPr="00B26C60">
              <w:rPr>
                <w:rFonts w:asciiTheme="minorHAnsi" w:hAnsiTheme="minorHAnsi" w:cstheme="minorHAnsi"/>
                <w:sz w:val="24"/>
                <w:szCs w:val="24"/>
                <w:lang w:val="pt-BR"/>
              </w:rPr>
              <w:lastRenderedPageBreak/>
              <w:t xml:space="preserve">necesare si resursele aferente pentru </w:t>
            </w:r>
            <w:r w:rsidRPr="00B26C60">
              <w:rPr>
                <w:rFonts w:asciiTheme="minorHAnsi" w:hAnsiTheme="minorHAnsi" w:cstheme="minorHAnsi"/>
                <w:sz w:val="24"/>
                <w:szCs w:val="24"/>
                <w:lang w:val="it-IT"/>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14:paraId="329C407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Se verifica daca au fost detaliate activitatile necesare pentru atingerea obiectivelor specifice și dacă stabilirea acestora este realizata in concordanta cu obiectivele specifice propuse.</w:t>
            </w:r>
          </w:p>
          <w:p w14:paraId="2F62CBE2" w14:textId="77777777" w:rsidR="0001130F" w:rsidRPr="00B26C60" w:rsidRDefault="0001130F" w:rsidP="0001130F">
            <w:pPr>
              <w:numPr>
                <w:ilvl w:val="0"/>
                <w:numId w:val="3"/>
              </w:numPr>
              <w:tabs>
                <w:tab w:val="left" w:pos="151"/>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Se verifică dacă sunt cuprinse costuri cu activităţile relevante pentru implementarea corectă a Planului de afaceri, cu respectarea prevederilor Reg 1407/2013.</w:t>
            </w:r>
          </w:p>
          <w:p w14:paraId="7C347A16" w14:textId="77777777" w:rsidR="0001130F" w:rsidRPr="00B26C60" w:rsidRDefault="0001130F" w:rsidP="0001130F">
            <w:pPr>
              <w:numPr>
                <w:ilvl w:val="0"/>
                <w:numId w:val="3"/>
              </w:numPr>
              <w:tabs>
                <w:tab w:val="left" w:pos="151"/>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în planul de afaceri dacă sunt cuprinse </w:t>
            </w:r>
            <w:r w:rsidRPr="00B26C60">
              <w:rPr>
                <w:rFonts w:asciiTheme="minorHAnsi" w:hAnsiTheme="minorHAnsi" w:cstheme="minorHAnsi"/>
                <w:b/>
                <w:sz w:val="24"/>
                <w:szCs w:val="24"/>
              </w:rPr>
              <w:t>costuri neeligibile</w:t>
            </w:r>
            <w:r w:rsidRPr="00B26C60">
              <w:rPr>
                <w:rFonts w:asciiTheme="minorHAnsi" w:hAnsiTheme="minorHAnsi" w:cstheme="minorHAnsi"/>
                <w:sz w:val="24"/>
                <w:szCs w:val="24"/>
              </w:rPr>
              <w:t>, astfel:</w:t>
            </w:r>
          </w:p>
          <w:p w14:paraId="043C87CB" w14:textId="77777777" w:rsidR="0001130F" w:rsidRPr="00B26C60" w:rsidRDefault="0001130F" w:rsidP="0001130F">
            <w:pPr>
              <w:numPr>
                <w:ilvl w:val="0"/>
                <w:numId w:val="3"/>
              </w:numPr>
              <w:tabs>
                <w:tab w:val="left" w:pos="315"/>
              </w:tabs>
              <w:spacing w:before="120" w:after="120" w:line="240" w:lineRule="auto"/>
              <w:ind w:left="0" w:hanging="295"/>
              <w:jc w:val="both"/>
              <w:rPr>
                <w:rFonts w:asciiTheme="minorHAnsi" w:hAnsiTheme="minorHAnsi" w:cstheme="minorHAnsi"/>
                <w:sz w:val="24"/>
                <w:szCs w:val="24"/>
              </w:rPr>
            </w:pPr>
            <w:r w:rsidRPr="00B26C60">
              <w:rPr>
                <w:rFonts w:asciiTheme="minorHAnsi" w:hAnsiTheme="minorHAnsi" w:cstheme="minorHAnsi"/>
                <w:sz w:val="24"/>
                <w:szCs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21323C82" w14:textId="77777777" w:rsidR="0001130F" w:rsidRPr="00B26C60" w:rsidRDefault="0001130F" w:rsidP="0001130F">
            <w:pPr>
              <w:numPr>
                <w:ilvl w:val="0"/>
                <w:numId w:val="3"/>
              </w:numPr>
              <w:tabs>
                <w:tab w:val="left" w:pos="315"/>
              </w:tabs>
              <w:spacing w:before="120" w:after="120" w:line="240" w:lineRule="auto"/>
              <w:ind w:left="0" w:hanging="295"/>
              <w:jc w:val="both"/>
              <w:rPr>
                <w:rFonts w:asciiTheme="minorHAnsi" w:hAnsiTheme="minorHAnsi" w:cstheme="minorHAnsi"/>
                <w:sz w:val="24"/>
                <w:szCs w:val="24"/>
              </w:rPr>
            </w:pPr>
            <w:r w:rsidRPr="00B26C60">
              <w:rPr>
                <w:rFonts w:asciiTheme="minorHAnsi" w:hAnsiTheme="minorHAnsi" w:cstheme="minorHAnsi"/>
                <w:sz w:val="24"/>
                <w:szCs w:val="24"/>
              </w:rPr>
              <w:t xml:space="preserve">- cheltuieli cu achiziţionarea de vehicule pentru transportul rutier de mărfuri, autoturisme sau autovehicule de transport persoane, cu excepția mijloacelor de transport specializate care deserveasc exclusiv activităţile propuse prin proiect. </w:t>
            </w:r>
          </w:p>
          <w:p w14:paraId="1F47FED3"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Pentru proiectele prin care se propun venituri din activități de turism trebuie să se respecte OANT 65/2013, inclusiv definițiile și criteriile minime obligatorii prevazute în Anexa 1(6) a acestui act normativ.</w:t>
            </w:r>
          </w:p>
          <w:p w14:paraId="2807B5F4"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p>
          <w:p w14:paraId="4ADC083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Achiziționarea unei construcții poate fi eligibilă </w:t>
            </w:r>
            <w:r w:rsidRPr="00B26C60">
              <w:rPr>
                <w:rFonts w:asciiTheme="minorHAnsi" w:hAnsiTheme="minorHAnsi" w:cstheme="minorHAnsi"/>
                <w:b/>
                <w:sz w:val="24"/>
                <w:szCs w:val="24"/>
              </w:rPr>
              <w:t>numai</w:t>
            </w:r>
            <w:r w:rsidRPr="00B26C60">
              <w:rPr>
                <w:rFonts w:asciiTheme="minorHAnsi" w:hAnsiTheme="minorHAnsi" w:cstheme="minorHAnsi"/>
                <w:sz w:val="24"/>
                <w:szCs w:val="24"/>
              </w:rPr>
              <w:t xml:space="preserve"> împreună cu terenul aferent, valoarea totală teren+construcție trebuie să se încadreze în limita a 10% din valoarea sprijinului acordat. </w:t>
            </w:r>
          </w:p>
          <w:p w14:paraId="7632FC44"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În situaţia în care cel puţin una dintre condiţiile aferente achiziţiei de teren, menţionate anterior, nu se îndeplineşte sau nu este prezentată în cadrul planului de afaceri cererea de finanţare va fi declarată neeligibilă.</w:t>
            </w:r>
          </w:p>
          <w:p w14:paraId="1D04ACF3"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76B9DA6" w14:textId="77777777" w:rsidR="0001130F" w:rsidRPr="00B26C60" w:rsidRDefault="0001130F" w:rsidP="0001130F">
            <w:pPr>
              <w:numPr>
                <w:ilvl w:val="0"/>
                <w:numId w:val="3"/>
              </w:numPr>
              <w:spacing w:before="120" w:after="120" w:line="240" w:lineRule="auto"/>
              <w:ind w:left="0" w:hanging="720"/>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prin activitățile propuse în Planul de afaceri solicitantul asigură </w:t>
            </w:r>
            <w:r w:rsidRPr="00B26C60">
              <w:rPr>
                <w:rFonts w:asciiTheme="minorHAnsi" w:hAnsiTheme="minorHAnsi" w:cstheme="minorHAnsi"/>
                <w:b/>
                <w:sz w:val="24"/>
                <w:szCs w:val="24"/>
              </w:rPr>
              <w:t>fezabilitatea proiectului și continuitatea activității</w:t>
            </w:r>
            <w:r w:rsidRPr="00B26C60">
              <w:rPr>
                <w:rFonts w:asciiTheme="minorHAnsi" w:hAnsiTheme="minorHAnsi" w:cstheme="minorHAnsi"/>
                <w:sz w:val="24"/>
                <w:szCs w:val="24"/>
              </w:rPr>
              <w:t xml:space="preserve"> după încetarea acordării sprijinului, pe toată perioada de execuție și monitorizare a proiectului.</w:t>
            </w:r>
          </w:p>
          <w:p w14:paraId="568BCC0F" w14:textId="77777777" w:rsidR="0001130F" w:rsidRPr="00B26C60" w:rsidRDefault="0001130F" w:rsidP="0001130F">
            <w:pPr>
              <w:numPr>
                <w:ilvl w:val="0"/>
                <w:numId w:val="3"/>
              </w:numPr>
              <w:spacing w:before="120" w:after="120" w:line="240" w:lineRule="auto"/>
              <w:ind w:left="0" w:hanging="720"/>
              <w:jc w:val="both"/>
              <w:rPr>
                <w:rFonts w:asciiTheme="minorHAnsi" w:hAnsiTheme="minorHAnsi" w:cstheme="minorHAnsi"/>
                <w:sz w:val="24"/>
                <w:szCs w:val="24"/>
              </w:rPr>
            </w:pPr>
            <w:r w:rsidRPr="00B26C60">
              <w:rPr>
                <w:rFonts w:asciiTheme="minorHAnsi" w:hAnsiTheme="minorHAnsi" w:cstheme="minorHAnsi"/>
                <w:sz w:val="24"/>
                <w:szCs w:val="24"/>
              </w:rPr>
              <w:t>- Se verifică dacă la întocmirea PA cheltuielile operaționale propuse (salarii, materii prime, materiale consumabile, alte cheltuieli cu capitalul de lucru) deservesc exclusiv și contribuie la îndeplinirea și realizarea PA.</w:t>
            </w:r>
          </w:p>
          <w:p w14:paraId="4C2044B9"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r w:rsidRPr="00B26C60">
              <w:rPr>
                <w:rFonts w:asciiTheme="minorHAnsi" w:hAnsiTheme="minorHAnsi" w:cstheme="minorHAnsi"/>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0CF94EEB"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p>
          <w:p w14:paraId="53553B73"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r w:rsidRPr="00B26C60">
              <w:rPr>
                <w:rFonts w:asciiTheme="minorHAnsi" w:hAnsiTheme="minorHAnsi" w:cstheme="minorHAnsi"/>
                <w:color w:val="auto"/>
                <w:lang w:val="ro-RO"/>
              </w:rPr>
              <w:t>-Se verifică dacă s</w:t>
            </w:r>
            <w:r w:rsidRPr="00B26C60">
              <w:rPr>
                <w:rFonts w:asciiTheme="minorHAnsi" w:hAnsiTheme="minorHAnsi" w:cstheme="minorHAnsi"/>
                <w:color w:val="auto"/>
                <w:lang w:val="fr-FR"/>
              </w:rPr>
              <w:t>olicitantul prezintă modalitatea în care va asigura continuitatea activităților finanțate prin proiect după acordarea celei de a doua tranșe de plată.</w:t>
            </w:r>
            <w:r w:rsidRPr="00B26C60">
              <w:rPr>
                <w:rFonts w:asciiTheme="minorHAnsi" w:hAnsiTheme="minorHAnsi" w:cstheme="minorHAnsi"/>
                <w:color w:val="auto"/>
                <w:lang w:val="ro-RO"/>
              </w:rPr>
              <w:t xml:space="preserve"> </w:t>
            </w:r>
          </w:p>
          <w:p w14:paraId="07D69FD2" w14:textId="77777777" w:rsidR="0001130F" w:rsidRPr="00B26C60" w:rsidRDefault="0001130F" w:rsidP="00C46546">
            <w:pPr>
              <w:spacing w:before="120" w:after="120" w:line="240" w:lineRule="auto"/>
              <w:ind w:firstLine="32"/>
              <w:jc w:val="both"/>
              <w:rPr>
                <w:rFonts w:asciiTheme="minorHAnsi" w:hAnsiTheme="minorHAnsi" w:cstheme="minorHAnsi"/>
                <w:sz w:val="24"/>
                <w:szCs w:val="24"/>
              </w:rPr>
            </w:pPr>
          </w:p>
        </w:tc>
      </w:tr>
    </w:tbl>
    <w:p w14:paraId="42E5793D" w14:textId="77777777" w:rsidR="0001130F" w:rsidRPr="00B26C60" w:rsidRDefault="0001130F" w:rsidP="0001130F">
      <w:pPr>
        <w:spacing w:before="120" w:after="120" w:line="240" w:lineRule="auto"/>
        <w:rPr>
          <w:rFonts w:asciiTheme="minorHAnsi" w:hAnsiTheme="minorHAnsi" w:cstheme="minorHAnsi"/>
          <w:sz w:val="24"/>
          <w:szCs w:val="24"/>
        </w:rPr>
      </w:pPr>
    </w:p>
    <w:p w14:paraId="7868FC4A" w14:textId="77777777" w:rsidR="0001130F" w:rsidRPr="00B26C60" w:rsidRDefault="0001130F" w:rsidP="0001130F">
      <w:pPr>
        <w:spacing w:before="120" w:after="120" w:line="240" w:lineRule="auto"/>
        <w:rPr>
          <w:rFonts w:asciiTheme="minorHAnsi" w:hAnsiTheme="minorHAnsi" w:cstheme="minorHAnsi"/>
          <w:sz w:val="24"/>
          <w:szCs w:val="24"/>
        </w:rPr>
      </w:pPr>
    </w:p>
    <w:p w14:paraId="6EA388A2" w14:textId="77777777" w:rsidR="0001130F" w:rsidRPr="00B26C60" w:rsidRDefault="0001130F" w:rsidP="0001130F">
      <w:pPr>
        <w:pStyle w:val="BodyText3"/>
        <w:spacing w:before="120"/>
        <w:jc w:val="both"/>
        <w:rPr>
          <w:rFonts w:asciiTheme="minorHAnsi" w:hAnsiTheme="minorHAnsi" w:cstheme="minorHAnsi"/>
          <w:i/>
          <w:noProof/>
          <w:sz w:val="24"/>
          <w:szCs w:val="24"/>
        </w:rPr>
      </w:pPr>
      <w:r w:rsidRPr="00B26C60">
        <w:rPr>
          <w:rFonts w:asciiTheme="minorHAnsi" w:hAnsiTheme="minorHAnsi" w:cstheme="minorHAnsi"/>
          <w:b/>
          <w:sz w:val="24"/>
          <w:szCs w:val="24"/>
        </w:rPr>
        <w:t xml:space="preserve">EG4 </w:t>
      </w:r>
      <w:r w:rsidRPr="00B26C60">
        <w:rPr>
          <w:rFonts w:asciiTheme="minorHAnsi" w:hAnsiTheme="minorHAnsi" w:cstheme="minorHAnsi"/>
          <w:i/>
          <w:noProof/>
          <w:sz w:val="24"/>
          <w:szCs w:val="24"/>
        </w:rPr>
        <w:t>în cazul ajutoarelor pentru proiectele încadrate în art.19.1.a.i și iii:</w:t>
      </w:r>
    </w:p>
    <w:p w14:paraId="12BDA27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Solicitantul prin planul de afaceri demonstrează îmbunătățirea performanței generale a exploatației agricole?</w:t>
      </w:r>
    </w:p>
    <w:p w14:paraId="100E9390" w14:textId="2F223960" w:rsidR="0001130F" w:rsidRPr="00B26C60" w:rsidRDefault="00B82F21" w:rsidP="0001130F">
      <w:pPr>
        <w:spacing w:before="120" w:after="12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Nu se aplica.</w:t>
      </w:r>
    </w:p>
    <w:p w14:paraId="1A3FB71C" w14:textId="77777777" w:rsidR="0001130F" w:rsidRPr="00B26C60" w:rsidRDefault="0001130F" w:rsidP="0001130F">
      <w:pPr>
        <w:spacing w:before="120" w:after="120" w:line="240" w:lineRule="auto"/>
        <w:rPr>
          <w:rFonts w:asciiTheme="minorHAnsi" w:hAnsiTheme="minorHAnsi" w:cstheme="minorHAnsi"/>
          <w:b/>
          <w:sz w:val="24"/>
          <w:szCs w:val="24"/>
        </w:rPr>
      </w:pPr>
    </w:p>
    <w:p w14:paraId="19605EB4" w14:textId="5C282604"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EG5 Proiectul prevede acordarea sprijinului în cel puțin două rate </w:t>
      </w:r>
      <w:r w:rsidR="00B82F21" w:rsidRPr="00EE0F12">
        <w:rPr>
          <w:rFonts w:asciiTheme="minorHAnsi" w:hAnsiTheme="minorHAnsi" w:cstheme="minorHAnsi"/>
          <w:b/>
          <w:sz w:val="24"/>
          <w:szCs w:val="24"/>
        </w:rPr>
        <w:t>ultima dintre acestea solicitandu-se pana cel mai tarziu la data de 30.09.2025</w:t>
      </w:r>
      <w:r w:rsidRPr="00EE0F12">
        <w:rPr>
          <w:rFonts w:asciiTheme="minorHAnsi" w:hAnsiTheme="minorHAnsi" w:cstheme="minorHAnsi"/>
          <w:b/>
          <w:sz w:val="24"/>
          <w:szCs w:val="24"/>
        </w:rPr>
        <w:t>.</w:t>
      </w:r>
    </w:p>
    <w:p w14:paraId="211DD557" w14:textId="40F72AB1"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în Planul de Afaceri se menționează acordarea sprijinului în cel puțin două rate </w:t>
      </w:r>
      <w:r w:rsidR="00636E2C" w:rsidRPr="00EE0F12">
        <w:rPr>
          <w:rFonts w:asciiTheme="minorHAnsi" w:hAnsiTheme="minorHAnsi" w:cstheme="minorHAnsi"/>
          <w:sz w:val="24"/>
          <w:szCs w:val="24"/>
        </w:rPr>
        <w:t>pana la data de 30.09.2025</w:t>
      </w:r>
      <w:r w:rsidRPr="00B26C60">
        <w:rPr>
          <w:rFonts w:asciiTheme="minorHAnsi" w:hAnsiTheme="minorHAnsi" w:cstheme="minorHAnsi"/>
          <w:sz w:val="24"/>
          <w:szCs w:val="24"/>
        </w:rPr>
        <w:t xml:space="preserve">. Plata ultimei rate, în cazul ajutoarelor pentru demararea unei activități neagricole în zonele rurale și pentru începerea activității acordate pentru </w:t>
      </w:r>
      <w:r w:rsidRPr="00B26C60">
        <w:rPr>
          <w:rFonts w:asciiTheme="minorHAnsi" w:hAnsiTheme="minorHAnsi" w:cstheme="minorHAnsi"/>
          <w:noProof/>
          <w:sz w:val="24"/>
          <w:szCs w:val="24"/>
        </w:rPr>
        <w:t>dezvoltarea</w:t>
      </w:r>
      <w:r w:rsidRPr="00B26C60">
        <w:rPr>
          <w:rFonts w:asciiTheme="minorHAnsi" w:hAnsiTheme="minorHAnsi" w:cstheme="minorHAnsi"/>
          <w:sz w:val="24"/>
          <w:szCs w:val="24"/>
        </w:rPr>
        <w:t xml:space="preserve"> micilor exploatații agricole este condiționată de implementarea corectă a planului de afaceri.</w:t>
      </w:r>
    </w:p>
    <w:p w14:paraId="108E3C0E" w14:textId="77777777" w:rsidR="0001130F" w:rsidRPr="00B26C60" w:rsidRDefault="0001130F" w:rsidP="00636E2C">
      <w:pPr>
        <w:widowControl w:val="0"/>
        <w:shd w:val="clear" w:color="auto" w:fill="FFC000"/>
        <w:tabs>
          <w:tab w:val="left" w:pos="800"/>
        </w:tabs>
        <w:autoSpaceDE w:val="0"/>
        <w:autoSpaceDN w:val="0"/>
        <w:adjustRightInd w:val="0"/>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VERIFICAREA CRITERIILOR DE ELIGIBILITATE SUPLIMENTARE STABILITE DE CĂTRE GAL</w:t>
      </w:r>
    </w:p>
    <w:p w14:paraId="3BA2A992"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CDRJ, cu respectarea prevederilor Fișei măsurii din SDL.</w:t>
      </w:r>
    </w:p>
    <w:p w14:paraId="0DF5834E" w14:textId="4F68C082" w:rsidR="00B82F21" w:rsidRPr="00B26C60" w:rsidRDefault="00B82F21" w:rsidP="00B82F21">
      <w:pPr>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6</w:t>
      </w:r>
      <w:r w:rsidRPr="00B26C60">
        <w:rPr>
          <w:rFonts w:asciiTheme="minorHAnsi" w:hAnsiTheme="minorHAnsi" w:cstheme="minorHAnsi"/>
          <w:b/>
          <w:bCs/>
          <w:sz w:val="24"/>
          <w:szCs w:val="24"/>
          <w:lang w:eastAsia="fr-FR"/>
        </w:rPr>
        <w:t xml:space="preserve"> - Obiectivul trebuie să se încadreze în cel puțin unul dintre tipurile de activități sprijinite prin masura MN1</w:t>
      </w:r>
    </w:p>
    <w:p w14:paraId="1EBB023B"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bookmarkStart w:id="38" w:name="_Hlk503103380"/>
      <w:r w:rsidRPr="00B26C60">
        <w:rPr>
          <w:rFonts w:asciiTheme="minorHAnsi" w:hAnsiTheme="minorHAnsi" w:cstheme="minorHAnsi"/>
          <w:sz w:val="24"/>
          <w:szCs w:val="24"/>
          <w:lang w:eastAsia="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0751626F"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meșteșugărești (activități de artizanat și alte activități tradiționale non-agricole (ex: olărit, brodat, prelucrarea manuală a fierului, lânii, lemnului, pielii și alte activități meșteșugărești recunoscute);</w:t>
      </w:r>
    </w:p>
    <w:p w14:paraId="5839FD5C"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turistice (ex: servicii agroturistice de cazare, servicii turistice de agrement și alimentație publică); in cazul serviciilor turistice și agroturistice de cazare vor fi permise doar următoarele tipuri de construcții: extinderi de construcții existente și reabilitări de constructii existente, recompartimentări și/sau modernizarea și dotarea spatiiIor existente și zonelor aferente desfășurării activităților;</w:t>
      </w:r>
    </w:p>
    <w:p w14:paraId="43B9A5BD"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Furnizarea de servicii sociale: construcții industriale, extinderi de construcții existente și reabilitări de constructii existente, recompartimentări și/sau </w:t>
      </w:r>
      <w:r w:rsidRPr="00B26C60">
        <w:rPr>
          <w:rFonts w:asciiTheme="minorHAnsi" w:hAnsiTheme="minorHAnsi" w:cstheme="minorHAnsi"/>
          <w:sz w:val="24"/>
          <w:szCs w:val="24"/>
          <w:lang w:eastAsia="ro-RO"/>
        </w:rPr>
        <w:lastRenderedPageBreak/>
        <w:t>modernizarea si dotarea spațiilor și zonelor aferente desfășurării activitătilor (ex: medicale, sociale, sanitar-veterinare; reparatii mașini, unelte, obiecte casnice;</w:t>
      </w:r>
    </w:p>
    <w:p w14:paraId="44180C0A"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Fabricarea de peleți și brichete din biomasă</w:t>
      </w:r>
    </w:p>
    <w:p w14:paraId="6992C74D" w14:textId="77777777" w:rsidR="00B82F21" w:rsidRPr="00B26C60" w:rsidRDefault="00B82F21" w:rsidP="00B82F21">
      <w:pPr>
        <w:jc w:val="both"/>
        <w:rPr>
          <w:rFonts w:asciiTheme="minorHAnsi" w:hAnsiTheme="minorHAnsi" w:cstheme="minorHAnsi"/>
          <w:bCs/>
          <w:sz w:val="24"/>
          <w:szCs w:val="24"/>
          <w:lang w:eastAsia="fr-FR"/>
        </w:rPr>
      </w:pPr>
    </w:p>
    <w:bookmarkEnd w:id="38"/>
    <w:tbl>
      <w:tblPr>
        <w:tblW w:w="972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4323"/>
        <w:gridCol w:w="5386"/>
      </w:tblGrid>
      <w:tr w:rsidR="00B82F21" w:rsidRPr="00B26C60" w14:paraId="37C305C2" w14:textId="77777777" w:rsidTr="00C46546">
        <w:tc>
          <w:tcPr>
            <w:tcW w:w="4343" w:type="dxa"/>
            <w:gridSpan w:val="2"/>
            <w:shd w:val="clear" w:color="auto" w:fill="C0C0C0"/>
          </w:tcPr>
          <w:p w14:paraId="3EF4D5DA" w14:textId="77777777" w:rsidR="00B82F21" w:rsidRPr="00B26C60" w:rsidRDefault="00B82F21" w:rsidP="00C46546">
            <w:pPr>
              <w:keepNext/>
              <w:outlineLvl w:val="0"/>
              <w:rPr>
                <w:rFonts w:asciiTheme="minorHAnsi" w:hAnsiTheme="minorHAnsi" w:cstheme="minorHAnsi"/>
                <w:b/>
                <w:bCs/>
                <w:sz w:val="24"/>
                <w:szCs w:val="24"/>
              </w:rPr>
            </w:pPr>
          </w:p>
          <w:p w14:paraId="51BCCFDB" w14:textId="77777777" w:rsidR="00B82F21" w:rsidRPr="00B26C60" w:rsidRDefault="00B82F21" w:rsidP="00C46546">
            <w:pPr>
              <w:keepNext/>
              <w:outlineLvl w:val="0"/>
              <w:rPr>
                <w:rFonts w:asciiTheme="minorHAnsi" w:hAnsiTheme="minorHAnsi" w:cstheme="minorHAnsi"/>
                <w:b/>
                <w:bCs/>
                <w:sz w:val="24"/>
                <w:szCs w:val="24"/>
              </w:rPr>
            </w:pPr>
            <w:r w:rsidRPr="00B26C60">
              <w:rPr>
                <w:rFonts w:asciiTheme="minorHAnsi" w:hAnsiTheme="minorHAnsi" w:cstheme="minorHAnsi"/>
                <w:b/>
                <w:bCs/>
                <w:sz w:val="24"/>
                <w:szCs w:val="24"/>
              </w:rPr>
              <w:t>DOCUMENTE  NECESARE  VERIFICARII</w:t>
            </w:r>
          </w:p>
        </w:tc>
        <w:tc>
          <w:tcPr>
            <w:tcW w:w="5386" w:type="dxa"/>
            <w:shd w:val="clear" w:color="auto" w:fill="C0C0C0"/>
          </w:tcPr>
          <w:p w14:paraId="537EDF39" w14:textId="77777777" w:rsidR="00B82F21" w:rsidRPr="00B26C60" w:rsidRDefault="00B82F21" w:rsidP="00C46546">
            <w:pPr>
              <w:jc w:val="both"/>
              <w:rPr>
                <w:rFonts w:asciiTheme="minorHAnsi" w:hAnsiTheme="minorHAnsi" w:cstheme="minorHAnsi"/>
                <w:b/>
                <w:sz w:val="24"/>
                <w:szCs w:val="24"/>
                <w:lang w:val="pt-BR"/>
              </w:rPr>
            </w:pPr>
          </w:p>
          <w:p w14:paraId="45465F4E"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B82F21" w:rsidRPr="00B26C60" w14:paraId="13A47975" w14:textId="77777777" w:rsidTr="00C46546">
        <w:trPr>
          <w:gridBefore w:val="1"/>
          <w:wBefore w:w="20" w:type="dxa"/>
          <w:trHeight w:val="634"/>
        </w:trPr>
        <w:tc>
          <w:tcPr>
            <w:tcW w:w="4323" w:type="dxa"/>
          </w:tcPr>
          <w:p w14:paraId="4FC0B5D2"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 1</w:t>
            </w:r>
            <w:r w:rsidRPr="00B26C60">
              <w:rPr>
                <w:rFonts w:asciiTheme="minorHAnsi" w:hAnsiTheme="minorHAnsi" w:cstheme="minorHAnsi"/>
                <w:sz w:val="24"/>
                <w:szCs w:val="24"/>
                <w:lang w:val="it-IT"/>
              </w:rPr>
              <w:t xml:space="preserve"> Planul de Afaceri</w:t>
            </w:r>
          </w:p>
          <w:p w14:paraId="2F0C2B08" w14:textId="77777777" w:rsidR="00B82F21" w:rsidRPr="00B26C60" w:rsidRDefault="00B82F21" w:rsidP="00C46546">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Baza de date a serviciul online RECOM  a ONRC.</w:t>
            </w:r>
          </w:p>
          <w:p w14:paraId="00DBA169" w14:textId="77777777" w:rsidR="00B82F21" w:rsidRPr="00B26C60" w:rsidRDefault="00B82F21" w:rsidP="00C46546">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sz w:val="24"/>
                <w:szCs w:val="24"/>
              </w:rPr>
              <w:t xml:space="preserve">Anexa 7 </w:t>
            </w:r>
            <w:r w:rsidRPr="00B26C60">
              <w:rPr>
                <w:rFonts w:asciiTheme="minorHAnsi" w:eastAsia="Times New Roman" w:hAnsiTheme="minorHAnsi" w:cstheme="minorHAnsi"/>
                <w:b/>
                <w:sz w:val="24"/>
                <w:szCs w:val="24"/>
              </w:rPr>
              <w:t>-Lista codurilor  CAEN eligibile pentru finantare in cadrul masurii MN1</w:t>
            </w:r>
          </w:p>
          <w:p w14:paraId="04CBE1E9"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
                <w:sz w:val="24"/>
                <w:szCs w:val="24"/>
              </w:rPr>
              <w:t>Doc.5</w:t>
            </w:r>
            <w:r w:rsidRPr="00B26C60">
              <w:rPr>
                <w:rFonts w:asciiTheme="minorHAnsi" w:hAnsiTheme="minorHAnsi" w:cstheme="minorHAnsi"/>
                <w:sz w:val="24"/>
                <w:szCs w:val="24"/>
              </w:rPr>
              <w:t xml:space="preserve"> Declarație întocmită și asumată prin semnătură de către un expert contabil</w:t>
            </w:r>
          </w:p>
          <w:p w14:paraId="1CA653EE" w14:textId="77777777" w:rsidR="00B82F21" w:rsidRPr="00B26C60" w:rsidRDefault="00B82F21" w:rsidP="00C46546">
            <w:pPr>
              <w:spacing w:line="240" w:lineRule="auto"/>
              <w:jc w:val="both"/>
              <w:rPr>
                <w:rFonts w:asciiTheme="minorHAnsi" w:hAnsiTheme="minorHAnsi" w:cstheme="minorHAnsi"/>
                <w:sz w:val="24"/>
                <w:szCs w:val="24"/>
              </w:rPr>
            </w:pPr>
          </w:p>
        </w:tc>
        <w:tc>
          <w:tcPr>
            <w:tcW w:w="5386" w:type="dxa"/>
          </w:tcPr>
          <w:p w14:paraId="33EE9DD9"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baza de date a serviciului online RECOM daca solicitantul este inregistrat cu codul/codurile CAEN al activitatii care se finanteaza prin proiect si care este prezentata in Planul de Afaceri, corelat cu codurile CAEN eligibile, prevazute in Anexa 7 la Ghidul solicitantului.</w:t>
            </w:r>
          </w:p>
          <w:p w14:paraId="642A53DA"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 situaţia în care codul/codurile CAEN aferent/aferente activităţii propuse prin proiect nu se regăseşte între codurile CAEN ale solicitantului, cererea de finanţare va fi declarată neeligibilă.</w:t>
            </w:r>
          </w:p>
          <w:p w14:paraId="46DFB55D" w14:textId="77777777" w:rsidR="00B82F21" w:rsidRPr="00B26C60" w:rsidRDefault="00B82F21" w:rsidP="00C46546">
            <w:pPr>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In cazul in care solicitantul are / a avut autorizat codul/ codurile CAEN propus/ propuse prin CF / planul de afaceri se va verifica declaratia intocmita si asumata prin semnatura de catre un expert contabil, din care </w:t>
            </w:r>
            <w:r w:rsidRPr="00B26C60">
              <w:rPr>
                <w:rFonts w:asciiTheme="minorHAnsi" w:hAnsiTheme="minorHAnsi" w:cstheme="minorHAnsi"/>
                <w:b/>
                <w:sz w:val="24"/>
                <w:szCs w:val="24"/>
                <w:lang w:val="it-IT"/>
              </w:rPr>
              <w:t>sa reiasa faptul ca intreprinderea nu a desfasurat niciodata activitatea aferente codului/codurilor CAEN pentru care se solicita finantare</w:t>
            </w:r>
            <w:r w:rsidRPr="00B26C60">
              <w:rPr>
                <w:rFonts w:asciiTheme="minorHAnsi" w:hAnsiTheme="minorHAnsi" w:cstheme="minorHAnsi"/>
                <w:sz w:val="24"/>
                <w:szCs w:val="24"/>
                <w:lang w:val="it-IT"/>
              </w:rPr>
              <w:t>.</w:t>
            </w:r>
          </w:p>
          <w:p w14:paraId="0F3D86CE" w14:textId="77777777" w:rsidR="00B82F21" w:rsidRPr="00B26C60" w:rsidRDefault="00B82F21" w:rsidP="00C46546">
            <w:pPr>
              <w:spacing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CF este neeligibilă</w:t>
            </w:r>
            <w:r w:rsidRPr="00B26C60">
              <w:rPr>
                <w:rFonts w:asciiTheme="minorHAnsi" w:hAnsiTheme="minorHAnsi" w:cstheme="minorHAnsi"/>
                <w:sz w:val="24"/>
                <w:szCs w:val="24"/>
              </w:rPr>
              <w:t xml:space="preserve"> dacă:</w:t>
            </w:r>
          </w:p>
          <w:p w14:paraId="46695464"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are </w:t>
            </w:r>
            <w:r w:rsidRPr="00B26C60">
              <w:rPr>
                <w:rFonts w:asciiTheme="minorHAnsi" w:hAnsiTheme="minorHAnsi" w:cstheme="minorHAnsi"/>
                <w:b/>
                <w:sz w:val="24"/>
                <w:szCs w:val="24"/>
              </w:rPr>
              <w:t>codul/ codurile CAEN autorizat/ autorizate,</w:t>
            </w:r>
            <w:r w:rsidRPr="00B26C60">
              <w:rPr>
                <w:rFonts w:asciiTheme="minorHAnsi" w:hAnsiTheme="minorHAnsi" w:cstheme="minorHAnsi"/>
                <w:sz w:val="24"/>
                <w:szCs w:val="24"/>
              </w:rPr>
              <w:t xml:space="preserve"> a depus </w:t>
            </w:r>
            <w:r w:rsidRPr="00B26C60">
              <w:rPr>
                <w:rFonts w:asciiTheme="minorHAnsi" w:hAnsiTheme="minorHAnsi" w:cstheme="minorHAnsi"/>
                <w:b/>
                <w:sz w:val="24"/>
                <w:szCs w:val="24"/>
              </w:rPr>
              <w:t xml:space="preserve">declaraţia experului contabil </w:t>
            </w:r>
            <w:r w:rsidRPr="00B26C60">
              <w:rPr>
                <w:rFonts w:asciiTheme="minorHAnsi" w:hAnsiTheme="minorHAnsi" w:cstheme="minorHAnsi"/>
                <w:b/>
                <w:sz w:val="24"/>
                <w:szCs w:val="24"/>
                <w:u w:val="single"/>
              </w:rPr>
              <w:t>dar</w:t>
            </w:r>
            <w:r w:rsidRPr="00B26C60">
              <w:rPr>
                <w:rFonts w:asciiTheme="minorHAnsi" w:hAnsiTheme="minorHAnsi" w:cstheme="minorHAnsi"/>
                <w:b/>
                <w:sz w:val="24"/>
                <w:szCs w:val="24"/>
              </w:rPr>
              <w:t xml:space="preserve"> din aceasta NU rezultă în mod explicit că solicitantul nu a desfăşurat</w:t>
            </w:r>
            <w:r w:rsidRPr="00B26C60">
              <w:rPr>
                <w:rFonts w:asciiTheme="minorHAnsi" w:hAnsiTheme="minorHAnsi" w:cstheme="minorHAnsi"/>
                <w:sz w:val="24"/>
                <w:szCs w:val="24"/>
              </w:rPr>
              <w:t xml:space="preserve"> activitatea pentru care solicita finanţare; expertul bifează NU;</w:t>
            </w:r>
          </w:p>
          <w:p w14:paraId="51D76C13"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are </w:t>
            </w:r>
            <w:r w:rsidRPr="00B26C60">
              <w:rPr>
                <w:rFonts w:asciiTheme="minorHAnsi" w:hAnsiTheme="minorHAnsi" w:cstheme="minorHAnsi"/>
                <w:b/>
                <w:sz w:val="24"/>
                <w:szCs w:val="24"/>
              </w:rPr>
              <w:t>codul/ codurile CAEN autorizat</w:t>
            </w:r>
            <w:r w:rsidRPr="00B26C60">
              <w:rPr>
                <w:rFonts w:asciiTheme="minorHAnsi" w:hAnsiTheme="minorHAnsi" w:cstheme="minorHAnsi"/>
                <w:sz w:val="24"/>
                <w:szCs w:val="24"/>
              </w:rPr>
              <w:t xml:space="preserve">/ autorizate şi </w:t>
            </w:r>
            <w:r w:rsidRPr="00B26C60">
              <w:rPr>
                <w:rFonts w:asciiTheme="minorHAnsi" w:hAnsiTheme="minorHAnsi" w:cstheme="minorHAnsi"/>
                <w:b/>
                <w:sz w:val="24"/>
                <w:szCs w:val="24"/>
              </w:rPr>
              <w:t xml:space="preserve">NU a depus declaraţia </w:t>
            </w:r>
            <w:r w:rsidRPr="00B26C60">
              <w:rPr>
                <w:rFonts w:asciiTheme="minorHAnsi" w:hAnsiTheme="minorHAnsi" w:cstheme="minorHAnsi"/>
                <w:sz w:val="24"/>
                <w:szCs w:val="24"/>
              </w:rPr>
              <w:t>expertului contabil; expertul bifează NU;</w:t>
            </w:r>
          </w:p>
          <w:p w14:paraId="5059F662" w14:textId="77777777" w:rsidR="00B82F21" w:rsidRPr="00B26C60" w:rsidRDefault="00B82F21" w:rsidP="00C46546">
            <w:pPr>
              <w:spacing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CF este eligibilă </w:t>
            </w:r>
            <w:r w:rsidRPr="00B26C60">
              <w:rPr>
                <w:rFonts w:asciiTheme="minorHAnsi" w:hAnsiTheme="minorHAnsi" w:cstheme="minorHAnsi"/>
                <w:sz w:val="24"/>
                <w:szCs w:val="24"/>
              </w:rPr>
              <w:t>dacă:</w:t>
            </w:r>
          </w:p>
          <w:p w14:paraId="264DF382"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w:t>
            </w:r>
            <w:r w:rsidRPr="00B26C60">
              <w:rPr>
                <w:rFonts w:asciiTheme="minorHAnsi" w:hAnsiTheme="minorHAnsi" w:cstheme="minorHAnsi"/>
                <w:b/>
                <w:sz w:val="24"/>
                <w:szCs w:val="24"/>
              </w:rPr>
              <w:t xml:space="preserve">are codul CAEN autorizat </w:t>
            </w:r>
            <w:r w:rsidRPr="00B26C60">
              <w:rPr>
                <w:rFonts w:asciiTheme="minorHAnsi" w:hAnsiTheme="minorHAnsi" w:cstheme="minorHAnsi"/>
                <w:sz w:val="24"/>
                <w:szCs w:val="24"/>
              </w:rPr>
              <w:t>şi</w:t>
            </w:r>
            <w:r w:rsidRPr="00B26C60">
              <w:rPr>
                <w:rFonts w:asciiTheme="minorHAnsi" w:hAnsiTheme="minorHAnsi" w:cstheme="minorHAnsi"/>
                <w:b/>
                <w:sz w:val="24"/>
                <w:szCs w:val="24"/>
              </w:rPr>
              <w:t xml:space="preserve"> a depus declaraţia expertului </w:t>
            </w:r>
            <w:r w:rsidRPr="00B26C60">
              <w:rPr>
                <w:rFonts w:asciiTheme="minorHAnsi" w:hAnsiTheme="minorHAnsi" w:cstheme="minorHAnsi"/>
                <w:sz w:val="24"/>
                <w:szCs w:val="24"/>
              </w:rPr>
              <w:t>contabil din care rezultă că</w:t>
            </w:r>
            <w:r w:rsidRPr="00B26C60">
              <w:rPr>
                <w:rFonts w:asciiTheme="minorHAnsi" w:hAnsiTheme="minorHAnsi" w:cstheme="minorHAnsi"/>
                <w:b/>
                <w:sz w:val="24"/>
                <w:szCs w:val="24"/>
              </w:rPr>
              <w:t xml:space="preserve"> NU a desfăşurat activitatea aferenta codului/ codurilor </w:t>
            </w:r>
            <w:r w:rsidRPr="00B26C60">
              <w:rPr>
                <w:rFonts w:asciiTheme="minorHAnsi" w:hAnsiTheme="minorHAnsi" w:cstheme="minorHAnsi"/>
                <w:b/>
                <w:sz w:val="24"/>
                <w:szCs w:val="24"/>
              </w:rPr>
              <w:lastRenderedPageBreak/>
              <w:t>CAEN</w:t>
            </w:r>
            <w:r w:rsidRPr="00B26C60">
              <w:rPr>
                <w:rFonts w:asciiTheme="minorHAnsi" w:hAnsiTheme="minorHAnsi" w:cstheme="minorHAnsi"/>
                <w:sz w:val="24"/>
                <w:szCs w:val="24"/>
              </w:rPr>
              <w:t xml:space="preserve"> pentru care solicita finanţare; expertul bifează DA;</w:t>
            </w:r>
          </w:p>
          <w:p w14:paraId="178376E7"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Solicitantul NU are codul CAEN autorizat; expertul bifează DA</w:t>
            </w:r>
          </w:p>
          <w:p w14:paraId="297549FF"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Expertul motivează la rubrica ”</w:t>
            </w:r>
            <w:r w:rsidRPr="00B26C60">
              <w:rPr>
                <w:rFonts w:asciiTheme="minorHAnsi" w:hAnsiTheme="minorHAnsi" w:cstheme="minorHAnsi"/>
                <w:i/>
                <w:sz w:val="24"/>
                <w:szCs w:val="24"/>
                <w:lang w:val="it-IT"/>
              </w:rPr>
              <w:t>Observaţii</w:t>
            </w:r>
            <w:r w:rsidRPr="00B26C60">
              <w:rPr>
                <w:rFonts w:asciiTheme="minorHAnsi" w:hAnsiTheme="minorHAnsi" w:cstheme="minorHAnsi"/>
                <w:sz w:val="24"/>
                <w:szCs w:val="24"/>
                <w:lang w:val="it-IT"/>
              </w:rPr>
              <w:t>” decizia luată.</w:t>
            </w:r>
          </w:p>
        </w:tc>
      </w:tr>
      <w:tr w:rsidR="00B82F21" w:rsidRPr="00B26C60" w14:paraId="5F292FDB" w14:textId="77777777" w:rsidTr="00C46546">
        <w:trPr>
          <w:gridBefore w:val="1"/>
          <w:wBefore w:w="20" w:type="dxa"/>
          <w:trHeight w:val="634"/>
        </w:trPr>
        <w:tc>
          <w:tcPr>
            <w:tcW w:w="4323" w:type="dxa"/>
          </w:tcPr>
          <w:p w14:paraId="27D42B5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lastRenderedPageBreak/>
              <w:t>Verificări specifice pensiunilor agroturistice/ turistice</w:t>
            </w:r>
          </w:p>
          <w:p w14:paraId="1190488F"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Doc.1</w:t>
            </w:r>
            <w:r w:rsidRPr="00B26C60">
              <w:rPr>
                <w:rFonts w:asciiTheme="minorHAnsi" w:hAnsiTheme="minorHAnsi" w:cstheme="minorHAnsi"/>
                <w:sz w:val="24"/>
                <w:szCs w:val="24"/>
                <w:lang w:val="it-IT"/>
              </w:rPr>
              <w:t xml:space="preserve"> Plan de Afaceri </w:t>
            </w:r>
          </w:p>
          <w:p w14:paraId="673C4B25" w14:textId="77777777" w:rsidR="00B82F21" w:rsidRPr="00B26C60" w:rsidRDefault="00B82F21" w:rsidP="00C46546">
            <w:pPr>
              <w:spacing w:line="240" w:lineRule="auto"/>
              <w:jc w:val="both"/>
              <w:rPr>
                <w:rFonts w:asciiTheme="minorHAnsi" w:hAnsiTheme="minorHAnsi" w:cstheme="minorHAnsi"/>
                <w:sz w:val="24"/>
                <w:szCs w:val="24"/>
                <w:lang w:val="it-IT"/>
              </w:rPr>
            </w:pPr>
          </w:p>
          <w:p w14:paraId="0F1BC94C"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 4</w:t>
            </w:r>
            <w:r w:rsidRPr="00B26C60">
              <w:rPr>
                <w:rFonts w:asciiTheme="minorHAnsi" w:hAnsiTheme="minorHAnsi" w:cstheme="minorHAnsi"/>
                <w:sz w:val="24"/>
                <w:szCs w:val="24"/>
                <w:lang w:val="it-IT"/>
              </w:rPr>
              <w:t xml:space="preserve"> Extras din Registrul Agricol emis de Primăriile locale, pentru exploatatii mai mici de 1 hectar (în copie </w:t>
            </w:r>
            <w:r w:rsidRPr="00B26C60">
              <w:rPr>
                <w:rFonts w:asciiTheme="minorHAnsi" w:hAnsiTheme="minorHAnsi" w:cstheme="minorHAnsi"/>
                <w:sz w:val="24"/>
                <w:szCs w:val="24"/>
              </w:rPr>
              <w:t>cu ştampila primăriei şi menţiunea "Conform cu originalul"</w:t>
            </w:r>
            <w:r w:rsidRPr="00B26C60">
              <w:rPr>
                <w:rFonts w:asciiTheme="minorHAnsi" w:hAnsiTheme="minorHAnsi" w:cstheme="minorHAnsi"/>
                <w:sz w:val="24"/>
                <w:szCs w:val="24"/>
                <w:lang w:val="it-IT"/>
              </w:rPr>
              <w:t xml:space="preserve">) sau, după caz, </w:t>
            </w:r>
            <w:r w:rsidRPr="00B26C60">
              <w:rPr>
                <w:rFonts w:asciiTheme="minorHAnsi" w:hAnsiTheme="minorHAnsi" w:cstheme="minorHAnsi"/>
                <w:sz w:val="24"/>
                <w:szCs w:val="24"/>
              </w:rPr>
              <w:t>baza de date APIA/ Registrul ANSVSA/</w:t>
            </w:r>
          </w:p>
          <w:p w14:paraId="38062FF1"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Sectiunea </w:t>
            </w:r>
            <w:r w:rsidRPr="00B26C60">
              <w:rPr>
                <w:rFonts w:asciiTheme="minorHAnsi" w:hAnsiTheme="minorHAnsi" w:cstheme="minorHAnsi"/>
                <w:sz w:val="24"/>
                <w:szCs w:val="24"/>
              </w:rPr>
              <w:t>F a Cererii de Finanțare-</w:t>
            </w:r>
          </w:p>
          <w:p w14:paraId="606A0764"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Cs/>
                <w:sz w:val="24"/>
                <w:szCs w:val="24"/>
                <w:lang w:val="it-IT"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tc>
        <w:tc>
          <w:tcPr>
            <w:tcW w:w="5386" w:type="dxa"/>
          </w:tcPr>
          <w:p w14:paraId="5EAA752C"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trebuie sa verifice dacă solicitantul  desfășoară activitatea agricolă  la momentul depunerii Cererii de Finanțare (pentru agropensiuni), prin informațiile din Planul de Afaceri (doc.1) si din Baza de date APIA/ 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extras din Registru Agricol de la Primarie.</w:t>
            </w:r>
          </w:p>
          <w:p w14:paraId="4C5DFDC3"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acest sens se verifică dacă:</w:t>
            </w:r>
          </w:p>
          <w:p w14:paraId="4CDD0771"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1.Solicitantul este înscris în baza de date APIA/ Registrul ANSVSA/ Registrul Agricol;</w:t>
            </w:r>
          </w:p>
          <w:p w14:paraId="56735F94"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w:t>
            </w:r>
          </w:p>
          <w:p w14:paraId="23268F54"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3. În cadrul investițiilor în agroturism, exploatația agricolă aferentă agropensiunii trebuie să fie amplasată pe raza aceleiași unități administrativ – teritoriale (comună) cu amplasamentul pe care se va realiza și investiția (în conformitate cu prevederile Ordinului ANT nr 65/2013, cu modificările și completările ulterioare);</w:t>
            </w:r>
          </w:p>
          <w:p w14:paraId="195545D6"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Structurile de primire turistice cu funcțiuni de cazare de tipul pensiunilor agroturistice/ 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turistice clasificate la </w:t>
            </w:r>
            <w:r w:rsidRPr="00B26C60">
              <w:rPr>
                <w:rFonts w:asciiTheme="minorHAnsi" w:hAnsiTheme="minorHAnsi" w:cstheme="minorHAnsi"/>
                <w:sz w:val="24"/>
                <w:szCs w:val="24"/>
              </w:rPr>
              <w:lastRenderedPageBreak/>
              <w:t>minimum o margaretă, respectiv trei margarete;</w:t>
            </w:r>
          </w:p>
          <w:p w14:paraId="7764DEAF"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investiţiile noi în structurile de primire turistică de tipul pensiune agroturistică/turistica (construcție nouă / schimbarea destinatiei unei cladiri),  suprafata de teren aferenta structurii de primire turistică trebuie să fie în conformitate cu prevederile Ordinului ANT nr. 65/2013 cu modificările şi completările ulterioare, în vederea evitării supra-aglomerării şi a fragmentării excesive a peisajului  natural ;</w:t>
            </w:r>
          </w:p>
          <w:p w14:paraId="73BFC566"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cel puţin unul dintre elementele prevăzute mai sus nu este îndeplinit, cererea de finanţare este declarată neeligibilă.</w:t>
            </w:r>
          </w:p>
          <w:p w14:paraId="1F04D491"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argopensiuni:</w:t>
            </w:r>
          </w:p>
          <w:p w14:paraId="175B718E"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 Se verifica daca datele privind CNP si </w:t>
            </w:r>
            <w:r w:rsidRPr="00B26C60">
              <w:rPr>
                <w:rFonts w:asciiTheme="minorHAnsi" w:hAnsiTheme="minorHAnsi" w:cstheme="minorHAnsi"/>
                <w:b/>
                <w:sz w:val="24"/>
                <w:szCs w:val="24"/>
              </w:rPr>
              <w:t>domiciliul</w:t>
            </w:r>
            <w:r w:rsidRPr="00B26C60">
              <w:rPr>
                <w:rFonts w:asciiTheme="minorHAnsi" w:hAnsiTheme="minorHAnsi" w:cstheme="minorHAnsi"/>
                <w:sz w:val="24"/>
                <w:szCs w:val="24"/>
              </w:rPr>
              <w:t xml:space="preserve">,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14:paraId="2A2014E0"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nu a fost depusa copie dupa  cartea de identitate odata cu cererea de finantare, acest document se va solicita prin intermediul formularului E 3.4L.</w:t>
            </w:r>
          </w:p>
          <w:p w14:paraId="2BCDA95F" w14:textId="77777777" w:rsidR="00B82F21" w:rsidRPr="00B26C60" w:rsidRDefault="00B82F21" w:rsidP="00C46546">
            <w:pPr>
              <w:tabs>
                <w:tab w:val="left" w:pos="360"/>
              </w:tabs>
              <w:spacing w:line="240" w:lineRule="auto"/>
              <w:jc w:val="both"/>
              <w:rPr>
                <w:rFonts w:asciiTheme="minorHAnsi" w:hAnsiTheme="minorHAnsi" w:cstheme="minorHAnsi"/>
                <w:iCs/>
                <w:sz w:val="24"/>
                <w:szCs w:val="24"/>
              </w:rPr>
            </w:pPr>
            <w:r w:rsidRPr="00B26C60">
              <w:rPr>
                <w:rFonts w:asciiTheme="minorHAnsi" w:hAnsiTheme="minorHAnsi" w:cstheme="minorHAnsi"/>
                <w:iCs/>
                <w:sz w:val="24"/>
                <w:szCs w:val="24"/>
              </w:rPr>
              <w:t>- Pentru situaţia în care activitatea agricolă se dovedeşte în baza evidenţelor ANSVSA şi APIA, expertii verifică documentele prin accesarea link-ului</w:t>
            </w:r>
          </w:p>
          <w:p w14:paraId="0BE76CBE"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iCs/>
                <w:sz w:val="24"/>
                <w:szCs w:val="24"/>
              </w:rPr>
              <w:t xml:space="preserve"> </w:t>
            </w:r>
            <w:hyperlink r:id="rId14" w:history="1">
              <w:r w:rsidRPr="00B26C60">
                <w:rPr>
                  <w:rFonts w:asciiTheme="minorHAnsi" w:hAnsiTheme="minorHAnsi" w:cstheme="minorHAnsi"/>
                  <w:iCs/>
                  <w:sz w:val="24"/>
                  <w:szCs w:val="24"/>
                </w:rPr>
                <w:t>http://www.ansvsa.ro/?pag=834</w:t>
              </w:r>
            </w:hyperlink>
            <w:r w:rsidRPr="00B26C60">
              <w:rPr>
                <w:rFonts w:asciiTheme="minorHAnsi" w:hAnsiTheme="minorHAnsi" w:cstheme="minorHAnsi"/>
                <w:iCs/>
                <w:sz w:val="24"/>
                <w:szCs w:val="24"/>
              </w:rPr>
              <w:t xml:space="preserve"> si a bazei de date APIA si vor atasa extrasele.</w:t>
            </w:r>
          </w:p>
          <w:p w14:paraId="48437696" w14:textId="77777777" w:rsidR="00B82F21" w:rsidRPr="00B26C60" w:rsidRDefault="00B82F21" w:rsidP="00C46546">
            <w:pPr>
              <w:tabs>
                <w:tab w:val="left" w:pos="116"/>
              </w:tabs>
              <w:spacing w:after="0" w:line="240" w:lineRule="auto"/>
              <w:jc w:val="both"/>
              <w:rPr>
                <w:rFonts w:asciiTheme="minorHAnsi" w:eastAsia="Times New Roman" w:hAnsiTheme="minorHAnsi" w:cstheme="minorHAnsi"/>
                <w:sz w:val="24"/>
                <w:szCs w:val="24"/>
                <w:lang w:eastAsia="fr-FR"/>
              </w:rPr>
            </w:pPr>
            <w:r w:rsidRPr="00B26C60">
              <w:rPr>
                <w:rFonts w:asciiTheme="minorHAnsi" w:eastAsia="Times New Roman" w:hAnsiTheme="minorHAnsi" w:cstheme="minorHAnsi"/>
                <w:sz w:val="24"/>
                <w:szCs w:val="24"/>
                <w:lang w:eastAsia="fr-FR"/>
              </w:rPr>
              <w:t>Se verifică Declaratia  F punctul 14 (pentru agropensiuni si pensiuni turistice)</w:t>
            </w:r>
          </w:p>
        </w:tc>
      </w:tr>
    </w:tbl>
    <w:p w14:paraId="4A1DDCD1" w14:textId="77777777" w:rsidR="00B82F21" w:rsidRPr="00B26C60" w:rsidRDefault="00B82F21" w:rsidP="00B82F21">
      <w:pPr>
        <w:tabs>
          <w:tab w:val="left" w:pos="3120"/>
          <w:tab w:val="center" w:pos="4320"/>
          <w:tab w:val="right" w:pos="8640"/>
        </w:tabs>
        <w:jc w:val="both"/>
        <w:rPr>
          <w:rFonts w:asciiTheme="minorHAnsi" w:hAnsiTheme="minorHAnsi" w:cstheme="minorHAnsi"/>
          <w:sz w:val="24"/>
          <w:szCs w:val="24"/>
        </w:rPr>
      </w:pPr>
      <w:r w:rsidRPr="00B26C60">
        <w:rPr>
          <w:rFonts w:asciiTheme="minorHAnsi" w:hAnsiTheme="minorHAnsi" w:cstheme="minorHAnsi"/>
          <w:sz w:val="24"/>
          <w:szCs w:val="24"/>
        </w:rPr>
        <w:lastRenderedPageBreak/>
        <w:t>Daca in urma verificarii documentelor se constata respectarea conditiilor impuse, expertul bifeaza DA.</w:t>
      </w:r>
    </w:p>
    <w:p w14:paraId="76AD2C38" w14:textId="77777777" w:rsidR="00B82F21" w:rsidRPr="00B26C60" w:rsidRDefault="00B82F21" w:rsidP="00B82F21">
      <w:pPr>
        <w:suppressAutoHyphens/>
        <w:jc w:val="both"/>
        <w:rPr>
          <w:rFonts w:asciiTheme="minorHAnsi" w:hAnsiTheme="minorHAnsi" w:cstheme="minorHAnsi"/>
          <w:sz w:val="24"/>
          <w:szCs w:val="24"/>
          <w:lang w:val="it-IT"/>
        </w:rPr>
      </w:pPr>
      <w:r w:rsidRPr="00B26C60">
        <w:rPr>
          <w:rFonts w:asciiTheme="minorHAnsi" w:hAnsiTheme="minorHAnsi" w:cstheme="minorHAnsi"/>
          <w:sz w:val="24"/>
          <w:szCs w:val="24"/>
        </w:rPr>
        <w:t>In caz contrar expertul bifeaza NU si motiveaza pozitia lui la rubrica Observatii, iar cererea de finantare va fi declarat neeligibila.</w:t>
      </w:r>
      <w:r w:rsidRPr="00B26C60">
        <w:rPr>
          <w:rFonts w:asciiTheme="minorHAnsi" w:hAnsiTheme="minorHAnsi" w:cstheme="minorHAnsi"/>
          <w:sz w:val="24"/>
          <w:szCs w:val="24"/>
          <w:lang w:val="it-IT"/>
        </w:rPr>
        <w:t xml:space="preserve"> Se continua verificarea eligibilitatii.</w:t>
      </w:r>
    </w:p>
    <w:p w14:paraId="6C864891" w14:textId="77777777" w:rsidR="00B82F21" w:rsidRPr="00B26C60" w:rsidRDefault="00B82F21" w:rsidP="00B82F21">
      <w:pPr>
        <w:suppressAutoHyphens/>
        <w:jc w:val="both"/>
        <w:rPr>
          <w:rFonts w:asciiTheme="minorHAnsi" w:hAnsiTheme="minorHAnsi" w:cstheme="minorHAnsi"/>
          <w:sz w:val="24"/>
          <w:szCs w:val="24"/>
          <w:lang w:val="it-IT"/>
        </w:rPr>
      </w:pPr>
    </w:p>
    <w:p w14:paraId="769AD5FD" w14:textId="32709315" w:rsidR="00B82F21" w:rsidRPr="00B26C60" w:rsidRDefault="00B82F21" w:rsidP="00B82F21">
      <w:pPr>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7</w:t>
      </w:r>
      <w:r w:rsidRPr="00B26C60">
        <w:rPr>
          <w:rFonts w:asciiTheme="minorHAnsi" w:hAnsiTheme="minorHAnsi" w:cstheme="minorHAnsi"/>
          <w:b/>
          <w:bCs/>
          <w:sz w:val="24"/>
          <w:szCs w:val="24"/>
          <w:lang w:eastAsia="fr-FR"/>
        </w:rPr>
        <w:t xml:space="preserve"> – Sediul social si punctul/punctele de lucru existente, inclusiv locația unde se va desfășura activitatea pentru care se solicită finanțare, trebuie să fie situate în teritoriul Gal MH</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670"/>
      </w:tblGrid>
      <w:tr w:rsidR="00B82F21" w:rsidRPr="00B26C60" w14:paraId="24836F0C" w14:textId="77777777" w:rsidTr="00C46546">
        <w:tc>
          <w:tcPr>
            <w:tcW w:w="4039" w:type="dxa"/>
            <w:shd w:val="clear" w:color="auto" w:fill="C0C0C0"/>
          </w:tcPr>
          <w:p w14:paraId="2D1039BB" w14:textId="77777777" w:rsidR="00B82F21" w:rsidRPr="00B26C60" w:rsidRDefault="00B82F21" w:rsidP="00C46546">
            <w:pPr>
              <w:keepNext/>
              <w:outlineLvl w:val="0"/>
              <w:rPr>
                <w:rFonts w:asciiTheme="minorHAnsi" w:hAnsiTheme="minorHAnsi" w:cstheme="minorHAnsi"/>
                <w:b/>
                <w:bCs/>
                <w:sz w:val="24"/>
                <w:szCs w:val="24"/>
              </w:rPr>
            </w:pPr>
          </w:p>
          <w:p w14:paraId="62838749" w14:textId="77777777" w:rsidR="00B82F21" w:rsidRPr="00B26C60" w:rsidRDefault="00B82F21" w:rsidP="00C46546">
            <w:pPr>
              <w:keepNext/>
              <w:outlineLvl w:val="0"/>
              <w:rPr>
                <w:rFonts w:asciiTheme="minorHAnsi" w:hAnsiTheme="minorHAnsi" w:cstheme="minorHAnsi"/>
                <w:b/>
                <w:bCs/>
                <w:sz w:val="24"/>
                <w:szCs w:val="24"/>
              </w:rPr>
            </w:pPr>
            <w:r w:rsidRPr="00B26C60">
              <w:rPr>
                <w:rFonts w:asciiTheme="minorHAnsi" w:hAnsiTheme="minorHAnsi" w:cstheme="minorHAnsi"/>
                <w:b/>
                <w:bCs/>
                <w:sz w:val="24"/>
                <w:szCs w:val="24"/>
              </w:rPr>
              <w:t xml:space="preserve">DOCUMENTE NECESARE  VERIFICARII </w:t>
            </w:r>
          </w:p>
        </w:tc>
        <w:tc>
          <w:tcPr>
            <w:tcW w:w="5670" w:type="dxa"/>
            <w:shd w:val="clear" w:color="auto" w:fill="C0C0C0"/>
          </w:tcPr>
          <w:p w14:paraId="6AE9D8E1" w14:textId="77777777" w:rsidR="00B82F21" w:rsidRPr="00B26C60" w:rsidRDefault="00B82F21" w:rsidP="00C46546">
            <w:pPr>
              <w:jc w:val="both"/>
              <w:rPr>
                <w:rFonts w:asciiTheme="minorHAnsi" w:hAnsiTheme="minorHAnsi" w:cstheme="minorHAnsi"/>
                <w:b/>
                <w:sz w:val="24"/>
                <w:szCs w:val="24"/>
                <w:lang w:val="pt-BR"/>
              </w:rPr>
            </w:pPr>
          </w:p>
          <w:p w14:paraId="28321604"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B82F21" w:rsidRPr="00B26C60" w14:paraId="63483808" w14:textId="77777777" w:rsidTr="00C46546">
        <w:trPr>
          <w:trHeight w:val="1615"/>
        </w:trPr>
        <w:tc>
          <w:tcPr>
            <w:tcW w:w="4039" w:type="dxa"/>
          </w:tcPr>
          <w:p w14:paraId="6147DFCC"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Cererea de Finanțare </w:t>
            </w:r>
          </w:p>
          <w:p w14:paraId="1D61770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
                <w:bCs/>
                <w:sz w:val="24"/>
                <w:szCs w:val="24"/>
              </w:rPr>
              <w:t>Doc.1</w:t>
            </w:r>
            <w:r w:rsidRPr="00B26C60">
              <w:rPr>
                <w:rFonts w:asciiTheme="minorHAnsi" w:hAnsiTheme="minorHAnsi" w:cstheme="minorHAnsi"/>
                <w:bCs/>
                <w:sz w:val="24"/>
                <w:szCs w:val="24"/>
              </w:rPr>
              <w:t>-  Planul de afaceri</w:t>
            </w:r>
          </w:p>
          <w:p w14:paraId="3F20A3F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Baza de date a serviciul online RECOM  a ONRC</w:t>
            </w:r>
          </w:p>
          <w:p w14:paraId="623FBCD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Partea F a cererii de finantare - declaratie </w:t>
            </w:r>
            <w:r w:rsidRPr="00B26C60">
              <w:rPr>
                <w:rFonts w:asciiTheme="minorHAnsi" w:eastAsia="SimSun" w:hAnsiTheme="minorHAnsi" w:cstheme="minorHAnsi"/>
                <w:sz w:val="24"/>
                <w:szCs w:val="24"/>
              </w:rPr>
              <w:t xml:space="preserve">pe propria răspundere că va deschide punct de lucru în spatiul rural, cu codul CAEN al activităţii pentru care solicită finanţare (pentru investiţii noi, daca este cazul) când va îndeplini condiţiile, conform legislaţiei în vigoare. </w:t>
            </w:r>
          </w:p>
        </w:tc>
        <w:tc>
          <w:tcPr>
            <w:tcW w:w="5670" w:type="dxa"/>
          </w:tcPr>
          <w:p w14:paraId="423D143F"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Cs/>
                <w:spacing w:val="-15"/>
                <w:sz w:val="24"/>
                <w:szCs w:val="24"/>
              </w:rPr>
              <w:t>Serviciul online RECOM</w:t>
            </w:r>
            <w:r w:rsidRPr="00B26C60">
              <w:rPr>
                <w:rFonts w:asciiTheme="minorHAnsi" w:hAnsiTheme="minorHAnsi" w:cstheme="minorHAnsi"/>
                <w:b/>
                <w:bCs/>
                <w:spacing w:val="-15"/>
                <w:sz w:val="24"/>
                <w:szCs w:val="24"/>
              </w:rPr>
              <w:t xml:space="preserve"> </w:t>
            </w:r>
            <w:r w:rsidRPr="00B26C60">
              <w:rPr>
                <w:rFonts w:asciiTheme="minorHAnsi" w:hAnsiTheme="minorHAnsi" w:cstheme="minorHAnsi"/>
                <w:sz w:val="24"/>
                <w:szCs w:val="24"/>
              </w:rPr>
              <w:t>- Se verifica, prin serviciul online RECOM, daca sediul social şi</w:t>
            </w:r>
            <w:r w:rsidRPr="00B26C60">
              <w:rPr>
                <w:rFonts w:asciiTheme="minorHAnsi" w:hAnsiTheme="minorHAnsi" w:cstheme="minorHAnsi"/>
                <w:bCs/>
                <w:sz w:val="24"/>
                <w:szCs w:val="24"/>
                <w:lang w:eastAsia="fr-FR"/>
              </w:rPr>
              <w:t xml:space="preserve"> punctul/ punctele de lucru existente, inclusiv locația unde se va desfășura activitatea pentru care se solicită finanțare</w:t>
            </w:r>
            <w:r w:rsidRPr="00B26C60" w:rsidDel="00AA1C4A">
              <w:rPr>
                <w:rFonts w:asciiTheme="minorHAnsi" w:hAnsiTheme="minorHAnsi" w:cstheme="minorHAnsi"/>
                <w:sz w:val="24"/>
                <w:szCs w:val="24"/>
              </w:rPr>
              <w:t xml:space="preserve"> </w:t>
            </w:r>
            <w:r w:rsidRPr="00B26C60">
              <w:rPr>
                <w:rFonts w:asciiTheme="minorHAnsi" w:hAnsiTheme="minorHAnsi" w:cstheme="minorHAnsi"/>
                <w:sz w:val="24"/>
                <w:szCs w:val="24"/>
              </w:rPr>
              <w:t xml:space="preserve">propuse prin proiect conform Cererii de Finanțare, sunt localizate în teritoriul GAL MH şi sunt în concordanță cu informatiile prezentate in Planul de Afaceri. </w:t>
            </w:r>
          </w:p>
          <w:p w14:paraId="3C3E83F0"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În situația în care punctul de lucru aferent investiției vizate de proiect nu este constituit la momentul depunerii Cererii de Finanțare, se verifica pct 11 din Declaratia pe propria raspundere- F din Cererea de Finantare.</w:t>
            </w:r>
            <w:r w:rsidRPr="00B26C60">
              <w:rPr>
                <w:rFonts w:asciiTheme="minorHAnsi" w:hAnsiTheme="minorHAnsi" w:cstheme="minorHAnsi"/>
                <w:sz w:val="24"/>
                <w:szCs w:val="24"/>
                <w:lang w:val="it-IT"/>
              </w:rPr>
              <w:t xml:space="preserve"> În cazul în care solicitantul nu a bifat acest punct se vor solicita  informatii suplimentare.</w:t>
            </w:r>
          </w:p>
          <w:p w14:paraId="455859DD" w14:textId="77777777" w:rsidR="00B82F21" w:rsidRPr="00B26C60" w:rsidRDefault="00B82F21"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Prin excepție, pentru entitățile care desfășoară și activități agricole și care sunt prioritizate astfel la selecție, punctul/punctele de lucru aferente acestor activități agricole pot fi amplasate și în mediul urban.</w:t>
            </w:r>
          </w:p>
          <w:p w14:paraId="697C5EA8" w14:textId="77777777" w:rsidR="00B82F21" w:rsidRPr="00B26C60" w:rsidRDefault="00B82F21" w:rsidP="00C46546">
            <w:pPr>
              <w:spacing w:line="240" w:lineRule="auto"/>
              <w:jc w:val="both"/>
              <w:rPr>
                <w:rFonts w:asciiTheme="minorHAnsi" w:eastAsia="TimesNewRomanPSMT" w:hAnsiTheme="minorHAnsi" w:cstheme="minorHAnsi"/>
                <w:sz w:val="24"/>
                <w:szCs w:val="24"/>
                <w:lang w:eastAsia="fr-FR"/>
              </w:rPr>
            </w:pPr>
            <w:r w:rsidRPr="00B26C60">
              <w:rPr>
                <w:rFonts w:asciiTheme="minorHAnsi" w:eastAsia="Times New Roman" w:hAnsiTheme="minorHAnsi" w:cstheme="minorHAnsi"/>
                <w:sz w:val="24"/>
                <w:szCs w:val="24"/>
              </w:rPr>
              <w:t>În situaţia în care solicitantul are sediul social şi sau punctul/punctele de lucru în mediul urban (cu excepţia celor aferente activităţilor agricole) cererea de finanţare va fi declarată neeligibilă.</w:t>
            </w:r>
          </w:p>
        </w:tc>
      </w:tr>
      <w:tr w:rsidR="00B82F21" w:rsidRPr="00B26C60" w14:paraId="64FC0144" w14:textId="77777777" w:rsidTr="00C46546">
        <w:trPr>
          <w:trHeight w:val="839"/>
        </w:trPr>
        <w:tc>
          <w:tcPr>
            <w:tcW w:w="4039" w:type="dxa"/>
          </w:tcPr>
          <w:p w14:paraId="649A8569"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B26C60">
              <w:rPr>
                <w:rFonts w:asciiTheme="minorHAnsi" w:hAnsiTheme="minorHAnsi" w:cstheme="minorHAnsi"/>
                <w:bCs/>
                <w:sz w:val="24"/>
                <w:szCs w:val="24"/>
                <w:lang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p w14:paraId="16FD0CAD"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p>
          <w:p w14:paraId="04DC022C"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i/>
                <w:iCs/>
                <w:sz w:val="24"/>
                <w:szCs w:val="24"/>
              </w:rPr>
              <w:t xml:space="preserve">“În cazul solicitanţilor Persoane Fizice </w:t>
            </w:r>
            <w:r w:rsidRPr="00B26C60">
              <w:rPr>
                <w:rFonts w:asciiTheme="minorHAnsi" w:hAnsiTheme="minorHAnsi" w:cstheme="minorHAnsi"/>
                <w:i/>
                <w:iCs/>
                <w:sz w:val="24"/>
                <w:szCs w:val="24"/>
              </w:rPr>
              <w:lastRenderedPageBreak/>
              <w:t>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 soţiei prin care îşi dă acordul referitor la realizarea şi implementarea proiectului de către PFA, II sau IF, pe toată perioada de valabilitate a contractului cu AFIR.</w:t>
            </w:r>
          </w:p>
        </w:tc>
        <w:tc>
          <w:tcPr>
            <w:tcW w:w="5670" w:type="dxa"/>
          </w:tcPr>
          <w:p w14:paraId="074C03BE"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sz w:val="24"/>
                <w:szCs w:val="24"/>
              </w:rPr>
              <w:lastRenderedPageBreak/>
              <w:t>Se verifica doc.3,</w:t>
            </w:r>
            <w:r w:rsidRPr="00B26C60">
              <w:rPr>
                <w:rFonts w:asciiTheme="minorHAnsi" w:hAnsiTheme="minorHAnsi" w:cstheme="minorHAnsi"/>
                <w:bCs/>
                <w:sz w:val="24"/>
                <w:szCs w:val="24"/>
                <w:lang w:val="it-IT" w:eastAsia="fr-FR"/>
              </w:rPr>
              <w:t xml:space="preserve"> </w:t>
            </w:r>
            <w:r w:rsidRPr="00B26C60">
              <w:rPr>
                <w:rFonts w:asciiTheme="minorHAnsi" w:hAnsiTheme="minorHAnsi" w:cstheme="minorHAnsi"/>
                <w:sz w:val="24"/>
                <w:szCs w:val="24"/>
              </w:rPr>
              <w:t>astfel:</w:t>
            </w:r>
          </w:p>
          <w:p w14:paraId="0A383484" w14:textId="77777777" w:rsidR="00B82F21" w:rsidRPr="00B26C60" w:rsidRDefault="00B82F21" w:rsidP="00C46546">
            <w:pPr>
              <w:spacing w:after="120" w:line="240" w:lineRule="auto"/>
              <w:jc w:val="both"/>
              <w:rPr>
                <w:rFonts w:asciiTheme="minorHAnsi" w:hAnsiTheme="minorHAnsi" w:cstheme="minorHAnsi"/>
                <w:b/>
                <w:sz w:val="24"/>
                <w:szCs w:val="24"/>
                <w:u w:val="single"/>
                <w:lang w:val="it-IT"/>
              </w:rPr>
            </w:pPr>
            <w:r w:rsidRPr="00B26C60">
              <w:rPr>
                <w:rFonts w:asciiTheme="minorHAnsi" w:hAnsiTheme="minorHAnsi" w:cstheme="minorHAnsi"/>
                <w:b/>
                <w:sz w:val="24"/>
                <w:szCs w:val="24"/>
                <w:lang w:val="it-IT"/>
              </w:rPr>
              <w:t>3</w:t>
            </w:r>
            <w:r w:rsidRPr="00B26C60">
              <w:rPr>
                <w:rFonts w:asciiTheme="minorHAnsi" w:hAnsiTheme="minorHAnsi" w:cstheme="minorHAnsi"/>
                <w:b/>
                <w:sz w:val="24"/>
                <w:szCs w:val="24"/>
                <w:u w:val="single"/>
                <w:lang w:val="it-IT"/>
              </w:rPr>
              <w:t>.1 Pentru proiectele care presupun realizarea de lucrări de construcție sau achizitia de utilaje/echipamente cu montaj, se va prezenta înscrisul care să certifice, după caz:</w:t>
            </w:r>
          </w:p>
          <w:p w14:paraId="2943710A" w14:textId="77777777" w:rsidR="00B82F21" w:rsidRPr="00B26C60" w:rsidRDefault="00B82F21"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 xml:space="preserve">a)            Dreptul de proprietate privată </w:t>
            </w:r>
          </w:p>
          <w:p w14:paraId="1B54523E"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 xml:space="preserve">Actele doveditoare ale dreptului de proprietate privată, reprezentate de înscrisurile constatatoare ale unui act juridic civil, jurisdicțional sau administrativ cu efect </w:t>
            </w:r>
            <w:r w:rsidRPr="00B26C60">
              <w:rPr>
                <w:rFonts w:asciiTheme="minorHAnsi" w:eastAsia="Times New Roman" w:hAnsiTheme="minorHAnsi" w:cstheme="minorHAnsi"/>
                <w:sz w:val="24"/>
                <w:szCs w:val="24"/>
                <w:lang w:val="it-IT"/>
              </w:rPr>
              <w:lastRenderedPageBreak/>
              <w:t>constitutiv translativ sau declarativ de proprietate, precum:</w:t>
            </w:r>
          </w:p>
          <w:p w14:paraId="0CE3E48D"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juridice translative de proprietate, precum contractele de vânzare-cumpărare, donație, schimb, etc;</w:t>
            </w:r>
          </w:p>
          <w:p w14:paraId="1DC3A867"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juridice declarative de proprietate, precum împărțeala judiciară sau tranzacția;</w:t>
            </w:r>
          </w:p>
          <w:p w14:paraId="76202D37"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jurisdicționale declarative, precum hotărârile judecătorești cu putere de res-</w:t>
            </w:r>
            <w:r w:rsidRPr="00B26C60">
              <w:rPr>
                <w:rFonts w:asciiTheme="minorHAnsi" w:hAnsiTheme="minorHAnsi" w:cstheme="minorHAnsi"/>
                <w:b/>
                <w:bCs/>
                <w:sz w:val="24"/>
                <w:szCs w:val="24"/>
                <w:lang w:val="it-IT"/>
              </w:rPr>
              <w:t>judicata</w:t>
            </w:r>
            <w:r w:rsidRPr="00B26C60">
              <w:rPr>
                <w:rFonts w:asciiTheme="minorHAnsi" w:hAnsiTheme="minorHAnsi" w:cstheme="minorHAnsi"/>
                <w:sz w:val="24"/>
                <w:szCs w:val="24"/>
                <w:lang w:val="it-IT"/>
              </w:rPr>
              <w:t>, de partaj, de constatare a uzucapiunii imobiliare, etc.</w:t>
            </w:r>
          </w:p>
          <w:p w14:paraId="4B7380DB"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precum ordonanțele de adjudecare;</w:t>
            </w:r>
          </w:p>
          <w:p w14:paraId="29231E5D"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
                <w:bCs/>
                <w:sz w:val="24"/>
                <w:szCs w:val="24"/>
              </w:rPr>
              <w:t xml:space="preserve">b)            Dreptul de concesiune - </w:t>
            </w:r>
            <w:r w:rsidRPr="00B26C60">
              <w:rPr>
                <w:rFonts w:asciiTheme="minorHAnsi" w:hAnsiTheme="minorHAnsi" w:cstheme="minorHAnsi"/>
                <w:sz w:val="24"/>
                <w:szCs w:val="24"/>
              </w:rPr>
              <w:t>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350903B"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 cazul contractului de concesiune pentru cladiri, acesta va fi însoțit de o adresă emisă de concedent care să specifice dacă pentru clădirea concesionată există solicitări privind retrocedarea.</w:t>
            </w:r>
          </w:p>
          <w:p w14:paraId="04B9F4F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 cazul contractului de concesiune pentru terenuri, acesta va fi însoțit de o adresă emisă de concedent care să specifice:</w:t>
            </w:r>
          </w:p>
          <w:p w14:paraId="6CF8414F"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suprafaţa concesionată la zi - dacă pentru suprafaţa concesionată există solicitări privind retrocedarea sau diminuarea şi dacă da, să se menţioneze care este suprafaţa supusă acestui proces;</w:t>
            </w:r>
          </w:p>
          <w:p w14:paraId="0AEE64C5"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situaţia privind respectarea clauzelor contractuale, dacă este în graficul de realizare a investiţiilor prevăzute în contract, dacă concesionarul şi-a respectat graficul de plată a redevenţei şi alte clauze.</w:t>
            </w:r>
          </w:p>
          <w:p w14:paraId="769C90C9" w14:textId="77777777" w:rsidR="00B82F21" w:rsidRPr="00B26C60" w:rsidRDefault="00B82F21" w:rsidP="00C46546">
            <w:pPr>
              <w:tabs>
                <w:tab w:val="left" w:pos="0"/>
              </w:tabs>
              <w:spacing w:line="240" w:lineRule="auto"/>
              <w:jc w:val="both"/>
              <w:rPr>
                <w:rFonts w:asciiTheme="minorHAnsi" w:hAnsiTheme="minorHAnsi" w:cstheme="minorHAnsi"/>
                <w:sz w:val="24"/>
                <w:szCs w:val="24"/>
                <w:lang w:val="it-IT"/>
              </w:rPr>
            </w:pPr>
            <w:r w:rsidRPr="00B26C60">
              <w:rPr>
                <w:rFonts w:asciiTheme="minorHAnsi" w:hAnsiTheme="minorHAnsi" w:cstheme="minorHAnsi"/>
                <w:b/>
                <w:bCs/>
                <w:sz w:val="24"/>
                <w:szCs w:val="24"/>
                <w:lang w:val="it-IT"/>
              </w:rPr>
              <w:t xml:space="preserve">c)            Dreptul de superficie </w:t>
            </w:r>
            <w:r w:rsidRPr="00B26C60">
              <w:rPr>
                <w:rFonts w:asciiTheme="minorHAnsi" w:hAnsiTheme="minorHAnsi" w:cstheme="minorHAnsi"/>
                <w:sz w:val="24"/>
                <w:szCs w:val="24"/>
                <w:lang w:val="it-IT"/>
              </w:rPr>
              <w:t xml:space="preserve">contract de superficie care acoperă o perioadă de cel puțin 10 ani începând cu anul depunerii cererii de finanţare, corespunzătoare asigurării sustenabilității investiției şi care oferă dreptul titularului de a executa lucrările de construcție </w:t>
            </w:r>
            <w:r w:rsidRPr="00B26C60">
              <w:rPr>
                <w:rFonts w:asciiTheme="minorHAnsi" w:hAnsiTheme="minorHAnsi" w:cstheme="minorHAnsi"/>
                <w:sz w:val="24"/>
                <w:szCs w:val="24"/>
                <w:lang w:val="it-IT"/>
              </w:rPr>
              <w:lastRenderedPageBreak/>
              <w:t xml:space="preserve">prevăzute prin proiect, în copie. </w:t>
            </w:r>
          </w:p>
          <w:p w14:paraId="6F6B6A33"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Cs/>
                <w:sz w:val="24"/>
                <w:szCs w:val="24"/>
                <w:lang w:val="it-IT"/>
              </w:rPr>
              <w:t xml:space="preserve">Documentele de la punctele a, b si c de mai sus vor fi însoțite de </w:t>
            </w:r>
            <w:r w:rsidRPr="00B26C60">
              <w:rPr>
                <w:rFonts w:asciiTheme="minorHAnsi" w:hAnsiTheme="minorHAnsi" w:cstheme="minorHAnsi"/>
                <w:b/>
                <w:bCs/>
                <w:sz w:val="24"/>
                <w:szCs w:val="24"/>
                <w:lang w:val="it-IT"/>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B26C60">
              <w:rPr>
                <w:rFonts w:asciiTheme="minorHAnsi" w:hAnsiTheme="minorHAnsi" w:cstheme="minorHAnsi"/>
                <w:sz w:val="24"/>
                <w:szCs w:val="24"/>
                <w:lang w:val="it-IT"/>
              </w:rPr>
              <w:t xml:space="preserve">în termen de valabilitate la data depunerii (emis cu maxim 30 de zile înaintea depunerii proiectului) </w:t>
            </w:r>
          </w:p>
          <w:p w14:paraId="06D6180C" w14:textId="77777777" w:rsidR="00B82F21" w:rsidRPr="00B26C60" w:rsidRDefault="00B82F21"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3</w:t>
            </w:r>
            <w:r w:rsidRPr="00B26C60">
              <w:rPr>
                <w:rFonts w:asciiTheme="minorHAnsi" w:hAnsiTheme="minorHAnsi" w:cstheme="minorHAnsi"/>
                <w:b/>
                <w:sz w:val="24"/>
                <w:szCs w:val="24"/>
                <w:u w:val="single"/>
                <w:lang w:val="it-IT"/>
              </w:rPr>
              <w:t>.2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5E653F07"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a)</w:t>
            </w:r>
            <w:r w:rsidRPr="00B26C60">
              <w:rPr>
                <w:rFonts w:asciiTheme="minorHAnsi" w:eastAsia="Times New Roman" w:hAnsiTheme="minorHAnsi" w:cstheme="minorHAnsi"/>
                <w:sz w:val="24"/>
                <w:szCs w:val="24"/>
                <w:lang w:val="it-IT"/>
              </w:rPr>
              <w:tab/>
              <w:t>dreptul de proprietate privată,</w:t>
            </w:r>
          </w:p>
          <w:p w14:paraId="6D2FD1FF"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b)</w:t>
            </w:r>
            <w:r w:rsidRPr="00B26C60">
              <w:rPr>
                <w:rFonts w:asciiTheme="minorHAnsi" w:eastAsia="Times New Roman" w:hAnsiTheme="minorHAnsi" w:cstheme="minorHAnsi"/>
                <w:sz w:val="24"/>
                <w:szCs w:val="24"/>
                <w:lang w:val="it-IT"/>
              </w:rPr>
              <w:tab/>
              <w:t>dreptul de concesiune,</w:t>
            </w:r>
          </w:p>
          <w:p w14:paraId="5E981766"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c)</w:t>
            </w:r>
            <w:r w:rsidRPr="00B26C60">
              <w:rPr>
                <w:rFonts w:asciiTheme="minorHAnsi" w:eastAsia="Times New Roman" w:hAnsiTheme="minorHAnsi" w:cstheme="minorHAnsi"/>
                <w:sz w:val="24"/>
                <w:szCs w:val="24"/>
                <w:lang w:val="it-IT"/>
              </w:rPr>
              <w:tab/>
              <w:t xml:space="preserve">dreptul de superficie, </w:t>
            </w:r>
          </w:p>
          <w:p w14:paraId="0BC69653"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d)</w:t>
            </w:r>
            <w:r w:rsidRPr="00B26C60">
              <w:rPr>
                <w:rFonts w:asciiTheme="minorHAnsi" w:eastAsia="Times New Roman" w:hAnsiTheme="minorHAnsi" w:cstheme="minorHAnsi"/>
                <w:b/>
                <w:sz w:val="24"/>
                <w:szCs w:val="24"/>
                <w:lang w:val="it-IT"/>
              </w:rPr>
              <w:tab/>
            </w:r>
            <w:r w:rsidRPr="00B26C60">
              <w:rPr>
                <w:rFonts w:asciiTheme="minorHAnsi" w:eastAsia="Times New Roman" w:hAnsiTheme="minorHAnsi" w:cstheme="minorHAnsi"/>
                <w:sz w:val="24"/>
                <w:szCs w:val="24"/>
                <w:lang w:val="it-IT"/>
              </w:rPr>
              <w:t>dreptul de uzufruct;</w:t>
            </w:r>
          </w:p>
          <w:p w14:paraId="5C81A1B4"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e)</w:t>
            </w:r>
            <w:r w:rsidRPr="00B26C60">
              <w:rPr>
                <w:rFonts w:asciiTheme="minorHAnsi" w:eastAsia="Times New Roman" w:hAnsiTheme="minorHAnsi" w:cstheme="minorHAnsi"/>
                <w:sz w:val="24"/>
                <w:szCs w:val="24"/>
                <w:lang w:val="it-IT"/>
              </w:rPr>
              <w:tab/>
              <w:t>dreptul de folosinţă cu titlu gratuit;</w:t>
            </w:r>
          </w:p>
          <w:p w14:paraId="74254F07"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f)</w:t>
            </w:r>
            <w:r w:rsidRPr="00B26C60">
              <w:rPr>
                <w:rFonts w:asciiTheme="minorHAnsi" w:eastAsia="Times New Roman" w:hAnsiTheme="minorHAnsi" w:cstheme="minorHAnsi"/>
                <w:sz w:val="24"/>
                <w:szCs w:val="24"/>
                <w:lang w:val="it-IT"/>
              </w:rPr>
              <w:tab/>
              <w:t>împrumutul de folosință (comodat)</w:t>
            </w:r>
          </w:p>
          <w:p w14:paraId="5655BB2C" w14:textId="77777777" w:rsidR="00B82F21" w:rsidRPr="00B26C60" w:rsidRDefault="00B82F21" w:rsidP="00C46546">
            <w:pPr>
              <w:spacing w:after="0" w:line="240" w:lineRule="auto"/>
              <w:jc w:val="both"/>
              <w:rPr>
                <w:rFonts w:asciiTheme="minorHAnsi" w:eastAsia="Times New Roman" w:hAnsiTheme="minorHAnsi" w:cstheme="minorHAnsi"/>
                <w:sz w:val="24"/>
                <w:szCs w:val="24"/>
                <w:lang w:val="it-IT"/>
              </w:rPr>
            </w:pPr>
            <w:r w:rsidRPr="00B26C60">
              <w:rPr>
                <w:rFonts w:asciiTheme="minorHAnsi" w:eastAsia="Times New Roman" w:hAnsiTheme="minorHAnsi" w:cstheme="minorHAnsi"/>
                <w:sz w:val="24"/>
                <w:szCs w:val="24"/>
                <w:lang w:val="it-IT"/>
              </w:rPr>
              <w:t>g)</w:t>
            </w:r>
            <w:r w:rsidRPr="00B26C60">
              <w:rPr>
                <w:rFonts w:asciiTheme="minorHAnsi" w:eastAsia="Times New Roman" w:hAnsiTheme="minorHAnsi" w:cstheme="minorHAnsi"/>
                <w:sz w:val="24"/>
                <w:szCs w:val="24"/>
                <w:lang w:val="it-IT"/>
              </w:rPr>
              <w:tab/>
              <w:t>dreptul de închiriere/locațiune.</w:t>
            </w:r>
          </w:p>
          <w:p w14:paraId="31FA7C19" w14:textId="77777777" w:rsidR="00B82F21" w:rsidRPr="00B26C60" w:rsidRDefault="00B82F21"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De ex.: contract de cesiune, contract de concesiune, contract de locațiune/închiriere, contract de comodat.</w:t>
            </w:r>
          </w:p>
          <w:p w14:paraId="7177A13F"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Definițiile drepturilor reale/ de creanță și ale tipurilor de contracte din cadrul acestui criteriu trebuie interpretate în accepţiunea Codului Civil în vigoare la data lansării prezentului ghid.</w:t>
            </w:r>
          </w:p>
          <w:p w14:paraId="1571E9BF" w14:textId="77777777" w:rsidR="00B82F21" w:rsidRPr="00B26C60" w:rsidRDefault="00B82F21"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Înscrisurile  menționate la punctul 3.2 se vor depune respectand una dintre cele 2 condiţii (situaţii) de mai jos:</w:t>
            </w:r>
          </w:p>
          <w:p w14:paraId="4E21019A" w14:textId="77777777" w:rsidR="00B82F21" w:rsidRPr="00B26C60" w:rsidRDefault="00B82F21"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A. vor fi depuse în copie și  însoțite de:</w:t>
            </w:r>
          </w:p>
          <w:p w14:paraId="63475A25"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bCs/>
                <w:sz w:val="24"/>
                <w:szCs w:val="24"/>
                <w:lang w:val="it-IT"/>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B26C60">
              <w:rPr>
                <w:rFonts w:asciiTheme="minorHAnsi" w:hAnsiTheme="minorHAnsi" w:cstheme="minorHAnsi"/>
                <w:sz w:val="24"/>
                <w:szCs w:val="24"/>
                <w:lang w:val="it-IT"/>
              </w:rPr>
              <w:lastRenderedPageBreak/>
              <w:t xml:space="preserve">în termen de valabilitate la data depunerii (emis cu maxim 30 de zile înaintea depunerii proiectului) </w:t>
            </w:r>
          </w:p>
          <w:p w14:paraId="435A182E" w14:textId="77777777" w:rsidR="00B82F21" w:rsidRPr="00B26C60" w:rsidRDefault="00B82F21"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 xml:space="preserve">SAU </w:t>
            </w:r>
          </w:p>
          <w:p w14:paraId="725E7546" w14:textId="77777777" w:rsidR="00B82F21" w:rsidRPr="00B26C60" w:rsidRDefault="00B82F21"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sz w:val="24"/>
                <w:szCs w:val="24"/>
                <w:lang w:val="it-IT"/>
              </w:rPr>
              <w:t xml:space="preserve">B. </w:t>
            </w:r>
            <w:r w:rsidRPr="00B26C60">
              <w:rPr>
                <w:rFonts w:asciiTheme="minorHAnsi" w:hAnsiTheme="minorHAnsi" w:cstheme="minorHAnsi"/>
                <w:b/>
                <w:bCs/>
                <w:sz w:val="24"/>
                <w:szCs w:val="24"/>
                <w:lang w:val="it-IT"/>
              </w:rPr>
              <w:t xml:space="preserve">vor  fi incheiate în formă autentică de către un notar public sau emise de o autoritate publica sau dobandite printr-o hotarare judecatoreasca.  </w:t>
            </w:r>
          </w:p>
          <w:p w14:paraId="2CC5F318" w14:textId="77777777" w:rsidR="00B82F21" w:rsidRPr="00B26C60" w:rsidRDefault="00B82F21"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Definițiile drepturilor reale/ de creanță și ale tipurilor de contracte din cadrul acestui criteriu trebuie interpretate în accepţiunea Codului Civil în vigoare la data lansării prezentului ghid.</w:t>
            </w:r>
          </w:p>
          <w:p w14:paraId="410BB284"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
                <w:sz w:val="24"/>
                <w:szCs w:val="24"/>
                <w:lang w:val="it-IT"/>
              </w:rPr>
            </w:pPr>
            <w:r w:rsidRPr="00B26C60">
              <w:rPr>
                <w:rFonts w:asciiTheme="minorHAnsi" w:hAnsiTheme="minorHAnsi" w:cstheme="minorHAnsi"/>
                <w:b/>
                <w:sz w:val="24"/>
                <w:szCs w:val="24"/>
                <w:lang w:val="it-IT"/>
              </w:rPr>
              <w:t xml:space="preserve">Atentie! </w:t>
            </w:r>
          </w:p>
          <w:p w14:paraId="78CC40C6"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it-IT" w:eastAsia="fr-FR"/>
              </w:rPr>
            </w:pPr>
            <w:r w:rsidRPr="00B26C60">
              <w:rPr>
                <w:rFonts w:asciiTheme="minorHAnsi" w:hAnsiTheme="minorHAnsi" w:cstheme="minorHAnsi"/>
                <w:sz w:val="24"/>
                <w:szCs w:val="24"/>
                <w:lang w:val="it-IT"/>
              </w:rPr>
              <w:t>În situaţia în care imobilul pe care se execută investiţia nu este liber de sarcini ( ipotecat în vederea constituirii unui credit) se va depune acordul creditorului privind execuţia investiţiei şi graficul de rambursare a creditului</w:t>
            </w:r>
          </w:p>
          <w:p w14:paraId="4EDDEF6E"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it-IT" w:eastAsia="fr-FR"/>
              </w:rPr>
            </w:pPr>
            <w:r w:rsidRPr="00B26C60">
              <w:rPr>
                <w:rFonts w:asciiTheme="minorHAnsi" w:hAnsiTheme="minorHAnsi" w:cstheme="minorHAnsi"/>
                <w:bCs/>
                <w:sz w:val="24"/>
                <w:szCs w:val="24"/>
                <w:lang w:val="it-IT" w:eastAsia="fr-FR"/>
              </w:rPr>
              <w:t>În situaţia în care solicitantul nu prezintă documentul justificativ pentru clădire/teren conform celor menţionate anterior, cererea de finanţare este declarată neeligibilă</w:t>
            </w:r>
          </w:p>
          <w:p w14:paraId="33372069" w14:textId="77777777" w:rsidR="00B82F21" w:rsidRPr="00B26C60" w:rsidRDefault="00B82F21"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In cadrul actelor/ contractelor prezentate pentru </w:t>
            </w:r>
            <w:r w:rsidRPr="00B26C60">
              <w:rPr>
                <w:rFonts w:asciiTheme="minorHAnsi" w:hAnsiTheme="minorHAnsi" w:cstheme="minorHAnsi"/>
                <w:b/>
                <w:bCs/>
                <w:sz w:val="24"/>
                <w:szCs w:val="24"/>
              </w:rPr>
              <w:t xml:space="preserve">imobilul (clădirile şi/ sau terenurile) pe care sunt/ vor fi realizate investiţiile, </w:t>
            </w:r>
            <w:r w:rsidRPr="00B26C60">
              <w:rPr>
                <w:rFonts w:asciiTheme="minorHAnsi" w:hAnsiTheme="minorHAnsi" w:cstheme="minorHAnsi"/>
                <w:sz w:val="24"/>
                <w:szCs w:val="24"/>
                <w:lang w:val="it-IT"/>
              </w:rPr>
              <w:t>se verifica existenta clauzelor care pot duce la rezilierea lor in caz de neindeplinire a obligatiilor sau a altor clauze care pot afecta investitia propusa.</w:t>
            </w:r>
          </w:p>
          <w:p w14:paraId="64E320A1" w14:textId="77777777" w:rsidR="00B82F21" w:rsidRPr="00B26C60" w:rsidRDefault="00B82F21"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Daca se regasesc astfel de clauze se solicita informatii suplimentare pentru a dovedi ca acestea nu vor afecta investitia propusa.</w:t>
            </w:r>
          </w:p>
          <w:p w14:paraId="78679B13" w14:textId="77777777" w:rsidR="00B82F21" w:rsidRPr="00B26C60" w:rsidRDefault="00B82F21" w:rsidP="00C46546">
            <w:pPr>
              <w:spacing w:line="240" w:lineRule="auto"/>
              <w:jc w:val="both"/>
              <w:rPr>
                <w:rFonts w:asciiTheme="minorHAnsi" w:hAnsiTheme="minorHAnsi" w:cstheme="minorHAnsi"/>
                <w:i/>
                <w:iCs/>
                <w:sz w:val="24"/>
                <w:szCs w:val="24"/>
              </w:rPr>
            </w:pPr>
            <w:r w:rsidRPr="00B26C60">
              <w:rPr>
                <w:rFonts w:asciiTheme="minorHAnsi" w:hAnsiTheme="minorHAnsi" w:cstheme="minorHAnsi"/>
                <w:i/>
                <w:iCs/>
                <w:sz w:val="24"/>
                <w:szCs w:val="24"/>
              </w:rPr>
              <w:t xml:space="preserve">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w:t>
            </w:r>
            <w:r w:rsidRPr="00B26C60">
              <w:rPr>
                <w:rFonts w:asciiTheme="minorHAnsi" w:hAnsiTheme="minorHAnsi" w:cstheme="minorHAnsi"/>
                <w:i/>
                <w:iCs/>
                <w:sz w:val="24"/>
                <w:szCs w:val="24"/>
              </w:rPr>
              <w:lastRenderedPageBreak/>
              <w:t>sau IF, pe toată perioada de valabilitate a contractului cu AFIR.</w:t>
            </w:r>
          </w:p>
          <w:p w14:paraId="39B518E5" w14:textId="77777777" w:rsidR="00B82F21" w:rsidRPr="00B26C60" w:rsidRDefault="00B82F21" w:rsidP="00C46546">
            <w:pPr>
              <w:spacing w:line="240" w:lineRule="auto"/>
              <w:jc w:val="both"/>
              <w:rPr>
                <w:rFonts w:asciiTheme="minorHAnsi" w:hAnsiTheme="minorHAnsi" w:cstheme="minorHAnsi"/>
                <w:bCs/>
                <w:sz w:val="24"/>
                <w:szCs w:val="24"/>
                <w:lang w:val="it-IT" w:eastAsia="fr-FR"/>
              </w:rPr>
            </w:pPr>
            <w:r w:rsidRPr="00B26C60">
              <w:rPr>
                <w:rFonts w:asciiTheme="minorHAnsi" w:hAnsiTheme="minorHAnsi" w:cstheme="minorHAnsi"/>
                <w:i/>
                <w:iCs/>
                <w:sz w:val="24"/>
                <w:szCs w:val="24"/>
              </w:rPr>
              <w:t xml:space="preserve"> Ambele documente vor fi î</w:t>
            </w:r>
            <w:r w:rsidRPr="00B26C60">
              <w:rPr>
                <w:rFonts w:asciiTheme="minorHAnsi" w:hAnsiTheme="minorHAnsi" w:cstheme="minorHAnsi"/>
                <w:i/>
                <w:iCs/>
                <w:sz w:val="24"/>
                <w:szCs w:val="24"/>
                <w:lang w:val="it-IT"/>
              </w:rPr>
              <w:t xml:space="preserve">ncheiate la notariat în formă autentică. </w:t>
            </w:r>
          </w:p>
          <w:p w14:paraId="7388DFBB"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bCs/>
                <w:sz w:val="24"/>
                <w:szCs w:val="24"/>
                <w:lang w:val="it-IT" w:eastAsia="fr-FR"/>
              </w:rPr>
              <w:t>- În situaţia în care prin proiect  se propune achiziţia de teren construit/ neconstruit verificarea documentelor de teren se realizează la a doua tranşă de plată</w:t>
            </w:r>
          </w:p>
        </w:tc>
      </w:tr>
    </w:tbl>
    <w:p w14:paraId="32C9831E" w14:textId="77777777" w:rsidR="00B82F21" w:rsidRPr="00B26C60" w:rsidRDefault="00B82F21" w:rsidP="00B82F21">
      <w:pPr>
        <w:rPr>
          <w:rFonts w:asciiTheme="minorHAnsi" w:hAnsiTheme="minorHAnsi" w:cstheme="minorHAnsi"/>
          <w:b/>
          <w:bCs/>
          <w:sz w:val="24"/>
          <w:szCs w:val="24"/>
          <w:lang w:eastAsia="fr-FR"/>
        </w:rPr>
      </w:pPr>
    </w:p>
    <w:p w14:paraId="77B7E193" w14:textId="77777777" w:rsidR="00B82F21" w:rsidRPr="00B26C60" w:rsidRDefault="00B82F21" w:rsidP="00B82F21">
      <w:pPr>
        <w:rPr>
          <w:rFonts w:asciiTheme="minorHAnsi" w:hAnsiTheme="minorHAnsi" w:cstheme="minorHAnsi"/>
          <w:b/>
          <w:bCs/>
          <w:sz w:val="24"/>
          <w:szCs w:val="24"/>
          <w:lang w:eastAsia="fr-FR"/>
        </w:rPr>
      </w:pPr>
    </w:p>
    <w:p w14:paraId="6455AFC6" w14:textId="2F2C7AE3" w:rsidR="00B82F21" w:rsidRPr="00B26C60" w:rsidRDefault="00B82F21" w:rsidP="00B82F21">
      <w:pPr>
        <w:rPr>
          <w:rFonts w:asciiTheme="minorHAnsi" w:hAnsiTheme="minorHAnsi" w:cstheme="minorHAnsi"/>
          <w:b/>
          <w:sz w:val="24"/>
          <w:szCs w:val="24"/>
          <w:lang w:val="it-IT"/>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8</w:t>
      </w:r>
      <w:r w:rsidRPr="00B26C60">
        <w:rPr>
          <w:rFonts w:asciiTheme="minorHAnsi" w:hAnsiTheme="minorHAnsi" w:cstheme="minorHAnsi"/>
          <w:b/>
          <w:bCs/>
          <w:sz w:val="24"/>
          <w:szCs w:val="24"/>
          <w:lang w:eastAsia="fr-FR"/>
        </w:rPr>
        <w:t xml:space="preserve"> </w:t>
      </w:r>
      <w:r w:rsidRPr="00B26C60">
        <w:rPr>
          <w:rFonts w:asciiTheme="minorHAnsi" w:hAnsiTheme="minorHAnsi" w:cstheme="minorHAnsi"/>
          <w:b/>
          <w:sz w:val="24"/>
          <w:szCs w:val="24"/>
        </w:rPr>
        <w:t xml:space="preserve">– </w:t>
      </w:r>
      <w:bookmarkStart w:id="39" w:name="_Hlk503103705"/>
      <w:r w:rsidRPr="00B26C60">
        <w:rPr>
          <w:rFonts w:asciiTheme="minorHAnsi" w:hAnsiTheme="minorHAnsi" w:cstheme="minorHAnsi"/>
          <w:b/>
          <w:bCs/>
          <w:sz w:val="24"/>
          <w:szCs w:val="24"/>
          <w:lang w:eastAsia="fr-FR"/>
        </w:rPr>
        <w:t xml:space="preserve">Implementarea planului de afaceri trebuie să înceapă în cel mult 9 luni de la data </w:t>
      </w:r>
      <w:r w:rsidRPr="00B26C60">
        <w:rPr>
          <w:rFonts w:asciiTheme="minorHAnsi" w:hAnsiTheme="minorHAnsi" w:cstheme="minorHAnsi"/>
          <w:b/>
          <w:sz w:val="24"/>
          <w:szCs w:val="24"/>
          <w:lang w:val="it-IT"/>
        </w:rPr>
        <w:t>semnării contractului de finanțare</w:t>
      </w:r>
      <w:bookmarkEnd w:id="39"/>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244"/>
      </w:tblGrid>
      <w:tr w:rsidR="00B82F21" w:rsidRPr="00B26C60" w14:paraId="769B7C25" w14:textId="77777777" w:rsidTr="00C46546">
        <w:tc>
          <w:tcPr>
            <w:tcW w:w="4465" w:type="dxa"/>
            <w:shd w:val="clear" w:color="auto" w:fill="C0C0C0"/>
          </w:tcPr>
          <w:p w14:paraId="46452402"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244" w:type="dxa"/>
            <w:shd w:val="clear" w:color="auto" w:fill="C0C0C0"/>
          </w:tcPr>
          <w:p w14:paraId="65833BD6"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07A43AE4" w14:textId="77777777" w:rsidTr="00C46546">
        <w:trPr>
          <w:trHeight w:val="274"/>
        </w:trPr>
        <w:tc>
          <w:tcPr>
            <w:tcW w:w="4465" w:type="dxa"/>
          </w:tcPr>
          <w:p w14:paraId="45F69DDD"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t>Doc 1</w:t>
            </w:r>
            <w:r w:rsidRPr="00B26C60">
              <w:rPr>
                <w:rFonts w:asciiTheme="minorHAnsi" w:eastAsia="Times New Roman" w:hAnsiTheme="minorHAnsi" w:cstheme="minorHAnsi"/>
                <w:b/>
                <w:bCs/>
                <w:sz w:val="24"/>
                <w:szCs w:val="24"/>
                <w:lang w:val="it-IT"/>
              </w:rPr>
              <w:t xml:space="preserve"> Planul de Afaceri</w:t>
            </w:r>
          </w:p>
          <w:p w14:paraId="2112FC08" w14:textId="77777777" w:rsidR="00B82F21" w:rsidRPr="00B26C60" w:rsidRDefault="00B82F21" w:rsidP="00C4654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b/>
                <w:bCs/>
                <w:sz w:val="24"/>
                <w:szCs w:val="24"/>
                <w:lang w:val="it-IT"/>
              </w:rPr>
              <w:t>Angajamente asumate prin Declaratia F din cererea de finantare</w:t>
            </w:r>
          </w:p>
        </w:tc>
        <w:tc>
          <w:tcPr>
            <w:tcW w:w="5244" w:type="dxa"/>
          </w:tcPr>
          <w:p w14:paraId="705B8317"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va verifica in Declaratia F din Cererea de finantare ca s-a bifat inceperea implementarii Planului de afaceri în termen de cel mult 9 luni de la data semnării contractului de finanțare.</w:t>
            </w:r>
          </w:p>
          <w:p w14:paraId="01C0EE70"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Planul de afaceri daca implementarea acestuia e prevazuta să înceapă în termen de cel mult 9 luni de la data semnării Contractului de Finanțare.</w:t>
            </w:r>
          </w:p>
          <w:p w14:paraId="6187F383"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In cazul in care demararea implementarii PA nu e mentionata expres in Planul de Afaceri, Cererea de Finantare este declarata neeligibila.</w:t>
            </w:r>
          </w:p>
          <w:p w14:paraId="3795C49B"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 xml:space="preserve">Se verifica Declaratia F punctul 16. </w:t>
            </w:r>
          </w:p>
        </w:tc>
      </w:tr>
    </w:tbl>
    <w:p w14:paraId="4273E25E"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72C00A0F"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4C4EE074" w14:textId="541E3872"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9</w:t>
      </w:r>
      <w:r w:rsidRPr="00B26C60">
        <w:rPr>
          <w:rFonts w:asciiTheme="minorHAnsi" w:hAnsiTheme="minorHAnsi" w:cstheme="minorHAnsi"/>
          <w:b/>
          <w:bCs/>
          <w:sz w:val="24"/>
          <w:szCs w:val="24"/>
          <w:lang w:eastAsia="fr-FR"/>
        </w:rPr>
        <w:t xml:space="preserve"> -  Înaintea solicitării celei de-a doua tranșe de plată, solicitantul face dovada desfășurării activităților comerciale prin producția comercializată sau prin activitățile prestate, în procent de minim 15% din valoarea primei tranșe de plată (cerința va fi verificată în momentul finalizării implementării planului de afaceri);</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244"/>
      </w:tblGrid>
      <w:tr w:rsidR="00B82F21" w:rsidRPr="00B26C60" w14:paraId="7E288281" w14:textId="77777777" w:rsidTr="00C46546">
        <w:tc>
          <w:tcPr>
            <w:tcW w:w="4465" w:type="dxa"/>
            <w:shd w:val="clear" w:color="auto" w:fill="C0C0C0"/>
          </w:tcPr>
          <w:p w14:paraId="0905977D"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244" w:type="dxa"/>
            <w:shd w:val="clear" w:color="auto" w:fill="C0C0C0"/>
          </w:tcPr>
          <w:p w14:paraId="3691459E"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0564EC54" w14:textId="77777777" w:rsidTr="00C46546">
        <w:trPr>
          <w:trHeight w:val="274"/>
        </w:trPr>
        <w:tc>
          <w:tcPr>
            <w:tcW w:w="4465" w:type="dxa"/>
          </w:tcPr>
          <w:p w14:paraId="73239355"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lastRenderedPageBreak/>
              <w:t>Doc 1</w:t>
            </w:r>
            <w:r w:rsidRPr="00B26C60">
              <w:rPr>
                <w:rFonts w:asciiTheme="minorHAnsi" w:eastAsia="Times New Roman" w:hAnsiTheme="minorHAnsi" w:cstheme="minorHAnsi"/>
                <w:b/>
                <w:bCs/>
                <w:sz w:val="24"/>
                <w:szCs w:val="24"/>
                <w:lang w:val="it-IT"/>
              </w:rPr>
              <w:t xml:space="preserve"> Planul de Afaceri</w:t>
            </w:r>
          </w:p>
          <w:p w14:paraId="36D8297A" w14:textId="77777777" w:rsidR="00B82F21" w:rsidRPr="00B26C60" w:rsidRDefault="00B82F21" w:rsidP="00C4654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b/>
                <w:bCs/>
                <w:sz w:val="24"/>
                <w:szCs w:val="24"/>
                <w:lang w:val="it-IT"/>
              </w:rPr>
              <w:t>Angajamente asumate prin Declaratia F din cererea de finantare</w:t>
            </w:r>
          </w:p>
        </w:tc>
        <w:tc>
          <w:tcPr>
            <w:tcW w:w="5244" w:type="dxa"/>
          </w:tcPr>
          <w:p w14:paraId="1DBC0211"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va verifica in Declaratia F din Cererea de finantare ca s-a bifat condiţia privind comercializarea produselor/prestarea serviciilor în procent minim de 15% din valoarea primei tranşe de plată.</w:t>
            </w:r>
          </w:p>
          <w:p w14:paraId="50A80A5C"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b/>
                <w:bCs/>
                <w:sz w:val="24"/>
                <w:szCs w:val="24"/>
              </w:rPr>
            </w:pPr>
          </w:p>
          <w:p w14:paraId="59A25080"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Planul de afaceri daca solicitantul prevede comercializarea produselor/prestarea serviciilor in procent de minim 15% din valoarea primei transe inainte de solicitarea celei de-a doua transe de plata.</w:t>
            </w:r>
          </w:p>
          <w:p w14:paraId="42F7199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In cazul in care aceasta conditie nu e mentionata expres in Planul de Afaceri, Cererea de Finantare este declarata neeligibila.</w:t>
            </w:r>
          </w:p>
          <w:p w14:paraId="1C9E7115"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 xml:space="preserve">Se verifica Declaratia F punctul 17. </w:t>
            </w:r>
          </w:p>
        </w:tc>
      </w:tr>
    </w:tbl>
    <w:p w14:paraId="0BCB00C0"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05E87C01"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42E9D2F5" w14:textId="68AF5ECD"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10</w:t>
      </w:r>
      <w:r w:rsidRPr="00B26C60">
        <w:rPr>
          <w:rFonts w:asciiTheme="minorHAnsi" w:hAnsiTheme="minorHAnsi" w:cstheme="minorHAnsi"/>
          <w:b/>
          <w:bCs/>
          <w:sz w:val="24"/>
          <w:szCs w:val="24"/>
          <w:lang w:eastAsia="fr-FR"/>
        </w:rPr>
        <w:t xml:space="preserve"> - Este eligibil pentru finanțare solicitantul care propune realizarea de activități aferente unui cod CAEN</w:t>
      </w:r>
      <w:r w:rsidRPr="00B26C60" w:rsidDel="00490C22">
        <w:rPr>
          <w:rFonts w:asciiTheme="minorHAnsi" w:hAnsiTheme="minorHAnsi" w:cstheme="minorHAnsi"/>
          <w:b/>
          <w:bCs/>
          <w:sz w:val="24"/>
          <w:szCs w:val="24"/>
          <w:lang w:eastAsia="fr-FR"/>
        </w:rPr>
        <w:t xml:space="preserve"> </w:t>
      </w:r>
      <w:r w:rsidRPr="00B26C60">
        <w:rPr>
          <w:rFonts w:asciiTheme="minorHAnsi" w:hAnsiTheme="minorHAnsi" w:cstheme="minorHAnsi"/>
          <w:b/>
          <w:bCs/>
          <w:sz w:val="24"/>
          <w:szCs w:val="24"/>
          <w:lang w:eastAsia="fr-FR"/>
        </w:rPr>
        <w:t xml:space="preserve"> înregistrat la Registrul Comertului, autorizat/neautorizat în condiţiile Legii nr. 359/2004, doar dacă până la momentul depunerii Cererii de Finanțare</w:t>
      </w:r>
      <w:r w:rsidRPr="00B26C60" w:rsidDel="001D2A2F">
        <w:rPr>
          <w:rFonts w:asciiTheme="minorHAnsi" w:hAnsiTheme="minorHAnsi" w:cstheme="minorHAnsi"/>
          <w:b/>
          <w:bCs/>
          <w:sz w:val="24"/>
          <w:szCs w:val="24"/>
          <w:lang w:eastAsia="fr-FR"/>
        </w:rPr>
        <w:t xml:space="preserve"> </w:t>
      </w:r>
      <w:r w:rsidRPr="00B26C60">
        <w:rPr>
          <w:rFonts w:asciiTheme="minorHAnsi" w:hAnsiTheme="minorHAnsi" w:cstheme="minorHAnsi"/>
          <w:b/>
          <w:bCs/>
          <w:sz w:val="24"/>
          <w:szCs w:val="24"/>
          <w:lang w:eastAsia="fr-FR"/>
        </w:rPr>
        <w:t>nu a desfășurat activitatea aferentă codului CAEN  propus prin proiect.</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5387"/>
      </w:tblGrid>
      <w:tr w:rsidR="00B82F21" w:rsidRPr="00B26C60" w14:paraId="2564BDB4" w14:textId="77777777" w:rsidTr="00C46546">
        <w:tc>
          <w:tcPr>
            <w:tcW w:w="4181" w:type="dxa"/>
            <w:shd w:val="clear" w:color="auto" w:fill="C0C0C0"/>
          </w:tcPr>
          <w:p w14:paraId="1F4EDB5F"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387" w:type="dxa"/>
            <w:shd w:val="clear" w:color="auto" w:fill="C0C0C0"/>
          </w:tcPr>
          <w:p w14:paraId="2F42813D"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39FC45FE" w14:textId="77777777" w:rsidTr="00C46546">
        <w:trPr>
          <w:trHeight w:val="274"/>
        </w:trPr>
        <w:tc>
          <w:tcPr>
            <w:tcW w:w="4181" w:type="dxa"/>
          </w:tcPr>
          <w:p w14:paraId="24CE733E"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t>Doc 1</w:t>
            </w:r>
            <w:r w:rsidRPr="00B26C60">
              <w:rPr>
                <w:rFonts w:asciiTheme="minorHAnsi" w:eastAsia="Times New Roman" w:hAnsiTheme="minorHAnsi" w:cstheme="minorHAnsi"/>
                <w:b/>
                <w:bCs/>
                <w:sz w:val="24"/>
                <w:szCs w:val="24"/>
                <w:lang w:val="it-IT"/>
              </w:rPr>
              <w:t xml:space="preserve"> Planul de Afaceri</w:t>
            </w:r>
          </w:p>
          <w:p w14:paraId="1F27C4A0"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
                <w:bCs/>
                <w:sz w:val="24"/>
                <w:szCs w:val="24"/>
                <w:lang w:val="it-IT"/>
              </w:rPr>
              <w:t>Angajamente asumate prin Declaratia F din cererea de finantare</w:t>
            </w:r>
          </w:p>
          <w:p w14:paraId="53AF0351" w14:textId="77777777" w:rsidR="00B82F21" w:rsidRPr="00B26C60" w:rsidRDefault="00B82F21" w:rsidP="00C46546">
            <w:pPr>
              <w:spacing w:after="12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Declaratie intocmita si asumata prin semnatura de un expert contabil din care sa reiasa faptul ca intreprinderea nu a desfasurat niciodata activitatea/activitatile pentru care se solicita finantare.</w:t>
            </w:r>
          </w:p>
        </w:tc>
        <w:tc>
          <w:tcPr>
            <w:tcW w:w="5387" w:type="dxa"/>
          </w:tcPr>
          <w:p w14:paraId="7C1F286B"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va verifica in Declaratia F din Cererea de finantare ca s-au bifat condiţiile privind nedesfasurarea activitatii aferente codului CAEN propus in proiect atat de solicitant, cat si de asociatii si actionarii acestuia.</w:t>
            </w:r>
          </w:p>
          <w:p w14:paraId="525E8396"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b/>
                <w:bCs/>
                <w:sz w:val="24"/>
                <w:szCs w:val="24"/>
              </w:rPr>
            </w:pPr>
          </w:p>
          <w:p w14:paraId="0EEAEEEE"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cadrul Planului de afaceri activitatile propuse in proiect si codurile CAEN aferente acestora.</w:t>
            </w:r>
          </w:p>
          <w:p w14:paraId="65DCE757"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Se verifica Declaratia F punctele 11, 22, 23. </w:t>
            </w:r>
          </w:p>
          <w:p w14:paraId="66A3EE5D"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In cazul in care solicitantul nu arata faptul ca nu a desfasurat activitatea aferenta codului CAEN propus prin proiect, Cererea de Finantare va fi declarata neeligibila.</w:t>
            </w:r>
          </w:p>
        </w:tc>
      </w:tr>
    </w:tbl>
    <w:p w14:paraId="2A8DBF3B"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1AEDF57B"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Daca in urma verificarii documentelor se constata respectarea conditiilor impuse, expertul bifeaza DA.</w:t>
      </w:r>
    </w:p>
    <w:p w14:paraId="35EF2841"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In caz contrar, expertul bifeaza NU, motiveaza pozitia lui la rubrica Observatii, iar cererea de finantare va fi declarat neeligibila.</w:t>
      </w:r>
    </w:p>
    <w:p w14:paraId="32E824C6" w14:textId="77777777" w:rsidR="00B82F21" w:rsidRPr="00B26C60" w:rsidRDefault="00B82F21" w:rsidP="00B82F21">
      <w:pPr>
        <w:jc w:val="both"/>
        <w:rPr>
          <w:rFonts w:asciiTheme="minorHAnsi" w:hAnsiTheme="minorHAnsi" w:cstheme="minorHAnsi"/>
          <w:b/>
          <w:bCs/>
          <w:sz w:val="24"/>
          <w:szCs w:val="24"/>
        </w:rPr>
      </w:pPr>
      <w:r w:rsidRPr="00B26C60">
        <w:rPr>
          <w:rFonts w:asciiTheme="minorHAnsi" w:hAnsiTheme="minorHAnsi" w:cstheme="minorHAnsi"/>
          <w:b/>
          <w:bCs/>
          <w:sz w:val="24"/>
          <w:szCs w:val="24"/>
        </w:rPr>
        <w:t xml:space="preserve">Atentie! </w:t>
      </w:r>
    </w:p>
    <w:p w14:paraId="0ED78DA2" w14:textId="77777777" w:rsidR="00B82F21" w:rsidRPr="00B26C60" w:rsidRDefault="00B82F21" w:rsidP="00B82F21">
      <w:pPr>
        <w:jc w:val="both"/>
        <w:rPr>
          <w:rFonts w:asciiTheme="minorHAnsi" w:hAnsiTheme="minorHAnsi" w:cstheme="minorHAnsi"/>
          <w:sz w:val="24"/>
          <w:szCs w:val="24"/>
        </w:rPr>
      </w:pPr>
      <w:r w:rsidRPr="00B26C60">
        <w:rPr>
          <w:rFonts w:asciiTheme="minorHAnsi" w:hAnsiTheme="minorHAnsi" w:cstheme="minorHAnsi"/>
          <w:sz w:val="24"/>
          <w:szCs w:val="24"/>
        </w:rPr>
        <w:t>Documentele trebuie să fie valabile la data depunerii Cererii de finanţare, termenul de valabilitate al acestora</w:t>
      </w:r>
    </w:p>
    <w:p w14:paraId="7E614130" w14:textId="77777777" w:rsidR="00B82F21" w:rsidRPr="00B26C60" w:rsidRDefault="00B82F21" w:rsidP="00B82F21">
      <w:pPr>
        <w:jc w:val="both"/>
        <w:rPr>
          <w:rFonts w:asciiTheme="minorHAnsi" w:hAnsiTheme="minorHAnsi" w:cstheme="minorHAnsi"/>
          <w:sz w:val="24"/>
          <w:szCs w:val="24"/>
          <w:lang w:val="it-IT"/>
        </w:rPr>
      </w:pPr>
      <w:r w:rsidRPr="00B26C60">
        <w:rPr>
          <w:rFonts w:asciiTheme="minorHAnsi" w:hAnsiTheme="minorHAnsi" w:cstheme="minorHAnsi"/>
          <w:sz w:val="24"/>
          <w:szCs w:val="24"/>
        </w:rPr>
        <w:t xml:space="preserve"> fiind în conformitate cu legislaţia în vigoare</w:t>
      </w:r>
      <w:r w:rsidRPr="00B26C60">
        <w:rPr>
          <w:rFonts w:asciiTheme="minorHAnsi" w:hAnsiTheme="minorHAnsi" w:cstheme="minorHAnsi"/>
          <w:sz w:val="24"/>
          <w:szCs w:val="24"/>
          <w:lang w:val="it-IT"/>
        </w:rPr>
        <w:t xml:space="preserve"> si trebuie </w:t>
      </w:r>
      <w:r w:rsidRPr="00B26C60">
        <w:rPr>
          <w:rFonts w:asciiTheme="minorHAnsi" w:hAnsiTheme="minorHAnsi" w:cstheme="minorHAnsi"/>
          <w:sz w:val="24"/>
          <w:szCs w:val="24"/>
        </w:rPr>
        <w:t>prezentate intr-un format lizibil </w:t>
      </w:r>
    </w:p>
    <w:p w14:paraId="740EB742" w14:textId="77777777" w:rsidR="00B82F21" w:rsidRPr="00B26C60" w:rsidRDefault="00B82F21" w:rsidP="00B82F21">
      <w:pPr>
        <w:spacing w:after="120" w:line="240" w:lineRule="auto"/>
        <w:jc w:val="both"/>
        <w:rPr>
          <w:rFonts w:asciiTheme="minorHAnsi" w:eastAsia="Times New Roman" w:hAnsiTheme="minorHAnsi" w:cstheme="minorHAnsi"/>
          <w:sz w:val="24"/>
          <w:szCs w:val="24"/>
        </w:rPr>
      </w:pPr>
    </w:p>
    <w:p w14:paraId="739963AC" w14:textId="77777777" w:rsidR="00B82F21" w:rsidRPr="00B26C60" w:rsidRDefault="00B82F21" w:rsidP="00B82F21">
      <w:pPr>
        <w:shd w:val="clear" w:color="auto" w:fill="FFFFFF"/>
        <w:jc w:val="both"/>
        <w:rPr>
          <w:rFonts w:asciiTheme="minorHAnsi" w:hAnsiTheme="minorHAnsi" w:cstheme="minorHAnsi"/>
          <w:b/>
          <w:iCs/>
          <w:sz w:val="24"/>
          <w:szCs w:val="24"/>
        </w:rPr>
      </w:pPr>
      <w:r w:rsidRPr="00B26C60">
        <w:rPr>
          <w:rFonts w:asciiTheme="minorHAnsi" w:hAnsiTheme="minorHAnsi" w:cstheme="minorHAnsi"/>
          <w:b/>
          <w:iCs/>
          <w:sz w:val="24"/>
          <w:szCs w:val="24"/>
        </w:rPr>
        <w:t>C. Verificarea privind valoarea sprijinului:</w:t>
      </w:r>
    </w:p>
    <w:p w14:paraId="5E91B1B2"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(a) în cazul ajutoarelor pentru proiectele încadrate în art.19.1.a.i:</w:t>
      </w:r>
    </w:p>
    <w:p w14:paraId="165AEF61"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45.000 de euro.</w:t>
      </w:r>
    </w:p>
    <w:p w14:paraId="399E1D6D"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Nu se aplica.</w:t>
      </w:r>
    </w:p>
    <w:p w14:paraId="01DBB97D" w14:textId="77777777" w:rsidR="00B82F21" w:rsidRPr="00B26C60" w:rsidRDefault="00B82F21" w:rsidP="00B82F21">
      <w:pPr>
        <w:spacing w:before="120" w:after="120" w:line="240" w:lineRule="auto"/>
        <w:rPr>
          <w:rFonts w:asciiTheme="minorHAnsi" w:hAnsiTheme="minorHAnsi" w:cstheme="minorHAnsi"/>
          <w:sz w:val="24"/>
          <w:szCs w:val="24"/>
        </w:rPr>
      </w:pPr>
    </w:p>
    <w:p w14:paraId="6567B08C"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 în cazul ajutoarelor pentru proiectele încadrate în art.19.1.a.ii:</w:t>
      </w:r>
    </w:p>
    <w:p w14:paraId="55ECD748"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45.000 euro                                                                         </w:t>
      </w:r>
    </w:p>
    <w:p w14:paraId="7A0BCFA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Planul de afaceri și în Cererea de finanţare dacă valoarea sprijinului financiar se încadrează în limitele maxime admise și sunt în conformitate cu prevederile fișei măsurii din SDL.</w:t>
      </w:r>
    </w:p>
    <w:p w14:paraId="32293199" w14:textId="77777777" w:rsidR="00B82F21" w:rsidRPr="00B26C60" w:rsidRDefault="00B82F21" w:rsidP="00B82F21">
      <w:pPr>
        <w:spacing w:before="120" w:after="120" w:line="240" w:lineRule="auto"/>
        <w:rPr>
          <w:rFonts w:asciiTheme="minorHAnsi" w:hAnsiTheme="minorHAnsi" w:cstheme="minorHAnsi"/>
          <w:sz w:val="24"/>
          <w:szCs w:val="24"/>
        </w:rPr>
      </w:pPr>
    </w:p>
    <w:p w14:paraId="716099D0"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în cazul ajutoarelor pentru proiectele încadrate în art.19.1.a.iii:</w:t>
      </w:r>
    </w:p>
    <w:p w14:paraId="21F9BB99"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15.000 euro.</w:t>
      </w:r>
    </w:p>
    <w:p w14:paraId="049E99F4"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Nu se aplica.</w:t>
      </w:r>
    </w:p>
    <w:p w14:paraId="5384D00D" w14:textId="77777777" w:rsidR="00B82F21" w:rsidRPr="00B26C60" w:rsidRDefault="00B82F21" w:rsidP="00B82F21">
      <w:pPr>
        <w:jc w:val="both"/>
        <w:rPr>
          <w:rFonts w:asciiTheme="minorHAnsi" w:hAnsiTheme="minorHAnsi" w:cstheme="minorHAnsi"/>
          <w:sz w:val="24"/>
          <w:szCs w:val="24"/>
          <w:lang w:val="it-IT"/>
        </w:rPr>
      </w:pPr>
    </w:p>
    <w:p w14:paraId="292E5538" w14:textId="77777777" w:rsidR="00B82F21" w:rsidRPr="00B26C60" w:rsidRDefault="00B82F21" w:rsidP="00B82F21">
      <w:pPr>
        <w:shd w:val="clear" w:color="auto" w:fill="FFFFFF"/>
        <w:jc w:val="both"/>
        <w:rPr>
          <w:rFonts w:asciiTheme="minorHAnsi" w:hAnsiTheme="minorHAnsi" w:cstheme="minorHAnsi"/>
          <w:b/>
          <w:iCs/>
          <w:sz w:val="24"/>
          <w:szCs w:val="24"/>
        </w:rPr>
      </w:pPr>
      <w:r w:rsidRPr="00B26C60">
        <w:rPr>
          <w:rFonts w:asciiTheme="minorHAnsi" w:hAnsiTheme="minorHAnsi" w:cstheme="minorHAnsi"/>
          <w:b/>
          <w:iCs/>
          <w:sz w:val="24"/>
          <w:szCs w:val="24"/>
        </w:rPr>
        <w:t>D. Verificarea condiţiilor artificiale</w:t>
      </w:r>
    </w:p>
    <w:p w14:paraId="71881EA8" w14:textId="77777777" w:rsidR="00B82F21" w:rsidRPr="00B26C60" w:rsidRDefault="00B82F21" w:rsidP="00B82F21">
      <w:pPr>
        <w:spacing w:before="120" w:after="120" w:line="240" w:lineRule="auto"/>
        <w:rPr>
          <w:rFonts w:asciiTheme="minorHAnsi" w:hAnsiTheme="minorHAnsi" w:cstheme="minorHAnsi"/>
          <w:i/>
          <w:sz w:val="24"/>
          <w:szCs w:val="24"/>
        </w:rPr>
      </w:pPr>
      <w:r w:rsidRPr="00B26C60">
        <w:rPr>
          <w:rFonts w:asciiTheme="minorHAnsi" w:hAnsiTheme="minorHAnsi" w:cstheme="minorHAnsi"/>
          <w:i/>
          <w:sz w:val="24"/>
          <w:szCs w:val="24"/>
        </w:rPr>
        <w:t xml:space="preserve">( se completează doar în cazul în care există minim o bifă pe coloana </w:t>
      </w:r>
      <w:r w:rsidRPr="00B26C60">
        <w:rPr>
          <w:rFonts w:asciiTheme="minorHAnsi" w:hAnsiTheme="minorHAnsi" w:cstheme="minorHAnsi"/>
          <w:b/>
          <w:i/>
          <w:sz w:val="24"/>
          <w:szCs w:val="24"/>
        </w:rPr>
        <w:t xml:space="preserve">„DA” </w:t>
      </w:r>
      <w:r w:rsidRPr="00B26C60">
        <w:rPr>
          <w:rFonts w:asciiTheme="minorHAnsi" w:hAnsiTheme="minorHAnsi" w:cstheme="minorHAnsi"/>
          <w:i/>
          <w:sz w:val="24"/>
          <w:szCs w:val="24"/>
        </w:rPr>
        <w:t xml:space="preserve">în </w:t>
      </w:r>
      <w:r w:rsidRPr="00B26C60">
        <w:rPr>
          <w:rFonts w:asciiTheme="minorHAnsi" w:hAnsiTheme="minorHAnsi" w:cstheme="minorHAnsi"/>
          <w:b/>
          <w:i/>
          <w:sz w:val="24"/>
          <w:szCs w:val="24"/>
        </w:rPr>
        <w:t xml:space="preserve">„Secțiunea A”. </w:t>
      </w:r>
    </w:p>
    <w:p w14:paraId="0E0D00A8"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Pentru proiectele care se încadrează în art.19.1.a.ii</w:t>
      </w:r>
    </w:p>
    <w:p w14:paraId="23DED69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Elemente comune care pot conduce la crearea unor condiţii artificiale:</w:t>
      </w:r>
    </w:p>
    <w:p w14:paraId="36DC3DF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w:t>
      </w:r>
      <w:r w:rsidRPr="00B26C60">
        <w:rPr>
          <w:rFonts w:asciiTheme="minorHAnsi" w:hAnsiTheme="minorHAnsi" w:cstheme="minorHAnsi"/>
          <w:sz w:val="24"/>
          <w:szCs w:val="24"/>
        </w:rPr>
        <w:tab/>
        <w:t xml:space="preserve">Acelaşi sediu social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3A42336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2.</w:t>
      </w:r>
      <w:r w:rsidRPr="00B26C60">
        <w:rPr>
          <w:rFonts w:asciiTheme="minorHAnsi" w:hAnsiTheme="minorHAnsi" w:cstheme="minorHAnsi"/>
          <w:sz w:val="24"/>
          <w:szCs w:val="24"/>
        </w:rPr>
        <w:tab/>
        <w:t xml:space="preserve">Acelaşi amplasament (sat/comună) al proiectului se regăseşte la două  sau mai multe proiecte </w:t>
      </w:r>
    </w:p>
    <w:p w14:paraId="18B9D36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w:t>
      </w:r>
      <w:r w:rsidRPr="00B26C60">
        <w:rPr>
          <w:rFonts w:asciiTheme="minorHAnsi" w:hAnsiTheme="minorHAnsi" w:cstheme="minorHAnsi"/>
          <w:sz w:val="24"/>
          <w:szCs w:val="24"/>
        </w:rPr>
        <w:tab/>
        <w:t xml:space="preserve">Acelaşi administrator/reprezentant legal al proiectului se regăseşte la două  sau mai multe proiecte </w:t>
      </w:r>
      <w:r w:rsidRPr="00B26C60">
        <w:rPr>
          <w:rFonts w:asciiTheme="minorHAnsi" w:hAnsiTheme="minorHAnsi" w:cstheme="minorHAnsi"/>
          <w:sz w:val="24"/>
          <w:szCs w:val="24"/>
        </w:rPr>
        <w:tab/>
      </w:r>
    </w:p>
    <w:p w14:paraId="2BEEDA2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w:t>
      </w:r>
      <w:r w:rsidRPr="00B26C60">
        <w:rPr>
          <w:rFonts w:asciiTheme="minorHAnsi" w:hAnsiTheme="minorHAnsi" w:cstheme="minorHAnsi"/>
          <w:sz w:val="24"/>
          <w:szCs w:val="24"/>
        </w:rPr>
        <w:tab/>
        <w:t xml:space="preserve">Acelaşi consultant al proiectului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0532C5B6"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Informatiile de la punctele 1-4 vor fi verificate în Registrul electronic al Cererilor de Finantare.</w:t>
      </w:r>
    </w:p>
    <w:p w14:paraId="07D7808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Sediul social si/sau punctul (punctele) de lucru/amplasamentul investitiei propuse sunt invecinate cu cel/cele ale unui alt proiect finantat FEADR?</w:t>
      </w:r>
    </w:p>
    <w:p w14:paraId="716B8C3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14:paraId="45EF28D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activitatea propusa prin proiect este complementara cu activitatile proiectelor cu care se invecineaza. </w:t>
      </w:r>
    </w:p>
    <w:p w14:paraId="02FFB57A"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proiectul are utilitati si acces separat, sau este dependent de activitatea unui alt operator economic (cu exceptia furnizorilor de utilitati). </w:t>
      </w:r>
    </w:p>
    <w:p w14:paraId="26E1C13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Aceste informatii se verifica la vizita in teren si vor fi consemnate si in formularul E 3.8.</w:t>
      </w:r>
    </w:p>
    <w:p w14:paraId="3DBE482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 xml:space="preserve">Sunt identificate în cadrul proiectului alte legături între solicitant și persoana fizică/juridică de la care a fost închiriat/cumpărat terenul/clădirea </w:t>
      </w:r>
    </w:p>
    <w:p w14:paraId="47E2E399"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66423FD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7.</w:t>
      </w:r>
      <w:r w:rsidRPr="00B26C60">
        <w:rPr>
          <w:rFonts w:asciiTheme="minorHAnsi" w:hAnsiTheme="minorHAnsi" w:cstheme="minorHAnsi"/>
          <w:sz w:val="24"/>
          <w:szCs w:val="24"/>
        </w:rPr>
        <w:tab/>
        <w:t xml:space="preserve"> Altele</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16982474"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detaliaza  toate  elementele  identificate, care nu se regasesc in niciuna din categoriile susmentionate (la celelalte intrebari).</w:t>
      </w:r>
    </w:p>
    <w:p w14:paraId="65BB279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57EAC79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64F6B4E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verificării se identifică legaturi care conduc la: </w:t>
      </w:r>
    </w:p>
    <w:p w14:paraId="67860636"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Complementaritatea investiţiilor propuse:</w:t>
      </w:r>
    </w:p>
    <w:p w14:paraId="1BA923BB"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investiţiile invecinate se completează/dezvoltă/optimizează în cadrul unui flux tehnologic sau de servicii </w:t>
      </w:r>
    </w:p>
    <w:p w14:paraId="42CC75C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38D0348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267B1C72"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8.</w:t>
      </w:r>
      <w:r w:rsidRPr="00B26C60">
        <w:rPr>
          <w:rFonts w:asciiTheme="minorHAnsi" w:hAnsiTheme="minorHAnsi" w:cstheme="minorHAnsi"/>
          <w:sz w:val="24"/>
          <w:szCs w:val="24"/>
        </w:rPr>
        <w:tab/>
        <w:t>Solicitantul a creat condiţii artificiale necesare pentru a beneficia de plăţi (sprijin) şi a obţine astfel un avantaj care contravine obiectivelor măsurii?</w:t>
      </w:r>
    </w:p>
    <w:p w14:paraId="5BFF044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6152E5FD"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sunt identificati indicatori de conditii artificiale, se constata existenta elementului subiectiv (mentionat de catre Curtea Europeana de Justitie, in cauza Slancheva sila EOOD).</w:t>
      </w:r>
    </w:p>
    <w:p w14:paraId="444DF37A"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aceast caz, expertul trece la analiza existentei elementului obiectiv, respectiv nerespectarea obiectivelor măsurii din SDl , asumate prin proiect.</w:t>
      </w:r>
    </w:p>
    <w:p w14:paraId="7D825D9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14:paraId="0D4E6F7C"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Trebuie sa fie identificate atât elementele subiective cât si elementul obiectiv pentru declararea Cerererii de Finantare ca fiind neeligibila.</w:t>
      </w:r>
    </w:p>
    <w:p w14:paraId="1517AFE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w:t>
      </w:r>
      <w:r w:rsidRPr="00B26C60">
        <w:rPr>
          <w:rFonts w:asciiTheme="minorHAnsi" w:hAnsiTheme="minorHAnsi" w:cstheme="minorHAnsi"/>
          <w:sz w:val="24"/>
          <w:szCs w:val="24"/>
        </w:rPr>
        <w:lastRenderedPageBreak/>
        <w:t xml:space="preserve">astfel un avantaj care contravine scopului sub-măsurii, se bifează caseta DA şi se completează în rubrica Observaţii datele şi elementele care au condus la această decizie. </w:t>
      </w:r>
    </w:p>
    <w:p w14:paraId="48C4122D"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 contrar expertul bifează în caseta corespunzatoare NU.</w:t>
      </w:r>
    </w:p>
    <w:p w14:paraId="24FA1959"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29AB2C5F"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D2057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Primirea și analiza punctului de vedere exprimat de solicitant (dacă acesta îl trimite în termenul procedural comunicat). </w:t>
      </w:r>
    </w:p>
    <w:p w14:paraId="62286E9C"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legislatiei agricole sectoriale  precizat în reglementările comunitare aplicabile și/sau în fișele tehnice ale măsurilor/submăsurilor.</w:t>
      </w:r>
    </w:p>
    <w:p w14:paraId="44284258" w14:textId="77777777" w:rsidR="00B82F21" w:rsidRPr="00B26C60" w:rsidRDefault="00B82F21" w:rsidP="00B82F21">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ATENTIE !</w:t>
      </w:r>
    </w:p>
    <w:p w14:paraId="5786047B" w14:textId="77777777" w:rsidR="00B82F21" w:rsidRPr="00B26C60" w:rsidRDefault="00B82F21" w:rsidP="00B82F21">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Prin natura lor, indicatorii - stegulețele roșii nu reprezintă dovezi. Acestea reprezintă simpli indicatori de fraudă sau nereguli.</w:t>
      </w:r>
    </w:p>
    <w:p w14:paraId="7613C505" w14:textId="77777777" w:rsidR="0001130F" w:rsidRPr="00B26C60" w:rsidRDefault="0001130F" w:rsidP="0001130F">
      <w:pPr>
        <w:spacing w:before="120" w:after="120" w:line="240" w:lineRule="auto"/>
        <w:jc w:val="both"/>
        <w:rPr>
          <w:rFonts w:asciiTheme="minorHAnsi" w:hAnsiTheme="minorHAnsi" w:cstheme="minorHAnsi"/>
          <w:sz w:val="24"/>
          <w:szCs w:val="24"/>
        </w:rPr>
      </w:pPr>
    </w:p>
    <w:p w14:paraId="6F7A463A"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Valoarea sprijinului financiar este stabilită corect:</w:t>
      </w:r>
    </w:p>
    <w:p w14:paraId="40E5113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(a) în cazul ajutoarelor pentru proiectele încadrate în art.19.1.a.i:</w:t>
      </w:r>
    </w:p>
    <w:p w14:paraId="2ED12A7E" w14:textId="2FFFB53D"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B82F21" w:rsidRPr="00B26C60">
        <w:rPr>
          <w:rFonts w:asciiTheme="minorHAnsi" w:hAnsiTheme="minorHAnsi" w:cstheme="minorHAnsi"/>
          <w:sz w:val="24"/>
          <w:szCs w:val="24"/>
        </w:rPr>
        <w:t>45</w:t>
      </w:r>
      <w:r w:rsidRPr="00B26C60">
        <w:rPr>
          <w:rFonts w:asciiTheme="minorHAnsi" w:hAnsiTheme="minorHAnsi" w:cstheme="minorHAnsi"/>
          <w:sz w:val="24"/>
          <w:szCs w:val="24"/>
        </w:rPr>
        <w:t>.000 de euro.</w:t>
      </w:r>
    </w:p>
    <w:p w14:paraId="2957E543"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 în cazul ajutoarelor pentru proiectele încadrate în art.19.1.a.ii:</w:t>
      </w:r>
    </w:p>
    <w:p w14:paraId="2C030BBD" w14:textId="7C8E8644"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B82F21" w:rsidRPr="00B26C60">
        <w:rPr>
          <w:rFonts w:asciiTheme="minorHAnsi" w:hAnsiTheme="minorHAnsi" w:cstheme="minorHAnsi"/>
          <w:sz w:val="24"/>
          <w:szCs w:val="24"/>
        </w:rPr>
        <w:t>45</w:t>
      </w:r>
      <w:r w:rsidRPr="00B26C60">
        <w:rPr>
          <w:rFonts w:asciiTheme="minorHAnsi" w:hAnsiTheme="minorHAnsi" w:cstheme="minorHAnsi"/>
          <w:sz w:val="24"/>
          <w:szCs w:val="24"/>
        </w:rPr>
        <w:t xml:space="preserve">.000 euro                                                                         </w:t>
      </w:r>
    </w:p>
    <w:p w14:paraId="0BE627AE" w14:textId="1841DFC3"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B82F21" w:rsidRPr="00B26C60">
        <w:rPr>
          <w:rFonts w:asciiTheme="minorHAnsi" w:hAnsiTheme="minorHAnsi" w:cstheme="minorHAnsi"/>
          <w:sz w:val="24"/>
          <w:szCs w:val="24"/>
        </w:rPr>
        <w:t>45</w:t>
      </w:r>
      <w:r w:rsidRPr="00B26C60">
        <w:rPr>
          <w:rFonts w:asciiTheme="minorHAnsi" w:hAnsiTheme="minorHAnsi" w:cstheme="minorHAnsi"/>
          <w:sz w:val="24"/>
          <w:szCs w:val="24"/>
        </w:rPr>
        <w:t xml:space="preserve">.000 euro in cazul activităților de producție, servicii medicale, sanitar-veterinare și de agroturism  </w:t>
      </w:r>
    </w:p>
    <w:p w14:paraId="178D05C5"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în cazul ajutoarelor pentru proiectele încadrate în art.19.1.a.iii:</w:t>
      </w:r>
    </w:p>
    <w:p w14:paraId="18231BF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15.000 euro.</w:t>
      </w:r>
    </w:p>
    <w:p w14:paraId="15F41AC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Planul de afaceri și în Cererea de finanţare dacă valoarea sprijinului financiar se încadrează în limitele maxime admise și sunt în conformitate cu prevederile fișei măsurii din SDL.</w:t>
      </w:r>
    </w:p>
    <w:tbl>
      <w:tblPr>
        <w:tblW w:w="10200" w:type="dxa"/>
        <w:tblLayout w:type="fixed"/>
        <w:tblLook w:val="04A0" w:firstRow="1" w:lastRow="0" w:firstColumn="1" w:lastColumn="0" w:noHBand="0" w:noVBand="1"/>
      </w:tblPr>
      <w:tblGrid>
        <w:gridCol w:w="10200"/>
      </w:tblGrid>
      <w:tr w:rsidR="0001130F" w:rsidRPr="00B26C60" w14:paraId="271ECBD4" w14:textId="77777777" w:rsidTr="00C46546">
        <w:trPr>
          <w:trHeight w:val="778"/>
        </w:trPr>
        <w:tc>
          <w:tcPr>
            <w:tcW w:w="10200" w:type="dxa"/>
          </w:tcPr>
          <w:p w14:paraId="50B36A61"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D. Încadrarea într-o situație de creare de Condiții artificiale. </w:t>
            </w:r>
          </w:p>
          <w:p w14:paraId="0E04E648" w14:textId="77777777" w:rsidR="0001130F" w:rsidRPr="00B26C60" w:rsidRDefault="0001130F" w:rsidP="00C46546">
            <w:pPr>
              <w:spacing w:before="120" w:after="120" w:line="240" w:lineRule="auto"/>
              <w:rPr>
                <w:rFonts w:asciiTheme="minorHAnsi" w:hAnsiTheme="minorHAnsi" w:cstheme="minorHAnsi"/>
                <w:i/>
                <w:sz w:val="24"/>
                <w:szCs w:val="24"/>
              </w:rPr>
            </w:pPr>
            <w:r w:rsidRPr="00B26C60">
              <w:rPr>
                <w:rFonts w:asciiTheme="minorHAnsi" w:hAnsiTheme="minorHAnsi" w:cstheme="minorHAnsi"/>
                <w:i/>
                <w:sz w:val="24"/>
                <w:szCs w:val="24"/>
              </w:rPr>
              <w:lastRenderedPageBreak/>
              <w:t xml:space="preserve">( se completează doar în cazul în care există minim o bifă pe coloana </w:t>
            </w:r>
            <w:r w:rsidRPr="00B26C60">
              <w:rPr>
                <w:rFonts w:asciiTheme="minorHAnsi" w:hAnsiTheme="minorHAnsi" w:cstheme="minorHAnsi"/>
                <w:b/>
                <w:i/>
                <w:sz w:val="24"/>
                <w:szCs w:val="24"/>
              </w:rPr>
              <w:t xml:space="preserve">„DA” </w:t>
            </w:r>
            <w:r w:rsidRPr="00B26C60">
              <w:rPr>
                <w:rFonts w:asciiTheme="minorHAnsi" w:hAnsiTheme="minorHAnsi" w:cstheme="minorHAnsi"/>
                <w:i/>
                <w:sz w:val="24"/>
                <w:szCs w:val="24"/>
              </w:rPr>
              <w:t xml:space="preserve">în </w:t>
            </w:r>
            <w:r w:rsidRPr="00B26C60">
              <w:rPr>
                <w:rFonts w:asciiTheme="minorHAnsi" w:hAnsiTheme="minorHAnsi" w:cstheme="minorHAnsi"/>
                <w:b/>
                <w:i/>
                <w:sz w:val="24"/>
                <w:szCs w:val="24"/>
              </w:rPr>
              <w:t xml:space="preserve">„Secțiunea A”. </w:t>
            </w:r>
          </w:p>
          <w:p w14:paraId="6D02FFDE" w14:textId="77777777" w:rsidR="0001130F" w:rsidRPr="00B26C60" w:rsidRDefault="0001130F" w:rsidP="00C4654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Pentru proiectele care se încadrează în art. 19.1.a.i și art.19.1.a.iii</w:t>
            </w:r>
          </w:p>
        </w:tc>
      </w:tr>
      <w:tr w:rsidR="0001130F" w:rsidRPr="00B26C60" w14:paraId="3E5D88CB" w14:textId="77777777" w:rsidTr="00C46546">
        <w:trPr>
          <w:trHeight w:val="1826"/>
        </w:trPr>
        <w:tc>
          <w:tcPr>
            <w:tcW w:w="10200" w:type="dxa"/>
            <w:hideMark/>
          </w:tcPr>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686"/>
              <w:gridCol w:w="3687"/>
              <w:gridCol w:w="850"/>
              <w:gridCol w:w="992"/>
            </w:tblGrid>
            <w:tr w:rsidR="0001130F" w:rsidRPr="00B26C60" w14:paraId="404991D3" w14:textId="77777777" w:rsidTr="00C46546">
              <w:tc>
                <w:tcPr>
                  <w:tcW w:w="534" w:type="dxa"/>
                  <w:tcBorders>
                    <w:top w:val="single" w:sz="4" w:space="0" w:color="auto"/>
                    <w:left w:val="single" w:sz="4" w:space="0" w:color="auto"/>
                    <w:bottom w:val="single" w:sz="4" w:space="0" w:color="auto"/>
                    <w:right w:val="single" w:sz="4" w:space="0" w:color="auto"/>
                  </w:tcBorders>
                  <w:shd w:val="clear" w:color="auto" w:fill="BFBFBF"/>
                  <w:hideMark/>
                </w:tcPr>
                <w:p w14:paraId="637E584F"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Nr crt</w:t>
                  </w:r>
                </w:p>
              </w:tc>
              <w:tc>
                <w:tcPr>
                  <w:tcW w:w="36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0EB5CE"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Premisă de  creare Condiții artificiale</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6150EA"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Criteriu/avantaj  vizat de crearea condiției artificiale</w:t>
                  </w:r>
                </w:p>
              </w:tc>
              <w:tc>
                <w:tcPr>
                  <w:tcW w:w="85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69F9E0"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Da</w:t>
                  </w: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8A3D5AF"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Nu</w:t>
                  </w:r>
                </w:p>
              </w:tc>
            </w:tr>
            <w:tr w:rsidR="0001130F" w:rsidRPr="00B26C60" w14:paraId="44B1AEF9" w14:textId="77777777" w:rsidTr="00C46546">
              <w:tc>
                <w:tcPr>
                  <w:tcW w:w="534" w:type="dxa"/>
                  <w:tcBorders>
                    <w:top w:val="single" w:sz="4" w:space="0" w:color="auto"/>
                    <w:left w:val="single" w:sz="4" w:space="0" w:color="auto"/>
                    <w:bottom w:val="single" w:sz="4" w:space="0" w:color="auto"/>
                    <w:right w:val="single" w:sz="4" w:space="0" w:color="auto"/>
                  </w:tcBorders>
                </w:tcPr>
                <w:p w14:paraId="616C1574"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0A800020"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B917E33"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47A35BAB"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1</w:t>
                  </w:r>
                </w:p>
              </w:tc>
              <w:tc>
                <w:tcPr>
                  <w:tcW w:w="3685" w:type="dxa"/>
                  <w:tcBorders>
                    <w:top w:val="single" w:sz="4" w:space="0" w:color="auto"/>
                    <w:left w:val="single" w:sz="4" w:space="0" w:color="auto"/>
                    <w:bottom w:val="single" w:sz="4" w:space="0" w:color="auto"/>
                    <w:right w:val="single" w:sz="4" w:space="0" w:color="auto"/>
                  </w:tcBorders>
                </w:tcPr>
                <w:p w14:paraId="610093C0" w14:textId="77777777" w:rsidR="0001130F" w:rsidRPr="00B26C60" w:rsidRDefault="0001130F" w:rsidP="0001130F">
                  <w:pPr>
                    <w:numPr>
                      <w:ilvl w:val="0"/>
                      <w:numId w:val="8"/>
                    </w:numPr>
                    <w:spacing w:before="120" w:after="120" w:line="240" w:lineRule="auto"/>
                    <w:ind w:left="0"/>
                    <w:contextualSpacing/>
                    <w:jc w:val="both"/>
                    <w:rPr>
                      <w:rFonts w:asciiTheme="minorHAnsi" w:hAnsiTheme="minorHAnsi" w:cstheme="minorHAnsi"/>
                      <w:sz w:val="24"/>
                      <w:szCs w:val="24"/>
                    </w:rPr>
                  </w:pPr>
                  <w:r w:rsidRPr="00B26C60">
                    <w:rPr>
                      <w:rFonts w:asciiTheme="minorHAnsi" w:hAnsiTheme="minorHAnsi" w:cstheme="minorHAnsi"/>
                      <w:sz w:val="24"/>
                      <w:szCs w:val="24"/>
                    </w:rPr>
                    <w:t>Crearea mai multor entităţi noi/exploatatii agricole (solicitanți de fonduri) prin intermediul unor terţi pentru a beneficia de mai multe proiecte sM 6.1 prin  mai multe exploataţii agricole.</w:t>
                  </w:r>
                </w:p>
                <w:p w14:paraId="6E31046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Actiunea de fărâmiţare a unor exploataţilor agricole î</w:t>
                  </w:r>
                  <w:r w:rsidRPr="00B26C60">
                    <w:rPr>
                      <w:rFonts w:asciiTheme="minorHAnsi" w:hAnsiTheme="minorHAnsi" w:cstheme="minorHAnsi"/>
                      <w:b/>
                      <w:sz w:val="24"/>
                      <w:szCs w:val="24"/>
                    </w:rPr>
                    <w:t>n scopul accesării de către acelaşi  beneficiar real</w:t>
                  </w:r>
                  <w:r w:rsidRPr="00B26C60">
                    <w:rPr>
                      <w:rFonts w:asciiTheme="minorHAnsi" w:hAnsiTheme="minorHAnsi" w:cstheme="minorHAnsi"/>
                      <w:sz w:val="24"/>
                      <w:szCs w:val="24"/>
                    </w:rPr>
                    <w:t>, (</w:t>
                  </w:r>
                  <w:r w:rsidRPr="00B26C60">
                    <w:rPr>
                      <w:rFonts w:asciiTheme="minorHAnsi" w:hAnsiTheme="minorHAnsi" w:cstheme="minorHAnsi"/>
                      <w:i/>
                      <w:sz w:val="24"/>
                      <w:szCs w:val="24"/>
                    </w:rPr>
                    <w:t>prin intermediul mai multor beneficiari formali sau direct folosind  porţiuni din exploataţie agricolă iniţială, beneficiară de sprijin anterior prin intermediul Masurii 112 şi Submasurii 6.1</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a sprijinului</w:t>
                  </w:r>
                  <w:r w:rsidRPr="00B26C60">
                    <w:rPr>
                      <w:rFonts w:asciiTheme="minorHAnsi" w:hAnsiTheme="minorHAnsi" w:cstheme="minorHAnsi"/>
                      <w:sz w:val="24"/>
                      <w:szCs w:val="24"/>
                    </w:rPr>
                    <w:t xml:space="preserve"> prin aceasta submăsură.</w:t>
                  </w:r>
                </w:p>
                <w:p w14:paraId="6983444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 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14:paraId="6BDF35AD"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6D1B1E8A"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Solicitantul a declarat culturi sau suprafete ocupate cu anumite culturi, animale, în mod neconform cu realitatea, în scopul atingerii dimensiunii minime eligibile  constatându-se cu ocazia verificării pe teren sau la informarea APIA ca </w:t>
                  </w:r>
                  <w:r w:rsidRPr="00B26C60">
                    <w:rPr>
                      <w:rFonts w:asciiTheme="minorHAnsi" w:hAnsiTheme="minorHAnsi" w:cstheme="minorHAnsi"/>
                      <w:sz w:val="24"/>
                      <w:szCs w:val="24"/>
                    </w:rPr>
                    <w:lastRenderedPageBreak/>
                    <w:t>acestea nu corespund realitatii (cu excepţia documentelor justificative legale privind exploataţiile calamitate).</w:t>
                  </w:r>
                </w:p>
              </w:tc>
              <w:tc>
                <w:tcPr>
                  <w:tcW w:w="3686" w:type="dxa"/>
                  <w:tcBorders>
                    <w:top w:val="single" w:sz="4" w:space="0" w:color="auto"/>
                    <w:left w:val="single" w:sz="4" w:space="0" w:color="auto"/>
                    <w:bottom w:val="single" w:sz="4" w:space="0" w:color="auto"/>
                    <w:right w:val="single" w:sz="4" w:space="0" w:color="auto"/>
                  </w:tcBorders>
                </w:tcPr>
                <w:p w14:paraId="446F752A" w14:textId="77777777" w:rsidR="0001130F" w:rsidRPr="00B26C60" w:rsidRDefault="0001130F" w:rsidP="00C46546">
                  <w:pPr>
                    <w:spacing w:before="120" w:after="120" w:line="240" w:lineRule="auto"/>
                    <w:jc w:val="both"/>
                    <w:rPr>
                      <w:rFonts w:asciiTheme="minorHAnsi" w:hAnsiTheme="minorHAnsi" w:cstheme="minorHAnsi"/>
                      <w:b/>
                      <w:i/>
                      <w:color w:val="000000"/>
                      <w:sz w:val="24"/>
                      <w:szCs w:val="24"/>
                    </w:rPr>
                  </w:pPr>
                  <w:r w:rsidRPr="00B26C60">
                    <w:rPr>
                      <w:rFonts w:asciiTheme="minorHAnsi" w:hAnsiTheme="minorHAnsi" w:cstheme="minorHAnsi"/>
                      <w:b/>
                      <w:color w:val="000000"/>
                      <w:sz w:val="24"/>
                      <w:szCs w:val="24"/>
                    </w:rPr>
                    <w:lastRenderedPageBreak/>
                    <w:t>Criteriu de eligibilitate:</w:t>
                  </w:r>
                  <w:r w:rsidRPr="00B26C60">
                    <w:rPr>
                      <w:rFonts w:asciiTheme="minorHAnsi" w:hAnsiTheme="minorHAnsi" w:cstheme="minorHAnsi"/>
                      <w:b/>
                      <w:i/>
                      <w:color w:val="000000"/>
                      <w:sz w:val="24"/>
                      <w:szCs w:val="24"/>
                    </w:rPr>
                    <w:t xml:space="preserve"> </w:t>
                  </w:r>
                </w:p>
                <w:p w14:paraId="02EEAECB" w14:textId="77777777" w:rsidR="0001130F" w:rsidRPr="00B26C60" w:rsidRDefault="0001130F" w:rsidP="00C46546">
                  <w:pPr>
                    <w:spacing w:before="120" w:after="120" w:line="240" w:lineRule="auto"/>
                    <w:jc w:val="both"/>
                    <w:rPr>
                      <w:rFonts w:asciiTheme="minorHAnsi" w:hAnsiTheme="minorHAnsi" w:cstheme="minorHAnsi"/>
                      <w:b/>
                      <w:color w:val="000000"/>
                      <w:sz w:val="24"/>
                      <w:szCs w:val="24"/>
                    </w:rPr>
                  </w:pPr>
                  <w:r w:rsidRPr="00B26C60">
                    <w:rPr>
                      <w:rFonts w:asciiTheme="minorHAnsi" w:hAnsiTheme="minorHAnsi" w:cstheme="minorHAnsi"/>
                      <w:b/>
                      <w:color w:val="000000"/>
                      <w:sz w:val="24"/>
                      <w:szCs w:val="24"/>
                    </w:rPr>
                    <w:t>verificarea criteriilor de eligibilitate a proiectului</w:t>
                  </w:r>
                </w:p>
                <w:p w14:paraId="19B44FC1"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356466D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Solicitanții/beneficiarii după caz, înregistrați în registrul debitorilor AFIR, atât pentru Programul SAPARD, cât și pentru FEADR, până la achitarea integrală a datoriei față de AFIR, inclusiv dobânzile și majorările de întârziere până la semnarea contractelor de finanțare;</w:t>
                  </w:r>
                </w:p>
                <w:p w14:paraId="67C9709C" w14:textId="77777777" w:rsidR="0001130F" w:rsidRPr="00B26C60" w:rsidRDefault="0001130F" w:rsidP="00C46546">
                  <w:pPr>
                    <w:spacing w:before="120" w:after="120" w:line="240" w:lineRule="auto"/>
                    <w:contextualSpacing/>
                    <w:jc w:val="both"/>
                    <w:rPr>
                      <w:rFonts w:asciiTheme="minorHAnsi" w:hAnsiTheme="minorHAnsi" w:cstheme="minorHAnsi"/>
                      <w:sz w:val="24"/>
                      <w:szCs w:val="24"/>
                    </w:rPr>
                  </w:pPr>
                </w:p>
                <w:p w14:paraId="35F2073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Beneficiarii măsurii 112 „Instalarea tinerilor fermieri”, denumită în continuare 112,  beneficiarii măsurii 411-112 „Instalarea tinerilot fermieri” prin LEADER, denumită în continuare 411-112, şi beneficiarii măsurilor 141 „Sprijinirea fermelor agricole de semisubzistenta ” denumită în continuare 141 și 411-141 „Sprijinirea fermelor agricole de semisubzistenta ” prin LEADER, denumită în continuare 411-141 din cadrul PNDR 2007-2013, precum și beneficiarii submăsurii 6.1 „Sprijin pentru instalarea tinerilor fermieri”, submăsurii 6.3 „Sprijin pentru dezvoltarea fermelor mici” din PNDR 2014-2020;</w:t>
                  </w:r>
                </w:p>
                <w:p w14:paraId="210B63BB"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Exploataţiile care au beneficiat de </w:t>
                  </w:r>
                  <w:r w:rsidRPr="00B26C60">
                    <w:rPr>
                      <w:rFonts w:asciiTheme="minorHAnsi" w:hAnsiTheme="minorHAnsi" w:cstheme="minorHAnsi"/>
                      <w:sz w:val="24"/>
                      <w:szCs w:val="24"/>
                    </w:rPr>
                    <w:lastRenderedPageBreak/>
                    <w:t>sprijin prin intermediul măsurii 112 „Instalarea tinerilor fermieri”, au proiecte nefinalizate (fără statut de proiect finalizat sau reziliat) în cadrul Măsurii 141 „Sprijinirea fermelor agricole de semisubzistenta ”, din PNDR 2007-2013 şi prin intermediul submăsurii 6.1 „Sprijin pentru instalarea tinerilor fermieri” 6.3 „Sprijin pentru dezvoltarea fermelor mici”, din PNDR 2014-2020;</w:t>
                  </w:r>
                </w:p>
              </w:tc>
              <w:tc>
                <w:tcPr>
                  <w:tcW w:w="850" w:type="dxa"/>
                  <w:tcBorders>
                    <w:top w:val="single" w:sz="4" w:space="0" w:color="auto"/>
                    <w:left w:val="single" w:sz="4" w:space="0" w:color="auto"/>
                    <w:bottom w:val="single" w:sz="4" w:space="0" w:color="auto"/>
                    <w:right w:val="single" w:sz="4" w:space="0" w:color="auto"/>
                  </w:tcBorders>
                </w:tcPr>
                <w:p w14:paraId="4CFDD0DA"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4225D2" w14:textId="77777777" w:rsidR="0001130F" w:rsidRPr="00B26C60" w:rsidRDefault="0001130F" w:rsidP="00C46546">
                  <w:pPr>
                    <w:spacing w:before="120" w:after="120" w:line="240" w:lineRule="auto"/>
                    <w:rPr>
                      <w:rFonts w:asciiTheme="minorHAnsi" w:hAnsiTheme="minorHAnsi" w:cstheme="minorHAnsi"/>
                      <w:b/>
                      <w:sz w:val="24"/>
                      <w:szCs w:val="24"/>
                    </w:rPr>
                  </w:pPr>
                </w:p>
              </w:tc>
            </w:tr>
            <w:tr w:rsidR="0001130F" w:rsidRPr="00B26C60" w14:paraId="51AE2504" w14:textId="77777777" w:rsidTr="00C46546">
              <w:tc>
                <w:tcPr>
                  <w:tcW w:w="534" w:type="dxa"/>
                  <w:tcBorders>
                    <w:top w:val="single" w:sz="4" w:space="0" w:color="auto"/>
                    <w:left w:val="single" w:sz="4" w:space="0" w:color="auto"/>
                    <w:bottom w:val="single" w:sz="4" w:space="0" w:color="auto"/>
                    <w:right w:val="single" w:sz="4" w:space="0" w:color="auto"/>
                  </w:tcBorders>
                </w:tcPr>
                <w:p w14:paraId="6F925D72"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5D17DA32"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771A8CB3"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50949561"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F3388DF"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2</w:t>
                  </w:r>
                </w:p>
                <w:p w14:paraId="2716BCAA"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2E507DBB"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0F43CB5"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14C9DA6D"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1ECD45F1" w14:textId="77777777" w:rsidR="0001130F" w:rsidRPr="00B26C60" w:rsidRDefault="0001130F" w:rsidP="00C46546">
                  <w:pPr>
                    <w:spacing w:before="120" w:after="120" w:line="240" w:lineRule="auto"/>
                    <w:jc w:val="center"/>
                    <w:rPr>
                      <w:rFonts w:asciiTheme="minorHAnsi" w:hAnsiTheme="minorHAnsi" w:cstheme="minorHAnsi"/>
                      <w:b/>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4400E6D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Fracționarea unei exploatații</w:t>
                  </w:r>
                  <w:r w:rsidRPr="00B26C60">
                    <w:rPr>
                      <w:rFonts w:asciiTheme="minorHAnsi" w:hAnsiTheme="minorHAnsi" w:cstheme="minorHAnsi"/>
                      <w:sz w:val="24"/>
                      <w:szCs w:val="24"/>
                    </w:rPr>
                    <w:t xml:space="preserve"> cu scopul de a nu se depăşi dimensiunea economică maximă eligibilă a exploatației în cadrul submăsurii sau cu scopul  ca acelasi beneficiar real sa creeze dintr-o exploatatie mai mare, mai multe exploatatii mai mici</w:t>
                  </w:r>
                  <w:r w:rsidRPr="00B26C60">
                    <w:rPr>
                      <w:rFonts w:asciiTheme="minorHAnsi" w:hAnsiTheme="minorHAnsi" w:cstheme="minorHAnsi"/>
                      <w:b/>
                      <w:sz w:val="24"/>
                      <w:szCs w:val="24"/>
                    </w:rPr>
                    <w:t xml:space="preserve">  cu care solicită sprijin prin aceeaşi sub-măsură </w:t>
                  </w:r>
                  <w:r w:rsidRPr="00B26C60">
                    <w:rPr>
                      <w:rFonts w:asciiTheme="minorHAnsi" w:hAnsiTheme="minorHAnsi" w:cstheme="minorHAnsi"/>
                      <w:sz w:val="24"/>
                      <w:szCs w:val="24"/>
                    </w:rPr>
                    <w:t xml:space="preserve">si astfel prin intermediul mai multor beneficiari formali sa beneficieze (inclusiv de mai multe ori) de sprijinul prin aceasta submăsură. </w:t>
                  </w:r>
                </w:p>
                <w:p w14:paraId="71A3EFE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Declararea unor culturi sau suprafete ocupate cu anumite culturi neconforme cu realitatea/cu fluxul tehnologic descris în planul de afaceri, în scopul atingerii dimensiunii minime eligibile.</w:t>
                  </w:r>
                </w:p>
              </w:tc>
              <w:tc>
                <w:tcPr>
                  <w:tcW w:w="3686" w:type="dxa"/>
                  <w:tcBorders>
                    <w:top w:val="single" w:sz="4" w:space="0" w:color="auto"/>
                    <w:left w:val="single" w:sz="4" w:space="0" w:color="auto"/>
                    <w:bottom w:val="single" w:sz="4" w:space="0" w:color="auto"/>
                    <w:right w:val="single" w:sz="4" w:space="0" w:color="auto"/>
                  </w:tcBorders>
                </w:tcPr>
                <w:p w14:paraId="3938A860" w14:textId="77777777" w:rsidR="0001130F" w:rsidRPr="00B26C60" w:rsidRDefault="0001130F" w:rsidP="00C46546">
                  <w:pPr>
                    <w:spacing w:before="120" w:after="120" w:line="240" w:lineRule="auto"/>
                    <w:jc w:val="both"/>
                    <w:rPr>
                      <w:rFonts w:asciiTheme="minorHAnsi" w:hAnsiTheme="minorHAnsi" w:cstheme="minorHAnsi"/>
                      <w:b/>
                      <w:i/>
                      <w:color w:val="000000"/>
                      <w:sz w:val="24"/>
                      <w:szCs w:val="24"/>
                    </w:rPr>
                  </w:pPr>
                  <w:r w:rsidRPr="00B26C60">
                    <w:rPr>
                      <w:rFonts w:asciiTheme="minorHAnsi" w:hAnsiTheme="minorHAnsi" w:cstheme="minorHAnsi"/>
                      <w:b/>
                      <w:color w:val="000000"/>
                      <w:sz w:val="24"/>
                      <w:szCs w:val="24"/>
                    </w:rPr>
                    <w:t>Criteriu de eligibilitate:</w:t>
                  </w:r>
                  <w:r w:rsidRPr="00B26C60">
                    <w:rPr>
                      <w:rFonts w:asciiTheme="minorHAnsi" w:hAnsiTheme="minorHAnsi" w:cstheme="minorHAnsi"/>
                      <w:b/>
                      <w:i/>
                      <w:color w:val="000000"/>
                      <w:sz w:val="24"/>
                      <w:szCs w:val="24"/>
                    </w:rPr>
                    <w:t xml:space="preserve"> </w:t>
                  </w:r>
                </w:p>
                <w:p w14:paraId="4DA02AC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deţine o exploataţie agricolă cu dimensiunea economică cuprinsă între </w:t>
                  </w:r>
                  <w:r w:rsidRPr="00B26C60">
                    <w:rPr>
                      <w:rFonts w:asciiTheme="minorHAnsi" w:hAnsiTheme="minorHAnsi" w:cstheme="minorHAnsi"/>
                      <w:b/>
                      <w:sz w:val="24"/>
                      <w:szCs w:val="24"/>
                    </w:rPr>
                    <w:t>în limitele admise</w:t>
                  </w:r>
                  <w:r w:rsidRPr="00B26C60">
                    <w:rPr>
                      <w:rFonts w:asciiTheme="minorHAnsi" w:hAnsiTheme="minorHAnsi" w:cstheme="minorHAnsi"/>
                      <w:sz w:val="24"/>
                      <w:szCs w:val="24"/>
                    </w:rPr>
                    <w:t xml:space="preserve"> la momentul depunerii cererii de finantare?  </w:t>
                  </w:r>
                </w:p>
              </w:tc>
              <w:tc>
                <w:tcPr>
                  <w:tcW w:w="850" w:type="dxa"/>
                  <w:tcBorders>
                    <w:top w:val="single" w:sz="4" w:space="0" w:color="auto"/>
                    <w:left w:val="single" w:sz="4" w:space="0" w:color="auto"/>
                    <w:bottom w:val="single" w:sz="4" w:space="0" w:color="auto"/>
                    <w:right w:val="single" w:sz="4" w:space="0" w:color="auto"/>
                  </w:tcBorders>
                </w:tcPr>
                <w:p w14:paraId="14965EE7"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7C37D63" w14:textId="77777777" w:rsidR="0001130F" w:rsidRPr="00B26C60" w:rsidRDefault="0001130F" w:rsidP="00C46546">
                  <w:pPr>
                    <w:spacing w:before="120" w:after="120" w:line="240" w:lineRule="auto"/>
                    <w:rPr>
                      <w:rFonts w:asciiTheme="minorHAnsi" w:hAnsiTheme="minorHAnsi" w:cstheme="minorHAnsi"/>
                      <w:b/>
                      <w:sz w:val="24"/>
                      <w:szCs w:val="24"/>
                    </w:rPr>
                  </w:pPr>
                </w:p>
              </w:tc>
            </w:tr>
          </w:tbl>
          <w:p w14:paraId="20CEF36E" w14:textId="77777777" w:rsidR="0001130F" w:rsidRPr="00B26C60" w:rsidRDefault="0001130F" w:rsidP="00C4654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tc>
      </w:tr>
      <w:tr w:rsidR="0001130F" w:rsidRPr="00B26C60" w14:paraId="4D2809D5" w14:textId="77777777" w:rsidTr="00C46546">
        <w:trPr>
          <w:trHeight w:val="1826"/>
        </w:trPr>
        <w:tc>
          <w:tcPr>
            <w:tcW w:w="10200" w:type="dxa"/>
          </w:tcPr>
          <w:p w14:paraId="2555B8AD"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lastRenderedPageBreak/>
              <w:t>Observații :  ..........................................................................................................................................................</w:t>
            </w:r>
          </w:p>
          <w:p w14:paraId="649A9206"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w:t>
            </w:r>
          </w:p>
          <w:p w14:paraId="18E0CD78"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p>
          <w:p w14:paraId="03372D8B"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w:t>
            </w:r>
          </w:p>
          <w:p w14:paraId="463A7F07" w14:textId="77777777" w:rsidR="0001130F" w:rsidRPr="00B26C60" w:rsidRDefault="0001130F" w:rsidP="00C46546">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p>
        </w:tc>
      </w:tr>
    </w:tbl>
    <w:p w14:paraId="140E058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Pentru proiectele care se încadrează în art.19.1.a.ii</w:t>
      </w:r>
    </w:p>
    <w:p w14:paraId="78F5C02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Elemente comune care pot conduce la crearea unor condiţii artificiale:</w:t>
      </w:r>
    </w:p>
    <w:p w14:paraId="06D9DBB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w:t>
      </w:r>
      <w:r w:rsidRPr="00B26C60">
        <w:rPr>
          <w:rFonts w:asciiTheme="minorHAnsi" w:hAnsiTheme="minorHAnsi" w:cstheme="minorHAnsi"/>
          <w:sz w:val="24"/>
          <w:szCs w:val="24"/>
        </w:rPr>
        <w:tab/>
        <w:t xml:space="preserve">Acelaşi sediu social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6ECF721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2.</w:t>
      </w:r>
      <w:r w:rsidRPr="00B26C60">
        <w:rPr>
          <w:rFonts w:asciiTheme="minorHAnsi" w:hAnsiTheme="minorHAnsi" w:cstheme="minorHAnsi"/>
          <w:sz w:val="24"/>
          <w:szCs w:val="24"/>
        </w:rPr>
        <w:tab/>
        <w:t xml:space="preserve">Acelaşi amplasament (sat/comună) al proiectului se regăseşte la două  sau mai multe proiecte </w:t>
      </w:r>
    </w:p>
    <w:p w14:paraId="2757EDE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w:t>
      </w:r>
      <w:r w:rsidRPr="00B26C60">
        <w:rPr>
          <w:rFonts w:asciiTheme="minorHAnsi" w:hAnsiTheme="minorHAnsi" w:cstheme="minorHAnsi"/>
          <w:sz w:val="24"/>
          <w:szCs w:val="24"/>
        </w:rPr>
        <w:tab/>
        <w:t xml:space="preserve">Acelaşi administrator/reprezentant legal al proiectului se regăseşte la două  sau mai multe proiecte </w:t>
      </w:r>
      <w:r w:rsidRPr="00B26C60">
        <w:rPr>
          <w:rFonts w:asciiTheme="minorHAnsi" w:hAnsiTheme="minorHAnsi" w:cstheme="minorHAnsi"/>
          <w:sz w:val="24"/>
          <w:szCs w:val="24"/>
        </w:rPr>
        <w:tab/>
      </w:r>
    </w:p>
    <w:p w14:paraId="734EE7A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w:t>
      </w:r>
      <w:r w:rsidRPr="00B26C60">
        <w:rPr>
          <w:rFonts w:asciiTheme="minorHAnsi" w:hAnsiTheme="minorHAnsi" w:cstheme="minorHAnsi"/>
          <w:sz w:val="24"/>
          <w:szCs w:val="24"/>
        </w:rPr>
        <w:tab/>
        <w:t xml:space="preserve">Acelaşi consultant al proiectului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351A9E22"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 xml:space="preserve">Sediul social si/sau punctul (punctele) de lucru/amplasamentul investitiei propuse sunt invecinate cu cel/cele ale unui alt proiect finantat FEADR ? </w:t>
      </w:r>
    </w:p>
    <w:p w14:paraId="5931408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Sunt identificate în cadrul proiectului alte legături între solicitant și persoana fizică/juridică de la care a fost închiriat/cumpărat terenul/clădirea</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5184CA57"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Informatiile de la punctele 1-4 vor fi verificate în Registrul electronic al Cererilor de Finantare.</w:t>
      </w:r>
    </w:p>
    <w:p w14:paraId="6E5342E5"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Sediul social si/sau punctul (punctele) de lucru/amplasamentul investitiei propuse sunt invecinate cu cel/cele ale unui alt proiect finantat FEADR?</w:t>
      </w:r>
    </w:p>
    <w:p w14:paraId="0B3A3C7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14:paraId="542F2D1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activitatea propusa prin proiect este complementara cu activitatile proiectelor cu care se invecineaza. </w:t>
      </w:r>
    </w:p>
    <w:p w14:paraId="30E1FFEF"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proiectul are utilitati si acces separat, sau este dependent de activitatea unui alt operator economic (cu exceptia furnizorilor de utilitati). </w:t>
      </w:r>
    </w:p>
    <w:p w14:paraId="6924443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Aceste informatii se verifica la vizita in teren si vor fi consemnate si in formularul E 3.8L.</w:t>
      </w:r>
    </w:p>
    <w:p w14:paraId="2F5A14B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 xml:space="preserve">Sunt identificate în cadrul proiectului alte legături între solicitant și persoana fizică/juridică de la care a fost închiriat/cumpărat terenul/clădirea </w:t>
      </w:r>
    </w:p>
    <w:p w14:paraId="2DD9EB2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1C1E166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7.</w:t>
      </w:r>
      <w:r w:rsidRPr="00B26C60">
        <w:rPr>
          <w:rFonts w:asciiTheme="minorHAnsi" w:hAnsiTheme="minorHAnsi" w:cstheme="minorHAnsi"/>
          <w:sz w:val="24"/>
          <w:szCs w:val="24"/>
        </w:rPr>
        <w:tab/>
        <w:t xml:space="preserve"> Altele</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494D1BFE"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Se detaliaza  toate  elementele  identificate, care nu se regasesc in niciuna din categoriile susmentionate (la celelalte intrebari).</w:t>
      </w:r>
    </w:p>
    <w:p w14:paraId="2E37C52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2C942A6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4B2AE60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verificării se identifică legaturi care conduc la: </w:t>
      </w:r>
    </w:p>
    <w:p w14:paraId="47C7F1D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Complementaritatea investiţiilor propuse:</w:t>
      </w:r>
    </w:p>
    <w:p w14:paraId="5C948CC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investiţiile invecinate se completează/dezvoltă/optimizează în cadrul unui flux tehnologic sau de servicii </w:t>
      </w:r>
    </w:p>
    <w:p w14:paraId="49E9B4C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25C984F2"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3EFE106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8.</w:t>
      </w:r>
      <w:r w:rsidRPr="00B26C60">
        <w:rPr>
          <w:rFonts w:asciiTheme="minorHAnsi" w:hAnsiTheme="minorHAnsi" w:cstheme="minorHAnsi"/>
          <w:sz w:val="24"/>
          <w:szCs w:val="24"/>
        </w:rPr>
        <w:tab/>
        <w:t>Solicitantul a creat condiţii artificiale necesare pentru a beneficia de plăţi (sprijin) şi a obţine astfel un avantaj care contravine obiectivelor măsurii?</w:t>
      </w:r>
    </w:p>
    <w:p w14:paraId="33C82D1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2177886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sunt identificati indicatori de conditii artificiale, se constata existenta elementului subiectiv (mentionat de catre Curtea Europeana de Justitie, in cauza Slancheva sila EOOD).</w:t>
      </w:r>
    </w:p>
    <w:p w14:paraId="01B7B8B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aceast caz, expertul trece la analiza existentei elementului obiectiv, respectiv nerespectarea obiectivelor măsurii din SDl , asumate prin proiect.</w:t>
      </w:r>
    </w:p>
    <w:p w14:paraId="00364FA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w:t>
      </w:r>
      <w:r w:rsidRPr="00B26C60">
        <w:rPr>
          <w:rFonts w:asciiTheme="minorHAnsi" w:hAnsiTheme="minorHAnsi" w:cstheme="minorHAnsi"/>
          <w:sz w:val="24"/>
          <w:szCs w:val="24"/>
        </w:rPr>
        <w:lastRenderedPageBreak/>
        <w:t>spatiul rural (daca acest obiectiv nu este asumat prin planul de afaceri), incurajarea mentinerii si dezvoltarii activitatilor mestesugareasti traditionale (daca activitatea propusa prin proiect nu implica activitati mestesugaresti).</w:t>
      </w:r>
    </w:p>
    <w:p w14:paraId="3E996C5E"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Trebuie sa fie identificate atât elementele subiective cât si elementul obiectiv pentru declararea Cerererii de Finantare ca fiind neeligibila.</w:t>
      </w:r>
    </w:p>
    <w:p w14:paraId="1EDF285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14:paraId="721A4A4B"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 contrar expertul bifează în caseta corespunzatoare NU.</w:t>
      </w:r>
    </w:p>
    <w:p w14:paraId="75A11927"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404EDB6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C43464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Primirea și analiza punctului de vedere exprimat de solicitant (dacă acesta îl trimite în termenul procedural comunicat). </w:t>
      </w:r>
    </w:p>
    <w:p w14:paraId="2BECA994"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legislatiei agricole sectoriale  precizat în reglementările comunitare aplicabile și/sau în fișele tehnice ale măsurilor/submăsurilor.</w:t>
      </w:r>
    </w:p>
    <w:p w14:paraId="31324FAF"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ATENTIE !</w:t>
      </w:r>
    </w:p>
    <w:p w14:paraId="7227B9E6" w14:textId="77777777" w:rsidR="0001130F"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Prin natura lor, indicatorii - stegulețele roșii nu reprezintă dovezi. Acestea reprezintă simpli indicatori de fraudă sau nereguli.</w:t>
      </w:r>
    </w:p>
    <w:p w14:paraId="7EF95F68" w14:textId="77777777" w:rsidR="00795615" w:rsidRPr="00B26C60" w:rsidRDefault="00795615" w:rsidP="00795615">
      <w:pPr>
        <w:shd w:val="clear" w:color="auto" w:fill="EEECE1"/>
        <w:spacing w:line="240" w:lineRule="auto"/>
        <w:jc w:val="both"/>
        <w:rPr>
          <w:rFonts w:asciiTheme="minorHAnsi" w:hAnsiTheme="minorHAnsi" w:cstheme="minorHAnsi"/>
          <w:b/>
          <w:iCs/>
          <w:sz w:val="24"/>
          <w:szCs w:val="24"/>
        </w:rPr>
      </w:pPr>
      <w:r w:rsidRPr="00B26C60">
        <w:rPr>
          <w:rFonts w:asciiTheme="minorHAnsi" w:hAnsiTheme="minorHAnsi" w:cstheme="minorHAnsi"/>
          <w:b/>
          <w:iCs/>
          <w:sz w:val="24"/>
          <w:szCs w:val="24"/>
        </w:rPr>
        <w:t>Decizia referitoare la proiect</w:t>
      </w:r>
    </w:p>
    <w:p w14:paraId="3FCE0534" w14:textId="77777777" w:rsidR="00795615" w:rsidRPr="00B26C60" w:rsidRDefault="00795615" w:rsidP="00795615">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B26C60">
        <w:rPr>
          <w:rFonts w:asciiTheme="minorHAnsi" w:eastAsia="PMingLiU" w:hAnsiTheme="minorHAnsi" w:cstheme="minorHAnsi"/>
          <w:sz w:val="24"/>
          <w:szCs w:val="24"/>
        </w:rPr>
        <w:t>\”</w:t>
      </w:r>
      <w:r w:rsidRPr="00B26C60">
        <w:rPr>
          <w:rFonts w:asciiTheme="minorHAnsi" w:hAnsiTheme="minorHAnsi" w:cstheme="minorHAnsi"/>
          <w:sz w:val="24"/>
          <w:szCs w:val="24"/>
        </w:rPr>
        <w:t xml:space="preserve">) de la stânga sus spre dreapta jos suprapusă peste bifa expertului. </w:t>
      </w:r>
    </w:p>
    <w:p w14:paraId="042A7943" w14:textId="77777777" w:rsidR="00795615" w:rsidRPr="00B26C60" w:rsidRDefault="00795615" w:rsidP="0001130F">
      <w:pPr>
        <w:spacing w:before="120" w:after="120" w:line="240" w:lineRule="auto"/>
        <w:jc w:val="both"/>
        <w:rPr>
          <w:rFonts w:asciiTheme="minorHAnsi" w:hAnsiTheme="minorHAnsi" w:cstheme="minorHAnsi"/>
          <w:b/>
          <w:sz w:val="24"/>
          <w:szCs w:val="24"/>
        </w:rPr>
      </w:pPr>
    </w:p>
    <w:p w14:paraId="791397C6" w14:textId="77777777" w:rsidR="0001130F" w:rsidRPr="00B26C60" w:rsidRDefault="0001130F" w:rsidP="0001130F">
      <w:pPr>
        <w:spacing w:before="120" w:after="120" w:line="240" w:lineRule="auto"/>
        <w:rPr>
          <w:rFonts w:asciiTheme="minorHAnsi" w:hAnsiTheme="minorHAnsi" w:cstheme="minorHAnsi"/>
          <w:sz w:val="24"/>
          <w:szCs w:val="24"/>
        </w:rPr>
      </w:pPr>
    </w:p>
    <w:p w14:paraId="7FB2846E" w14:textId="77777777" w:rsidR="0001130F" w:rsidRPr="00B26C60" w:rsidRDefault="0001130F" w:rsidP="00500FA6">
      <w:pPr>
        <w:shd w:val="clear" w:color="auto" w:fill="FFC000"/>
        <w:overflowPunct w:val="0"/>
        <w:autoSpaceDE w:val="0"/>
        <w:autoSpaceDN w:val="0"/>
        <w:adjustRightInd w:val="0"/>
        <w:spacing w:before="120" w:after="120" w:line="240" w:lineRule="auto"/>
        <w:textAlignment w:val="baseline"/>
        <w:rPr>
          <w:rFonts w:asciiTheme="minorHAnsi" w:hAnsiTheme="minorHAnsi" w:cstheme="minorHAnsi"/>
          <w:b/>
          <w:sz w:val="24"/>
          <w:szCs w:val="24"/>
          <w:u w:val="single"/>
        </w:rPr>
      </w:pPr>
      <w:r w:rsidRPr="00B26C60">
        <w:rPr>
          <w:rFonts w:asciiTheme="minorHAnsi" w:hAnsiTheme="minorHAnsi" w:cstheme="minorHAnsi"/>
          <w:b/>
          <w:sz w:val="24"/>
          <w:szCs w:val="24"/>
          <w:u w:val="single"/>
        </w:rPr>
        <w:lastRenderedPageBreak/>
        <w:t>E. VERIFICAREA CRITERIILOR DE SELECȚIE APLICATE DE CĂTRE GAL</w:t>
      </w:r>
    </w:p>
    <w:p w14:paraId="7E8F79C0"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14:paraId="352086BE" w14:textId="77777777" w:rsidR="00FB4172" w:rsidRPr="00B26C60" w:rsidRDefault="00FB4172">
      <w:pPr>
        <w:rPr>
          <w:rFonts w:asciiTheme="minorHAnsi" w:hAnsiTheme="minorHAnsi" w:cstheme="minorHAnsi"/>
          <w:sz w:val="24"/>
          <w:szCs w:val="24"/>
        </w:rPr>
      </w:pPr>
    </w:p>
    <w:p w14:paraId="485D1BBA" w14:textId="77777777" w:rsidR="00FB4172" w:rsidRPr="00B26C60" w:rsidRDefault="00FB4172" w:rsidP="00FB4172">
      <w:pPr>
        <w:rPr>
          <w:rFonts w:asciiTheme="minorHAnsi" w:hAnsiTheme="minorHAnsi" w:cstheme="minorHAnsi"/>
          <w:b/>
          <w:bCs/>
          <w:sz w:val="24"/>
          <w:szCs w:val="24"/>
          <w:u w:val="single"/>
          <w:lang w:val="it-IT"/>
        </w:rPr>
      </w:pPr>
      <w:r w:rsidRPr="00B26C60">
        <w:rPr>
          <w:rFonts w:asciiTheme="minorHAnsi" w:hAnsiTheme="minorHAnsi" w:cstheme="minorHAnsi"/>
          <w:b/>
          <w:sz w:val="24"/>
          <w:szCs w:val="24"/>
          <w:u w:val="single"/>
        </w:rPr>
        <w:t>B. Metodologie de aplicat pentru evaluarea criteriilor de selectie</w:t>
      </w:r>
    </w:p>
    <w:p w14:paraId="36FD8377" w14:textId="77777777" w:rsidR="00FB4172" w:rsidRPr="00B26C60" w:rsidRDefault="00FB4172" w:rsidP="00FB4172">
      <w:pPr>
        <w:overflowPunct w:val="0"/>
        <w:autoSpaceDE w:val="0"/>
        <w:autoSpaceDN w:val="0"/>
        <w:adjustRightInd w:val="0"/>
        <w:jc w:val="both"/>
        <w:textAlignment w:val="baseline"/>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Verificarea criteriilor de selectie</w:t>
      </w:r>
    </w:p>
    <w:p w14:paraId="36A93E5A" w14:textId="77777777" w:rsidR="00FB4172" w:rsidRPr="00B26C60" w:rsidRDefault="00FB4172" w:rsidP="00FB4172">
      <w:pPr>
        <w:overflowPunct w:val="0"/>
        <w:autoSpaceDE w:val="0"/>
        <w:autoSpaceDN w:val="0"/>
        <w:adjustRightInd w:val="0"/>
        <w:jc w:val="both"/>
        <w:textAlignment w:val="baseline"/>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Evaluarea criteriilor de selectie se face numai in baza documentelor depuse odata cu Cererea de Finantare.</w:t>
      </w:r>
    </w:p>
    <w:p w14:paraId="15C9DF89" w14:textId="77777777" w:rsidR="00FB4172" w:rsidRPr="00B26C60" w:rsidRDefault="00FB4172" w:rsidP="00FB4172">
      <w:pPr>
        <w:tabs>
          <w:tab w:val="left" w:pos="3120"/>
          <w:tab w:val="center" w:pos="4320"/>
          <w:tab w:val="right" w:pos="8640"/>
        </w:tabs>
        <w:rPr>
          <w:rFonts w:asciiTheme="minorHAnsi" w:hAnsiTheme="minorHAnsi" w:cstheme="minorHAnsi"/>
          <w:b/>
          <w:sz w:val="24"/>
          <w:szCs w:val="24"/>
        </w:rPr>
      </w:pPr>
      <w:r w:rsidRPr="00B26C60">
        <w:rPr>
          <w:rFonts w:asciiTheme="minorHAnsi" w:hAnsiTheme="minorHAnsi" w:cstheme="minorHAnsi"/>
          <w:b/>
          <w:sz w:val="24"/>
          <w:szCs w:val="24"/>
        </w:rPr>
        <w:t xml:space="preserve">Atentie!  În cazul în care prin proiect sunt propuse activități aferente mai multor coduri CAEN, cu valori diferite ale punctajelor de selecție, se va acorda punctajul cel mai mic. </w:t>
      </w:r>
    </w:p>
    <w:p w14:paraId="7C914044" w14:textId="77777777" w:rsidR="00FB4172" w:rsidRPr="00B26C60" w:rsidRDefault="00FB4172" w:rsidP="00FB4172">
      <w:pPr>
        <w:tabs>
          <w:tab w:val="left" w:pos="3120"/>
          <w:tab w:val="center" w:pos="4320"/>
          <w:tab w:val="right" w:pos="8640"/>
        </w:tabs>
        <w:rPr>
          <w:rFonts w:asciiTheme="minorHAnsi" w:hAnsiTheme="minorHAnsi" w:cstheme="minorHAnsi"/>
          <w:b/>
          <w:sz w:val="24"/>
          <w:szCs w:val="24"/>
        </w:rPr>
      </w:pPr>
    </w:p>
    <w:p w14:paraId="6B5B6510" w14:textId="77777777"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CS 1 - Principiul diversificării activității agricole a fermierilor/ membrilor gospodăriei agricole către activități non agricole – MAXIM 5 puncte</w:t>
      </w:r>
    </w:p>
    <w:p w14:paraId="2C411A77" w14:textId="77777777" w:rsidR="00FB4172" w:rsidRPr="00B26C60" w:rsidRDefault="00FB4172" w:rsidP="00FB4172">
      <w:pPr>
        <w:shd w:val="clear" w:color="auto" w:fill="FFFFFF"/>
        <w:autoSpaceDE w:val="0"/>
        <w:autoSpaceDN w:val="0"/>
        <w:adjustRightInd w:val="0"/>
        <w:spacing w:after="0" w:line="23" w:lineRule="atLeast"/>
        <w:ind w:left="142" w:right="142"/>
        <w:jc w:val="both"/>
        <w:rPr>
          <w:rFonts w:asciiTheme="minorHAnsi" w:hAnsiTheme="minorHAnsi" w:cstheme="minorHAnsi"/>
          <w:b/>
          <w:sz w:val="24"/>
          <w:szCs w:val="24"/>
        </w:rPr>
      </w:pPr>
    </w:p>
    <w:p w14:paraId="58A1004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proiectele care sunt initiate de un fermier/ membru al gospodariei agricole care a activat in agricultura minimum 12 luni pana la depunerea cererii de finantare se vor acorda 5 puncte</w:t>
      </w:r>
    </w:p>
    <w:p w14:paraId="339379DB"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BB6A1E6"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proiectele care sunt initiate de o întreprindere existenta, care a desfasurat in principal o activitate in domeniul agricol si intentioneaza sa-si diversifice activitatea in sectorul nonagricol. Activitatea agricola trebuie sa fie realizata pe o perioada de cel putin 12 luni anterior depunerii cererii de finantare se vor acorda 5 puncte</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6C1651A5" w14:textId="77777777" w:rsidTr="00C46546">
        <w:tc>
          <w:tcPr>
            <w:tcW w:w="4210" w:type="dxa"/>
            <w:shd w:val="clear" w:color="auto" w:fill="C0C0C0"/>
          </w:tcPr>
          <w:p w14:paraId="686DB823"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775" w:type="dxa"/>
            <w:shd w:val="clear" w:color="auto" w:fill="C0C0C0"/>
          </w:tcPr>
          <w:p w14:paraId="543E10C6"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3514DDA1" w14:textId="77777777" w:rsidTr="00C46546">
        <w:tc>
          <w:tcPr>
            <w:tcW w:w="4210" w:type="dxa"/>
          </w:tcPr>
          <w:p w14:paraId="2F471F5A"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7.   Documente care atestă forma de organizare a solicitantului.</w:t>
            </w:r>
          </w:p>
          <w:p w14:paraId="568A95A3"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7.1 Hotărâre judecătorească definitivă pronunţată pe baza actului de constituire și a statutului propriu în cazul Societăţilor agricole, însoțită de Statutul Societății agricole;</w:t>
            </w:r>
          </w:p>
          <w:p w14:paraId="1D9B752B"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lastRenderedPageBreak/>
              <w:t>7.2 Act constitutiv pentru Societatea cooperativă agricolă.</w:t>
            </w:r>
          </w:p>
          <w:p w14:paraId="6FEABC20" w14:textId="77777777" w:rsidR="00FB4172" w:rsidRPr="00B26C60" w:rsidRDefault="00FB4172" w:rsidP="00C46546">
            <w:pPr>
              <w:rPr>
                <w:rFonts w:asciiTheme="minorHAnsi" w:hAnsiTheme="minorHAnsi" w:cstheme="minorHAnsi"/>
                <w:b/>
                <w:sz w:val="24"/>
                <w:szCs w:val="24"/>
              </w:rPr>
            </w:pPr>
            <w:r w:rsidRPr="00B26C60">
              <w:rPr>
                <w:rFonts w:asciiTheme="minorHAnsi" w:hAnsiTheme="minorHAnsi" w:cstheme="minorHAnsi"/>
                <w:b/>
                <w:sz w:val="24"/>
                <w:szCs w:val="24"/>
              </w:rPr>
              <w:t xml:space="preserve">Serviciul online RECOM </w:t>
            </w:r>
          </w:p>
          <w:p w14:paraId="1B3FF8BC"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 4</w:t>
            </w:r>
            <w:r w:rsidRPr="00B26C60">
              <w:rPr>
                <w:rFonts w:asciiTheme="minorHAnsi" w:hAnsiTheme="minorHAnsi" w:cstheme="minorHAnsi"/>
                <w:sz w:val="24"/>
                <w:szCs w:val="24"/>
              </w:rPr>
              <w:t xml:space="preserve"> </w:t>
            </w:r>
            <w:r w:rsidRPr="00B26C60" w:rsidDel="00222505">
              <w:rPr>
                <w:rFonts w:asciiTheme="minorHAnsi" w:hAnsiTheme="minorHAnsi" w:cstheme="minorHAnsi"/>
                <w:sz w:val="24"/>
                <w:szCs w:val="24"/>
              </w:rPr>
              <w:t xml:space="preserve"> </w:t>
            </w:r>
            <w:r w:rsidRPr="00B26C60">
              <w:rPr>
                <w:rFonts w:asciiTheme="minorHAnsi" w:hAnsiTheme="minorHAnsi" w:cstheme="minorHAnsi"/>
                <w:sz w:val="24"/>
                <w:szCs w:val="24"/>
              </w:rPr>
              <w:t xml:space="preserve">Extras din Registrul Agricol </w:t>
            </w:r>
          </w:p>
          <w:p w14:paraId="0036075D"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Baza de date APIA/Registrul ANSVSA</w:t>
            </w:r>
          </w:p>
          <w:p w14:paraId="33C51DB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Doc.2</w:t>
            </w:r>
            <w:r w:rsidRPr="00B26C60">
              <w:rPr>
                <w:rFonts w:asciiTheme="minorHAnsi" w:hAnsiTheme="minorHAnsi" w:cstheme="minorHAnsi"/>
                <w:sz w:val="24"/>
                <w:szCs w:val="24"/>
              </w:rPr>
              <w:t>.1Situatii financiare/ Doc. 2.2 Declaratie speciala 200/ Doc 2.3 Declaratie privind veniturile din activitati agricole 221</w:t>
            </w:r>
          </w:p>
          <w:p w14:paraId="2C114E99"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 5</w:t>
            </w:r>
            <w:r w:rsidRPr="00B26C60">
              <w:rPr>
                <w:rFonts w:asciiTheme="minorHAnsi" w:hAnsiTheme="minorHAnsi" w:cstheme="minorHAnsi"/>
                <w:sz w:val="24"/>
                <w:szCs w:val="24"/>
              </w:rPr>
              <w:t xml:space="preserve"> Declarație întocmită și asumată prin semnătură de către un expert contabil</w:t>
            </w:r>
          </w:p>
          <w:p w14:paraId="2F00FB08"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Doc.6</w:t>
            </w:r>
            <w:r w:rsidRPr="00B26C60" w:rsidDel="001F605A">
              <w:rPr>
                <w:rFonts w:asciiTheme="minorHAnsi" w:hAnsiTheme="minorHAnsi" w:cstheme="minorHAnsi"/>
                <w:sz w:val="24"/>
                <w:szCs w:val="24"/>
              </w:rPr>
              <w:t xml:space="preserve"> </w:t>
            </w:r>
            <w:r w:rsidRPr="00B26C60">
              <w:rPr>
                <w:rFonts w:asciiTheme="minorHAnsi" w:hAnsiTheme="minorHAnsi" w:cstheme="minorHAnsi"/>
                <w:sz w:val="24"/>
                <w:szCs w:val="24"/>
              </w:rPr>
              <w:t>- Copie act de identitate</w:t>
            </w:r>
          </w:p>
          <w:p w14:paraId="53AB254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lang w:val="it-IT"/>
              </w:rPr>
              <w:t>Doc. 17</w:t>
            </w:r>
            <w:r w:rsidRPr="00B26C60">
              <w:rPr>
                <w:rFonts w:asciiTheme="minorHAnsi" w:hAnsiTheme="minorHAnsi" w:cstheme="minorHAnsi"/>
                <w:sz w:val="24"/>
                <w:szCs w:val="24"/>
                <w:lang w:val="it-IT"/>
              </w:rPr>
              <w:t xml:space="preserve"> Declarație pe propria răspundere că nici solicitantul şi nici un alt membru al gospodăriei nu a mai solicitat în aceeași sesiune/beneficiat de sprijin financiar nerambursabil forfetar pe SM 6.2./</w:t>
            </w:r>
            <w:r w:rsidRPr="00B26C60">
              <w:rPr>
                <w:rFonts w:asciiTheme="minorHAnsi" w:hAnsiTheme="minorHAnsi" w:cstheme="minorHAnsi"/>
                <w:sz w:val="24"/>
                <w:szCs w:val="24"/>
              </w:rPr>
              <w:t xml:space="preserve"> MN1 </w:t>
            </w:r>
          </w:p>
        </w:tc>
        <w:tc>
          <w:tcPr>
            <w:tcW w:w="5775" w:type="dxa"/>
          </w:tcPr>
          <w:p w14:paraId="67C186DB" w14:textId="77777777" w:rsidR="00FB4172" w:rsidRPr="00B26C60" w:rsidRDefault="00FB4172" w:rsidP="00C46546">
            <w:pPr>
              <w:rPr>
                <w:rFonts w:asciiTheme="minorHAnsi" w:hAnsiTheme="minorHAnsi" w:cstheme="minorHAnsi"/>
                <w:b/>
                <w:sz w:val="24"/>
                <w:szCs w:val="24"/>
              </w:rPr>
            </w:pPr>
            <w:r w:rsidRPr="00B26C60">
              <w:rPr>
                <w:rFonts w:asciiTheme="minorHAnsi" w:hAnsiTheme="minorHAnsi" w:cstheme="minorHAnsi"/>
                <w:b/>
                <w:sz w:val="24"/>
                <w:szCs w:val="24"/>
              </w:rPr>
              <w:lastRenderedPageBreak/>
              <w:t>5  puncte</w:t>
            </w:r>
          </w:p>
          <w:p w14:paraId="065F61A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in cazul in care punctajul se solicita pentru activitatea agricola a unor fermieri/membrii ai gospodariei agricole</w:t>
            </w:r>
          </w:p>
          <w:p w14:paraId="1431A181"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verifică Doc. 6.</w:t>
            </w:r>
            <w:r w:rsidRPr="00B26C60" w:rsidDel="00126D42">
              <w:rPr>
                <w:rFonts w:asciiTheme="minorHAnsi" w:hAnsiTheme="minorHAnsi" w:cstheme="minorHAnsi"/>
                <w:sz w:val="24"/>
                <w:szCs w:val="24"/>
                <w:lang w:val="it-IT"/>
              </w:rPr>
              <w:t xml:space="preserve"> </w:t>
            </w:r>
            <w:r w:rsidRPr="00B26C60">
              <w:rPr>
                <w:rFonts w:asciiTheme="minorHAnsi" w:hAnsiTheme="minorHAnsi" w:cstheme="minorHAnsi"/>
                <w:sz w:val="24"/>
                <w:szCs w:val="24"/>
                <w:lang w:val="it-IT"/>
              </w:rPr>
              <w:t xml:space="preserve">- Copie act de identitate al acționarului / asociatului care deține cel puțin 50 % din acțiuni /părți sociale etc  în cadrul firmei solicitante </w:t>
            </w:r>
          </w:p>
          <w:p w14:paraId="4F0D8BEF" w14:textId="77777777" w:rsidR="00FB4172" w:rsidRPr="00B26C60" w:rsidRDefault="00FB4172"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lastRenderedPageBreak/>
              <w:t>Verificarea UAT-urilor limitrofe se va face accesand link-ul http://geoportal.ancpi.ro/geoportal/catalog/download/download.page</w:t>
            </w:r>
          </w:p>
          <w:p w14:paraId="55BE20E5"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rPr>
              <w:t>Se verifica in Baza de date APIA sau în</w:t>
            </w:r>
            <w:r w:rsidRPr="00B26C60" w:rsidDel="004A434D">
              <w:rPr>
                <w:rFonts w:asciiTheme="minorHAnsi" w:hAnsiTheme="minorHAnsi" w:cstheme="minorHAnsi"/>
                <w:sz w:val="24"/>
                <w:szCs w:val="24"/>
              </w:rPr>
              <w:t xml:space="preserve"> </w:t>
            </w:r>
            <w:r w:rsidRPr="00B26C60">
              <w:rPr>
                <w:rFonts w:asciiTheme="minorHAnsi" w:hAnsiTheme="minorHAnsi" w:cstheme="minorHAnsi"/>
                <w:sz w:val="24"/>
                <w:szCs w:val="24"/>
              </w:rPr>
              <w:t>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sau în</w:t>
            </w:r>
            <w:r w:rsidRPr="00B26C60" w:rsidDel="004A434D">
              <w:rPr>
                <w:rFonts w:asciiTheme="minorHAnsi" w:hAnsiTheme="minorHAnsi" w:cstheme="minorHAnsi"/>
                <w:sz w:val="24"/>
                <w:szCs w:val="24"/>
              </w:rPr>
              <w:t xml:space="preserve"> </w:t>
            </w:r>
            <w:r w:rsidRPr="00B26C60">
              <w:rPr>
                <w:rFonts w:asciiTheme="minorHAnsi" w:hAnsiTheme="minorHAnsi" w:cstheme="minorHAnsi"/>
                <w:sz w:val="24"/>
                <w:szCs w:val="24"/>
              </w:rPr>
              <w:t xml:space="preserve">extrasul din Registrul Agricol daca exploatația este înscrisă în aceste evidențe cu cel puțin 12 luni consecutive inainte de data depunerii Cererii de Finantare pe numele </w:t>
            </w:r>
            <w:r w:rsidRPr="00B26C60">
              <w:rPr>
                <w:rFonts w:asciiTheme="minorHAnsi" w:hAnsiTheme="minorHAnsi" w:cstheme="minorHAnsi"/>
                <w:sz w:val="24"/>
                <w:szCs w:val="24"/>
                <w:lang w:val="it-IT"/>
              </w:rPr>
              <w:t>acționarului / asociatului care deține cel puțin 50 % din acțiuni, părți sociale etc în cadrul firmei solicitante /sau pe numele unuia dintre membrii gospodăriei.</w:t>
            </w:r>
          </w:p>
          <w:p w14:paraId="7A00DF8F"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În cazul în care exploatația nu este înscrisă pe numele acționarului / asociatului care deține cel puțin 50 % din acțiuni, părți sociale etc  în cadrul firmei solicitante, se verifică dacă domiciliul înscris în Cartea de Identitate este același cu cel al deținătorului exploatației - membru al gospodăriei</w:t>
            </w:r>
            <w:r w:rsidRPr="00B26C60">
              <w:rPr>
                <w:rFonts w:asciiTheme="minorHAnsi" w:hAnsiTheme="minorHAnsi" w:cstheme="minorHAnsi"/>
                <w:sz w:val="24"/>
                <w:szCs w:val="24"/>
              </w:rPr>
              <w:t>.</w:t>
            </w:r>
          </w:p>
          <w:p w14:paraId="0E8D602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Este necesara inregistrarea cu terenuri in Baza de date APIA, nu doar atribuirea de cod RO APIA.</w:t>
            </w:r>
          </w:p>
          <w:p w14:paraId="60AE3432"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a declarat că un alt membru al gospodariei nu a mai depus/beneficiat de sprijin pe sM 6.2./ MN 1</w:t>
            </w:r>
          </w:p>
          <w:p w14:paraId="16154A51"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verifica adresa asociatilor/actionarilor in Registrul electronic al Cererilor de Finantare. Daca aceeasi adresa se regaseste la un alt asociat/ actionar al unui solicitant din aceeasi sesiune de depunere sau beneficiar al sub-masurii 6.2 /MN1 se va verifica in fisa E 1.2L a proiectului respectiv daca solicitantul/beneficiarul a obtinut punctaj pentru calitatea de membru de gospodarie agricola (cu mai mult de 12 luni consecutive inainte de depunerea Cererii de Finanțare).</w:t>
            </w:r>
          </w:p>
          <w:p w14:paraId="49D0CB5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un alt membru al aceleiasi gospodarii agricole a obtinut punctaj la Principiul nr. 1 de selectie expertul va inscrie ”0” in coloana Scor.</w:t>
            </w:r>
          </w:p>
          <w:p w14:paraId="6A1567C6"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Expertul înscrie ”10 puncte” în coloana Scor</w:t>
            </w:r>
            <w:r w:rsidRPr="00B26C60">
              <w:rPr>
                <w:rFonts w:asciiTheme="minorHAnsi" w:hAnsiTheme="minorHAnsi" w:cstheme="minorHAnsi"/>
                <w:sz w:val="24"/>
                <w:szCs w:val="24"/>
              </w:rPr>
              <w:t xml:space="preserve"> daca in urma verificarii sunt îndeplinite cumulativ condițiile:</w:t>
            </w:r>
          </w:p>
          <w:p w14:paraId="523B0659"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-exploatația este înregistrată în Baza de date APIA sau în </w:t>
            </w:r>
            <w:r w:rsidRPr="00B26C60">
              <w:rPr>
                <w:rFonts w:asciiTheme="minorHAnsi" w:hAnsiTheme="minorHAnsi" w:cstheme="minorHAnsi"/>
                <w:sz w:val="24"/>
                <w:szCs w:val="24"/>
              </w:rPr>
              <w:lastRenderedPageBreak/>
              <w:t>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sau în Registrul Agricol, cu minimum 12 luni înainte de data depunerii CF și</w:t>
            </w:r>
          </w:p>
          <w:p w14:paraId="3D6F61FE"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acționarul / asociatul care deține cel puțin 50 % din acțiuni /părți sociale etc în cadrul firmei solicitante, deține exploatația sau are calitatea de membru al gospodăriei aparținătoare. </w:t>
            </w:r>
          </w:p>
          <w:p w14:paraId="750F290F"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-exploatatia se gaseste in UAT-ul in care se va realiza investitia sau in UAT-uri limitrofe acesteia </w:t>
            </w:r>
          </w:p>
          <w:p w14:paraId="61A711D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caz contrar, expertul va inscrie ”0” in coloana Scor </w:t>
            </w:r>
          </w:p>
          <w:p w14:paraId="61646CCD"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in cazul in care punctajul se solicita pentru activitatea agricola a  unei intreprinderi existente (cel putin PFA)</w:t>
            </w:r>
          </w:p>
          <w:p w14:paraId="64AECC70"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prin serviciul online RECOM  daca solicitantul este inregistrat cu codul CAEN 01 Agricultură, vânătoare și servicii anexe, aferent unei activitati agricole, forma de organizare și documentele financiar-contabile din care să reiasă că solicitantul a obținut venituri in principal din activitatea agricolă. </w:t>
            </w:r>
          </w:p>
          <w:p w14:paraId="20E5C7F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persoane juridice se verifică documentul însușit de catre un expert contabil din care să rezulte că solicitantul in anul precent depunerii cererii de finanțare a obtinut venituri din exploatare si veniturile din activități agricole reprezintă cel puțin 50% din totalul veniturilor din exploatare ale solicitantului. </w:t>
            </w:r>
          </w:p>
          <w:p w14:paraId="2A35426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persoane fizice autorizate (PFA, II, IF) se verifică in Declaratia privind veniturile realizate in Romania (formularul 200) insotita de Anexele la formular, in cazul in care in formularul 200 s-au bifat mai multe categorii de venituri, daca solicitantul in anul precent depunerii cererii de finanare a obtinut venit brut si veniturile din activități agricole reprezintă cel puțin 50% din total venit brut ale solicitantului.</w:t>
            </w:r>
          </w:p>
          <w:p w14:paraId="5841EE1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a depus exclusiv formularul 221, conform legislației în vigoare, rezultă că aceștia desfășoară numai activități agricole.</w:t>
            </w:r>
          </w:p>
          <w:p w14:paraId="7457E5C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la depunerea documentelor financiar-contabile nu a fost depus și documentul însușit de un </w:t>
            </w:r>
            <w:r w:rsidRPr="00B26C60">
              <w:rPr>
                <w:rFonts w:asciiTheme="minorHAnsi" w:hAnsiTheme="minorHAnsi" w:cstheme="minorHAnsi"/>
                <w:sz w:val="24"/>
                <w:szCs w:val="24"/>
              </w:rPr>
              <w:lastRenderedPageBreak/>
              <w:t>expert contabil, acesta va fi solicitat prin intermediul formularului E3.4L.</w:t>
            </w:r>
          </w:p>
          <w:p w14:paraId="6B172C67" w14:textId="77777777" w:rsidR="00FB4172" w:rsidRPr="00B26C60" w:rsidRDefault="00FB4172"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Verificarea UAT-urilor limitrofe se va face accesand link-ul http://geoportal.ancpi.ro/geoportal/catalog/download/download.page</w:t>
            </w:r>
          </w:p>
          <w:p w14:paraId="730F6A4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Expertul înscrie ”10 puncte” în coloana Scor</w:t>
            </w:r>
            <w:r w:rsidRPr="00B26C60">
              <w:rPr>
                <w:rFonts w:asciiTheme="minorHAnsi" w:hAnsiTheme="minorHAnsi" w:cstheme="minorHAnsi"/>
                <w:sz w:val="24"/>
                <w:szCs w:val="24"/>
              </w:rPr>
              <w:t xml:space="preserve"> daca in urma verificarii este îndeplinită condiția ca solicitantul  să fie inscris in Baza de date APIA/Registrul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ANSVSA/Registrul Agricol cu minimum 12 luni consecutive inainte de data depunerii Cererii de Finantare;</w:t>
            </w:r>
          </w:p>
          <w:p w14:paraId="316CC6D6"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solicitantii care dovedesc indeplinirea conditiei prin inregistrarea la APIA, acestia trebuie sa fie inregistrați cu terenuri in Baza de date APIA, nu doar să aibă atribuire de cod RO APIA.</w:t>
            </w:r>
          </w:p>
        </w:tc>
      </w:tr>
    </w:tbl>
    <w:p w14:paraId="7C8733D0" w14:textId="77777777" w:rsidR="00FB4172" w:rsidRPr="00B26C60" w:rsidRDefault="00FB4172" w:rsidP="00FB4172">
      <w:pPr>
        <w:tabs>
          <w:tab w:val="left" w:pos="270"/>
          <w:tab w:val="left" w:pos="450"/>
        </w:tabs>
        <w:jc w:val="both"/>
        <w:rPr>
          <w:rFonts w:asciiTheme="minorHAnsi" w:hAnsiTheme="minorHAnsi" w:cstheme="minorHAnsi"/>
          <w:sz w:val="24"/>
          <w:szCs w:val="24"/>
        </w:rPr>
      </w:pPr>
    </w:p>
    <w:p w14:paraId="69DBB9F5" w14:textId="4E6AFF52"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 xml:space="preserve">CS 2 - Principiul prioritizării sectoarelor cu potențial de creștere (textile și pielărie, industrii creative și culturale, inclusiv meșteșuguri, activităţi de servicii în tehnologia informației, agroturism, servicii pentru populația din </w:t>
      </w:r>
      <w:r w:rsidR="00C94CFE">
        <w:rPr>
          <w:rFonts w:asciiTheme="minorHAnsi" w:hAnsiTheme="minorHAnsi" w:cstheme="minorHAnsi"/>
          <w:b/>
          <w:sz w:val="24"/>
          <w:szCs w:val="24"/>
        </w:rPr>
        <w:t>teritoriul GAL MH) – MAXIM 30</w:t>
      </w:r>
      <w:r w:rsidRPr="00B26C60">
        <w:rPr>
          <w:rFonts w:asciiTheme="minorHAnsi" w:hAnsiTheme="minorHAnsi" w:cstheme="minorHAnsi"/>
          <w:b/>
          <w:sz w:val="24"/>
          <w:szCs w:val="24"/>
        </w:rPr>
        <w:t xml:space="preserve"> puncte</w:t>
      </w:r>
    </w:p>
    <w:p w14:paraId="2D79CE89"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4F53224" w14:textId="7B77F22D"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mentinerea si dezvoltarea activitatilor mestesugares</w:t>
      </w:r>
      <w:r w:rsidR="00C94CFE">
        <w:rPr>
          <w:rFonts w:asciiTheme="minorHAnsi" w:hAnsiTheme="minorHAnsi" w:cstheme="minorHAnsi"/>
          <w:sz w:val="24"/>
          <w:szCs w:val="24"/>
        </w:rPr>
        <w:t>ti traditionale se vor acorda 30</w:t>
      </w:r>
      <w:r w:rsidRPr="00B26C60">
        <w:rPr>
          <w:rFonts w:asciiTheme="minorHAnsi" w:hAnsiTheme="minorHAnsi" w:cstheme="minorHAnsi"/>
          <w:sz w:val="24"/>
          <w:szCs w:val="24"/>
        </w:rPr>
        <w:t xml:space="preserve"> puncte;</w:t>
      </w:r>
    </w:p>
    <w:p w14:paraId="3D9156C9"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de productie se vor acorda 30 puncte;</w:t>
      </w:r>
    </w:p>
    <w:p w14:paraId="0BBB3058"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agroturistice se vor acorda 25 puncte;</w:t>
      </w:r>
    </w:p>
    <w:p w14:paraId="273A52D9"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sectoarele cu potential de crestere conform Lista CAEN eligibile aferenta masurii MN1 (cu exceptia activitatilor mestesugaresti, de productie si de agroturism care sunt punctate separat) se vor acorda 25 puncte;</w:t>
      </w:r>
    </w:p>
    <w:p w14:paraId="03890F2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turistice (pensiuni, centre recreere, etc) cu exceptia activitatilor agroturistice (care sunt punctate separat) se vor acorda 25 puncte.</w:t>
      </w:r>
    </w:p>
    <w:p w14:paraId="3C15EC42"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celelalte activitati din Lista CAEN eligibile aferenta masurii MN1, daca nu se incadreaza in sectoarele cu potential de crestere, se vor acorda 10 puncte.</w:t>
      </w:r>
    </w:p>
    <w:p w14:paraId="30156B35"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40BE91D1" w14:textId="77777777" w:rsidR="00FB4172" w:rsidRPr="00B26C60" w:rsidRDefault="00FB4172" w:rsidP="00FB4172">
      <w:pPr>
        <w:jc w:val="both"/>
        <w:rPr>
          <w:rFonts w:asciiTheme="minorHAnsi" w:hAnsiTheme="minorHAnsi" w:cstheme="minorHAnsi"/>
          <w:sz w:val="24"/>
          <w:szCs w:val="24"/>
        </w:rPr>
      </w:pPr>
      <w:r w:rsidRPr="00B26C60">
        <w:rPr>
          <w:rFonts w:asciiTheme="minorHAnsi" w:hAnsiTheme="minorHAnsi" w:cstheme="minorHAnsi"/>
          <w:sz w:val="24"/>
          <w:szCs w:val="24"/>
        </w:rPr>
        <w:t>Atentie!  În cazul în care prin proiect sunt propuse activități aferente mai multor coduri CAEN, cu valori diferite ale punctajelor de selecție, se va acorda punctajul cel mai mic.</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33FBCC60" w14:textId="77777777" w:rsidTr="00C46546">
        <w:tc>
          <w:tcPr>
            <w:tcW w:w="4210" w:type="dxa"/>
            <w:shd w:val="clear" w:color="auto" w:fill="C0C0C0"/>
          </w:tcPr>
          <w:p w14:paraId="69ECD64A"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lastRenderedPageBreak/>
              <w:t>DOCUMENTE  PREZENTATE</w:t>
            </w:r>
          </w:p>
        </w:tc>
        <w:tc>
          <w:tcPr>
            <w:tcW w:w="5775" w:type="dxa"/>
            <w:shd w:val="clear" w:color="auto" w:fill="C0C0C0"/>
          </w:tcPr>
          <w:p w14:paraId="3DE5CD25"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3B9B85E7" w14:textId="77777777" w:rsidTr="00C46546">
        <w:tc>
          <w:tcPr>
            <w:tcW w:w="4210" w:type="dxa"/>
          </w:tcPr>
          <w:p w14:paraId="5DDC40BC"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lang w:val="pt-BR"/>
              </w:rPr>
              <w:t xml:space="preserve"> </w:t>
            </w:r>
            <w:r w:rsidRPr="00B26C60">
              <w:rPr>
                <w:rFonts w:asciiTheme="minorHAnsi" w:hAnsiTheme="minorHAnsi" w:cstheme="minorHAnsi"/>
                <w:sz w:val="24"/>
                <w:szCs w:val="24"/>
              </w:rPr>
              <w:t xml:space="preserve">Baza de date online RECOM </w:t>
            </w:r>
          </w:p>
          <w:p w14:paraId="65AC5F89"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Cs/>
                <w:sz w:val="24"/>
                <w:szCs w:val="24"/>
              </w:rPr>
              <w:t xml:space="preserve"> </w:t>
            </w:r>
            <w:r w:rsidRPr="00B26C60">
              <w:rPr>
                <w:rFonts w:asciiTheme="minorHAnsi" w:hAnsiTheme="minorHAnsi" w:cstheme="minorHAnsi"/>
                <w:b/>
                <w:bCs/>
                <w:sz w:val="24"/>
                <w:szCs w:val="24"/>
              </w:rPr>
              <w:t>Anexa7</w:t>
            </w:r>
            <w:r w:rsidRPr="00B26C60">
              <w:rPr>
                <w:rFonts w:asciiTheme="minorHAnsi" w:hAnsiTheme="minorHAnsi" w:cstheme="minorHAnsi"/>
                <w:bCs/>
                <w:sz w:val="24"/>
                <w:szCs w:val="24"/>
              </w:rPr>
              <w:t xml:space="preserve"> - </w:t>
            </w:r>
            <w:r w:rsidRPr="00B26C60">
              <w:rPr>
                <w:rFonts w:asciiTheme="minorHAnsi" w:hAnsiTheme="minorHAnsi" w:cstheme="minorHAnsi"/>
                <w:sz w:val="24"/>
                <w:szCs w:val="24"/>
              </w:rPr>
              <w:t>Lista coduri CAEN eligibile pentru finantare in cadrul MN 1</w:t>
            </w:r>
          </w:p>
          <w:p w14:paraId="20D9F28C" w14:textId="77777777" w:rsidR="00FB4172" w:rsidRPr="00B26C60" w:rsidRDefault="00FB4172" w:rsidP="00C46546">
            <w:pPr>
              <w:rPr>
                <w:rFonts w:asciiTheme="minorHAnsi" w:hAnsiTheme="minorHAnsi" w:cstheme="minorHAnsi"/>
                <w:i/>
                <w:sz w:val="24"/>
                <w:szCs w:val="24"/>
                <w:lang w:val="it-IT"/>
              </w:rPr>
            </w:pPr>
            <w:r w:rsidRPr="00B26C60">
              <w:rPr>
                <w:rFonts w:asciiTheme="minorHAnsi" w:hAnsiTheme="minorHAnsi" w:cstheme="minorHAnsi"/>
                <w:b/>
                <w:sz w:val="24"/>
                <w:szCs w:val="24"/>
              </w:rPr>
              <w:t>Doc.1</w:t>
            </w:r>
            <w:r w:rsidRPr="00B26C60">
              <w:rPr>
                <w:rFonts w:asciiTheme="minorHAnsi" w:hAnsiTheme="minorHAnsi" w:cstheme="minorHAnsi"/>
                <w:sz w:val="24"/>
                <w:szCs w:val="24"/>
              </w:rPr>
              <w:t>- Plan de afaceri</w:t>
            </w:r>
          </w:p>
          <w:p w14:paraId="643AAE4A"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Cererea de Finanțare (identificarea codului CAEN)</w:t>
            </w:r>
          </w:p>
          <w:p w14:paraId="3A3D2706" w14:textId="77777777" w:rsidR="00FB4172" w:rsidRPr="00B26C60" w:rsidRDefault="00FB4172" w:rsidP="00C46546">
            <w:pPr>
              <w:rPr>
                <w:rFonts w:asciiTheme="minorHAnsi" w:hAnsiTheme="minorHAnsi" w:cstheme="minorHAnsi"/>
                <w:sz w:val="24"/>
                <w:szCs w:val="24"/>
              </w:rPr>
            </w:pPr>
          </w:p>
        </w:tc>
        <w:tc>
          <w:tcPr>
            <w:tcW w:w="5775" w:type="dxa"/>
          </w:tcPr>
          <w:p w14:paraId="570ED85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este inregistrat cu codul CAEN al activitatii care se finanteaza prin proiect conform Planului de afaceri si daca acest cod CAEN se regaseste in codurile CAEN din domeniile de activitate cu potential de crestere conform Anexa 7 {de selectat domeniile cu potential}- Lista coduri CAEN eligibile pentru finantare in cadrul MN 1</w:t>
            </w:r>
          </w:p>
          <w:p w14:paraId="6F8F30B0"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desfășurarea activităților meșteșugărești/ industrie creativă, se verifică dacă activitatea prezentată în Planul de Afaceri corespunde activitățiilor meșteșugărești/ industriilor creative astfel cum sunt definite în Ghidul Solicitantului MN 1  </w:t>
            </w:r>
          </w:p>
          <w:p w14:paraId="634BC606"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2.1 – 35 puncte</w:t>
            </w:r>
          </w:p>
          <w:p w14:paraId="6CF8B83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mentinerea si dezvoltarea activitatilor mestesugaresti traditionale expertul va inscrie 35 puncte in coloana Scor.</w:t>
            </w:r>
          </w:p>
          <w:p w14:paraId="1CBFB5E7"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2.2 -  30 puncte</w:t>
            </w:r>
          </w:p>
          <w:p w14:paraId="01B2211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activitati de productie conform Anexei 7 – Lista coduri CAEN eligibile pentru finantare in cadrul masurii MN1 expertul va inscrie 25 puncte in coloana Scor.</w:t>
            </w:r>
          </w:p>
          <w:p w14:paraId="29ABE504"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2.3 – 25 puncte</w:t>
            </w:r>
          </w:p>
          <w:p w14:paraId="427DA1BF"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proiecteul vizează activitati agroturistice și respectă principiul de Turism durabil expertul va inscrie 25 puncte in coloana Scor.</w:t>
            </w:r>
          </w:p>
          <w:p w14:paraId="68B2FE51"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2.4 – 25 puncte</w:t>
            </w:r>
          </w:p>
          <w:p w14:paraId="35D352C7"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vizează sectoarele cu potential de crestere conform Lista CAEN eligibile aferenta masurii MN1 (cu exceptia activitatilor mestesugaresti, de productie si de agroturism care sunt punctate separat) expertul va inscrie 20 puncte in coloana Scor.</w:t>
            </w:r>
          </w:p>
          <w:p w14:paraId="071B5E9C"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2.5 – 25 puncte</w:t>
            </w:r>
          </w:p>
          <w:p w14:paraId="400930A2"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Daca proiectul vizeaza activitati turistice (pensiuni, centre </w:t>
            </w:r>
            <w:r w:rsidRPr="00B26C60">
              <w:rPr>
                <w:rFonts w:asciiTheme="minorHAnsi" w:hAnsiTheme="minorHAnsi" w:cstheme="minorHAnsi"/>
                <w:sz w:val="24"/>
                <w:szCs w:val="24"/>
              </w:rPr>
              <w:lastRenderedPageBreak/>
              <w:t>recreere, etc) cu exceptia activitatilor agroturistice (care sunt punctate separat) expertul va inscrie 25 puncte in coloana Scor</w:t>
            </w:r>
          </w:p>
        </w:tc>
      </w:tr>
      <w:tr w:rsidR="00FB4172" w:rsidRPr="00B26C60" w14:paraId="2DB38111" w14:textId="77777777" w:rsidTr="00C46546">
        <w:tc>
          <w:tcPr>
            <w:tcW w:w="4210" w:type="dxa"/>
          </w:tcPr>
          <w:p w14:paraId="586CBA98" w14:textId="77777777" w:rsidR="00FB4172" w:rsidRPr="00B26C60" w:rsidRDefault="00FB4172" w:rsidP="00C46546">
            <w:pPr>
              <w:rPr>
                <w:rFonts w:asciiTheme="minorHAnsi" w:hAnsiTheme="minorHAnsi" w:cstheme="minorHAnsi"/>
                <w:sz w:val="24"/>
                <w:szCs w:val="24"/>
                <w:lang w:val="pt-BR"/>
              </w:rPr>
            </w:pPr>
          </w:p>
        </w:tc>
        <w:tc>
          <w:tcPr>
            <w:tcW w:w="5775" w:type="dxa"/>
          </w:tcPr>
          <w:p w14:paraId="5E3F4497"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2.6 – 10 puncte</w:t>
            </w:r>
          </w:p>
          <w:p w14:paraId="3C3739D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celelalte activitati din lista  CAEN eigibile masurii MN1 si nu se se incadreaza in sectoarele cu potential de crestere, expertul va inscrie 10 puncte in coloana Scor</w:t>
            </w:r>
          </w:p>
        </w:tc>
      </w:tr>
    </w:tbl>
    <w:p w14:paraId="5A6B4257" w14:textId="77777777" w:rsidR="00FB4172" w:rsidRPr="00B26C60" w:rsidRDefault="00FB4172" w:rsidP="00FB4172">
      <w:pPr>
        <w:rPr>
          <w:rFonts w:asciiTheme="minorHAnsi" w:hAnsiTheme="minorHAnsi" w:cstheme="minorHAnsi"/>
          <w:bCs/>
          <w:i/>
          <w:sz w:val="24"/>
          <w:szCs w:val="24"/>
        </w:rPr>
      </w:pPr>
    </w:p>
    <w:p w14:paraId="5FDCE34A" w14:textId="77777777"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CS 3 - 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 MAXIM 20 puncte</w:t>
      </w:r>
    </w:p>
    <w:p w14:paraId="38086600"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53DD8DB"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investitii in agroturism (pensiuni agroturistice si/sau servicii de agrement) in zonele cu potential turistic ridicat (UAT-urile in care se propune realizarea proiectului se regasesc in Lista comunelor cu potential turistic ridicat Anexa 9 din cadrul masurii MN1)  se vor acorda 10 puncte;</w:t>
      </w:r>
    </w:p>
    <w:p w14:paraId="20B50EA5"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includ activitati turistice de agrement ce vor fi desfasurate in zonele cu destinatii ecoturistice sau in arii naturale protejate se vor acorda 10 puncte.</w:t>
      </w:r>
    </w:p>
    <w:p w14:paraId="5CFF958C" w14:textId="77777777" w:rsidR="00FB4172" w:rsidRPr="00B26C60" w:rsidRDefault="00FB4172" w:rsidP="00FB4172">
      <w:pPr>
        <w:rPr>
          <w:rFonts w:asciiTheme="minorHAnsi" w:hAnsiTheme="minorHAnsi" w:cstheme="minorHAnsi"/>
          <w:bCs/>
          <w:i/>
          <w:sz w:val="24"/>
          <w:szCs w:val="24"/>
        </w:rPr>
      </w:pPr>
      <w:r w:rsidRPr="00B26C60">
        <w:rPr>
          <w:rFonts w:asciiTheme="minorHAnsi" w:hAnsiTheme="minorHAnsi" w:cstheme="minorHAnsi"/>
          <w:b/>
          <w:bCs/>
          <w:i/>
          <w:sz w:val="24"/>
          <w:szCs w:val="24"/>
        </w:rPr>
        <w:t>Punctajul acestui principiu de selectie este cumulativ si se acorda doar proiectelor care propun activitati turistice</w:t>
      </w:r>
      <w:r w:rsidRPr="00B26C60">
        <w:rPr>
          <w:rFonts w:asciiTheme="minorHAnsi" w:hAnsiTheme="minorHAnsi" w:cstheme="minorHAnsi"/>
          <w:bCs/>
          <w:i/>
          <w:sz w:val="24"/>
          <w:szCs w:val="24"/>
        </w:rPr>
        <w: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392B35C3" w14:textId="77777777" w:rsidTr="00C46546">
        <w:tc>
          <w:tcPr>
            <w:tcW w:w="4210" w:type="dxa"/>
            <w:shd w:val="clear" w:color="auto" w:fill="C0C0C0"/>
          </w:tcPr>
          <w:p w14:paraId="5419123F"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775" w:type="dxa"/>
            <w:shd w:val="clear" w:color="auto" w:fill="C0C0C0"/>
          </w:tcPr>
          <w:p w14:paraId="60DDD46D"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1E40E636" w14:textId="77777777" w:rsidTr="00C46546">
        <w:tc>
          <w:tcPr>
            <w:tcW w:w="4210" w:type="dxa"/>
          </w:tcPr>
          <w:p w14:paraId="49BA3D5A" w14:textId="77777777" w:rsidR="00FB4172" w:rsidRPr="00B26C60" w:rsidRDefault="00FB4172" w:rsidP="00C46546">
            <w:pPr>
              <w:rPr>
                <w:rFonts w:asciiTheme="minorHAnsi" w:hAnsiTheme="minorHAnsi" w:cstheme="minorHAnsi"/>
                <w:i/>
                <w:sz w:val="24"/>
                <w:szCs w:val="24"/>
                <w:lang w:val="it-IT"/>
              </w:rPr>
            </w:pPr>
            <w:r w:rsidRPr="00B26C60">
              <w:rPr>
                <w:rFonts w:asciiTheme="minorHAnsi" w:hAnsiTheme="minorHAnsi" w:cstheme="minorHAnsi"/>
                <w:b/>
                <w:sz w:val="24"/>
                <w:szCs w:val="24"/>
              </w:rPr>
              <w:t>Doc.1</w:t>
            </w:r>
            <w:r w:rsidRPr="00B26C60">
              <w:rPr>
                <w:rFonts w:asciiTheme="minorHAnsi" w:hAnsiTheme="minorHAnsi" w:cstheme="minorHAnsi"/>
                <w:sz w:val="24"/>
                <w:szCs w:val="24"/>
              </w:rPr>
              <w:t>- Plan de afaceri</w:t>
            </w:r>
          </w:p>
          <w:p w14:paraId="08D0726D"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Cererea de Finanțare </w:t>
            </w:r>
          </w:p>
          <w:p w14:paraId="3FC27313"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Lista comunelor cu potential turistic ridicat Anexa 9 din cadrul masurii MN1</w:t>
            </w:r>
          </w:p>
          <w:p w14:paraId="21C5719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lang w:val="it-IT"/>
              </w:rPr>
              <w:t>Anexa 11 Lista ariilor naturale protejate</w:t>
            </w:r>
          </w:p>
        </w:tc>
        <w:tc>
          <w:tcPr>
            <w:tcW w:w="5775" w:type="dxa"/>
          </w:tcPr>
          <w:p w14:paraId="2EA2EDCB"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UAT-ul unde este propus proiectul se regaseste in  Lista comunelor cu potential turistic ridicat Anexa 9 din cadrul masurii MN1) si se vor acorda 10 puncte.</w:t>
            </w:r>
          </w:p>
          <w:p w14:paraId="3B8952F9"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UAT-ul in care este propus proiectul se regaseste in Lista ariilor naturale protejate Anexa 11 din cadrul masurii MN1) si se vor acorda 10 puncte.</w:t>
            </w:r>
          </w:p>
        </w:tc>
      </w:tr>
    </w:tbl>
    <w:p w14:paraId="3ACC7198" w14:textId="77777777" w:rsidR="00FB4172" w:rsidRDefault="00FB4172" w:rsidP="00FB4172">
      <w:pPr>
        <w:rPr>
          <w:rFonts w:asciiTheme="minorHAnsi" w:hAnsiTheme="minorHAnsi" w:cstheme="minorHAnsi"/>
          <w:bCs/>
          <w:i/>
          <w:sz w:val="24"/>
          <w:szCs w:val="24"/>
        </w:rPr>
      </w:pPr>
      <w:r w:rsidRPr="00B26C60">
        <w:rPr>
          <w:rFonts w:asciiTheme="minorHAnsi" w:hAnsiTheme="minorHAnsi" w:cstheme="minorHAnsi"/>
          <w:bCs/>
          <w:i/>
          <w:sz w:val="24"/>
          <w:szCs w:val="24"/>
        </w:rPr>
        <w:t>Atentie. Punctajele CS 3.1 si CS 3.2 pot fi cumulative.</w:t>
      </w:r>
    </w:p>
    <w:p w14:paraId="28D0B807" w14:textId="77777777" w:rsidR="00264DA4" w:rsidRPr="00B26C60" w:rsidRDefault="00264DA4" w:rsidP="00FB4172">
      <w:pPr>
        <w:rPr>
          <w:rFonts w:asciiTheme="minorHAnsi" w:hAnsiTheme="minorHAnsi" w:cstheme="minorHAnsi"/>
          <w:bCs/>
          <w:i/>
          <w:sz w:val="24"/>
          <w:szCs w:val="24"/>
        </w:rPr>
      </w:pPr>
    </w:p>
    <w:p w14:paraId="312D44AE" w14:textId="11BE0A69" w:rsidR="00F04B50" w:rsidRPr="00B26C60" w:rsidRDefault="00F04B50" w:rsidP="00F04B50">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lastRenderedPageBreak/>
        <w:t>CS 4</w:t>
      </w:r>
      <w:r w:rsidRPr="00B26C60">
        <w:rPr>
          <w:rFonts w:asciiTheme="minorHAnsi" w:hAnsiTheme="minorHAnsi" w:cstheme="minorHAnsi"/>
          <w:b/>
          <w:sz w:val="24"/>
          <w:szCs w:val="24"/>
        </w:rPr>
        <w:t xml:space="preserve"> – Beneficiarul a mai accesat cel putin una dintre masurile MA1, MA2 sau MA3 prin SDL GAL MH 2014-2020 – MAXIM 5 puncte</w:t>
      </w:r>
    </w:p>
    <w:p w14:paraId="30B09EE1" w14:textId="77777777" w:rsidR="00F04B50" w:rsidRPr="00B26C60" w:rsidRDefault="00F04B50" w:rsidP="00F04B50">
      <w:pPr>
        <w:tabs>
          <w:tab w:val="left" w:pos="270"/>
          <w:tab w:val="left" w:pos="450"/>
        </w:tabs>
        <w:jc w:val="both"/>
        <w:rPr>
          <w:rFonts w:asciiTheme="minorHAnsi" w:hAnsiTheme="minorHAnsi" w:cstheme="minorHAnsi"/>
          <w:sz w:val="24"/>
          <w:szCs w:val="24"/>
        </w:rPr>
      </w:pPr>
    </w:p>
    <w:p w14:paraId="02CBE526" w14:textId="624247A0" w:rsidR="00F04B50" w:rsidRPr="00B26C60" w:rsidRDefault="00F04B50" w:rsidP="00F04B50">
      <w:pPr>
        <w:tabs>
          <w:tab w:val="left" w:pos="270"/>
          <w:tab w:val="left" w:pos="450"/>
        </w:tabs>
        <w:jc w:val="both"/>
        <w:rPr>
          <w:rFonts w:asciiTheme="minorHAnsi" w:hAnsiTheme="minorHAnsi" w:cstheme="minorHAnsi"/>
          <w:b/>
          <w:sz w:val="24"/>
          <w:szCs w:val="24"/>
        </w:rPr>
      </w:pPr>
      <w:r w:rsidRPr="00B26C60">
        <w:rPr>
          <w:rFonts w:asciiTheme="minorHAnsi" w:hAnsiTheme="minorHAnsi" w:cstheme="minorHAnsi"/>
          <w:sz w:val="24"/>
          <w:szCs w:val="24"/>
        </w:rPr>
        <w:t>Pentru aloca</w:t>
      </w:r>
      <w:r>
        <w:rPr>
          <w:rFonts w:asciiTheme="minorHAnsi" w:hAnsiTheme="minorHAnsi" w:cstheme="minorHAnsi"/>
          <w:sz w:val="24"/>
          <w:szCs w:val="24"/>
        </w:rPr>
        <w:t>rea celor 5 puncte aferente CS 4</w:t>
      </w:r>
      <w:r w:rsidRPr="00B26C60">
        <w:rPr>
          <w:rFonts w:asciiTheme="minorHAnsi" w:hAnsiTheme="minorHAnsi" w:cstheme="minorHAnsi"/>
          <w:sz w:val="24"/>
          <w:szCs w:val="24"/>
        </w:rPr>
        <w:t xml:space="preserve"> beneficiarul va depune o declaratie pe proprie raspundere (formular propriu) prin care prezinta codul contractulului de finantare incheiat in cadrul SDL GAL MH 2014-2020.</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6036"/>
      </w:tblGrid>
      <w:tr w:rsidR="00F04B50" w:rsidRPr="00B26C60" w14:paraId="113BB69E" w14:textId="77777777" w:rsidTr="0008673E">
        <w:tc>
          <w:tcPr>
            <w:tcW w:w="4039" w:type="dxa"/>
            <w:shd w:val="clear" w:color="auto" w:fill="C0C0C0"/>
          </w:tcPr>
          <w:p w14:paraId="63229A40" w14:textId="77777777" w:rsidR="00F04B50" w:rsidRPr="00B26C60" w:rsidRDefault="00F04B50" w:rsidP="0008673E">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6036" w:type="dxa"/>
            <w:shd w:val="clear" w:color="auto" w:fill="C0C0C0"/>
          </w:tcPr>
          <w:p w14:paraId="418472FA" w14:textId="77777777" w:rsidR="00F04B50" w:rsidRPr="00B26C60" w:rsidRDefault="00F04B50" w:rsidP="0008673E">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04B50" w:rsidRPr="00B26C60" w14:paraId="55E443BE" w14:textId="77777777" w:rsidTr="0008673E">
        <w:tc>
          <w:tcPr>
            <w:tcW w:w="4039" w:type="dxa"/>
          </w:tcPr>
          <w:p w14:paraId="3AD97E0D" w14:textId="77777777" w:rsidR="00F04B50" w:rsidRPr="00B26C60" w:rsidRDefault="00F04B50" w:rsidP="0008673E">
            <w:pPr>
              <w:tabs>
                <w:tab w:val="left" w:pos="180"/>
              </w:tabs>
              <w:jc w:val="both"/>
              <w:rPr>
                <w:rFonts w:asciiTheme="minorHAnsi" w:hAnsiTheme="minorHAnsi" w:cstheme="minorHAnsi"/>
                <w:sz w:val="24"/>
                <w:szCs w:val="24"/>
              </w:rPr>
            </w:pPr>
            <w:r w:rsidRPr="00B26C60">
              <w:rPr>
                <w:rFonts w:asciiTheme="minorHAnsi" w:hAnsiTheme="minorHAnsi" w:cstheme="minorHAnsi"/>
                <w:sz w:val="24"/>
                <w:szCs w:val="24"/>
              </w:rPr>
              <w:t>Declaratie pe proprie raspundere privind complementaritatea proiectului cu un alt proiect depus pe una dintre masurile MA1, MA2 sau MA3 in cadrul SDL GAL MH 2014-2020.</w:t>
            </w:r>
          </w:p>
        </w:tc>
        <w:tc>
          <w:tcPr>
            <w:tcW w:w="6036" w:type="dxa"/>
          </w:tcPr>
          <w:p w14:paraId="44C58A78" w14:textId="77777777" w:rsidR="00F04B50" w:rsidRPr="00B26C60"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Se verifica daca contractul/ele declarat/e in cadrul Declaratiei pe proprie raspundere sunt reale.</w:t>
            </w:r>
          </w:p>
          <w:p w14:paraId="695DFDF3" w14:textId="77777777" w:rsidR="00F04B50" w:rsidRPr="00B26C60"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Proiectele care demonstreaza complementaritatea cu una dintre masurile MA1, MA2 sau MA3 in cadrul SDL GAL MH 2014-2020 vor fi punctate cu 5 puncte.</w:t>
            </w:r>
          </w:p>
        </w:tc>
      </w:tr>
    </w:tbl>
    <w:p w14:paraId="438340F7" w14:textId="053AE15C" w:rsidR="00F04B50" w:rsidRPr="00B26C60" w:rsidRDefault="00F04B50" w:rsidP="00FB4172">
      <w:pPr>
        <w:rPr>
          <w:rFonts w:asciiTheme="minorHAnsi" w:hAnsiTheme="minorHAnsi" w:cstheme="minorHAnsi"/>
          <w:bCs/>
          <w:i/>
          <w:sz w:val="24"/>
          <w:szCs w:val="24"/>
        </w:rPr>
      </w:pPr>
    </w:p>
    <w:p w14:paraId="2AE67AF7" w14:textId="7ED47ED1"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5</w:t>
      </w:r>
      <w:r w:rsidR="00FB4172" w:rsidRPr="00B26C60">
        <w:rPr>
          <w:rFonts w:asciiTheme="minorHAnsi" w:hAnsiTheme="minorHAnsi" w:cstheme="minorHAnsi"/>
          <w:b/>
          <w:sz w:val="24"/>
          <w:szCs w:val="24"/>
        </w:rPr>
        <w:t xml:space="preserve"> - Principiul stimulării unui nivel ridicat de calitate al planului de afaceri, care va fi stabilit în funcție de producția comercializată sau activitățile prestate, în procent de peste 15% din valoarea primei tranșe de plată– MAXIM 25 puncte</w:t>
      </w:r>
    </w:p>
    <w:p w14:paraId="67082B5F"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F74CCF4"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35% din valoarea primei transe de plata se vor acorda 25 puncte;</w:t>
      </w:r>
    </w:p>
    <w:p w14:paraId="7EE786A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25% si pana la 35% din valoarea primei transe de plata se vor acorda 15 puncte;</w:t>
      </w:r>
    </w:p>
    <w:p w14:paraId="1324AE1A"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15% si pana la 25% din valoarea primei transe de plata se vor acorda 5 puncte;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955"/>
      </w:tblGrid>
      <w:tr w:rsidR="00FB4172" w:rsidRPr="00B26C60" w14:paraId="049644DC" w14:textId="77777777" w:rsidTr="00C46546">
        <w:tc>
          <w:tcPr>
            <w:tcW w:w="3940" w:type="dxa"/>
            <w:shd w:val="clear" w:color="auto" w:fill="C0C0C0"/>
          </w:tcPr>
          <w:p w14:paraId="0137C63C"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955" w:type="dxa"/>
            <w:shd w:val="clear" w:color="auto" w:fill="C0C0C0"/>
          </w:tcPr>
          <w:p w14:paraId="53BC9468" w14:textId="77777777" w:rsidR="00FB4172" w:rsidRPr="00B26C60" w:rsidRDefault="00FB4172" w:rsidP="00C46546">
            <w:pPr>
              <w:rPr>
                <w:rFonts w:asciiTheme="minorHAnsi" w:hAnsiTheme="minorHAnsi" w:cstheme="minorHAnsi"/>
                <w:b/>
                <w:bCs/>
                <w:sz w:val="24"/>
                <w:szCs w:val="24"/>
                <w:lang w:val="pt-BR"/>
              </w:rPr>
            </w:pPr>
            <w:r w:rsidRPr="00B26C60">
              <w:rPr>
                <w:rFonts w:asciiTheme="minorHAnsi" w:hAnsiTheme="minorHAnsi" w:cstheme="minorHAnsi"/>
                <w:b/>
                <w:bCs/>
                <w:sz w:val="24"/>
                <w:szCs w:val="24"/>
                <w:lang w:val="pt-BR"/>
              </w:rPr>
              <w:t>PUNCTE DE VERIFICAT ÎN CADRUL DOCUMENTELOR  PREZENTATE</w:t>
            </w:r>
          </w:p>
        </w:tc>
      </w:tr>
      <w:tr w:rsidR="00FB4172" w:rsidRPr="00B26C60" w14:paraId="7A30EC97" w14:textId="77777777" w:rsidTr="00C46546">
        <w:trPr>
          <w:trHeight w:val="647"/>
        </w:trPr>
        <w:tc>
          <w:tcPr>
            <w:tcW w:w="3940" w:type="dxa"/>
          </w:tcPr>
          <w:p w14:paraId="13DC5A28" w14:textId="77777777" w:rsidR="00FB4172" w:rsidRPr="00B26C60" w:rsidRDefault="00FB4172" w:rsidP="00C46546">
            <w:pPr>
              <w:rPr>
                <w:rFonts w:asciiTheme="minorHAnsi" w:hAnsiTheme="minorHAnsi" w:cstheme="minorHAnsi"/>
                <w:bCs/>
                <w:sz w:val="24"/>
                <w:szCs w:val="24"/>
              </w:rPr>
            </w:pPr>
            <w:r w:rsidRPr="00B26C60">
              <w:rPr>
                <w:rFonts w:asciiTheme="minorHAnsi" w:hAnsiTheme="minorHAnsi" w:cstheme="minorHAnsi"/>
                <w:bCs/>
                <w:sz w:val="24"/>
                <w:szCs w:val="24"/>
              </w:rPr>
              <w:t>Doc 1- Plan de afaceri</w:t>
            </w:r>
          </w:p>
        </w:tc>
        <w:tc>
          <w:tcPr>
            <w:tcW w:w="5955" w:type="dxa"/>
          </w:tcPr>
          <w:p w14:paraId="077B66C8" w14:textId="77777777" w:rsidR="00FB4172" w:rsidRPr="00B26C60" w:rsidRDefault="00FB4172" w:rsidP="00C46546">
            <w:pPr>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 xml:space="preserve">4.1 – 25 puncte </w:t>
            </w:r>
          </w:p>
          <w:p w14:paraId="2422CD9E"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6636DA66"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 xml:space="preserve">Astfel, expertul verifica daca valoarea productiei  proprii comercializate sau activitatile prestate prevazute in Planul </w:t>
            </w:r>
            <w:r w:rsidRPr="00B26C60">
              <w:rPr>
                <w:rFonts w:asciiTheme="minorHAnsi" w:hAnsiTheme="minorHAnsi" w:cstheme="minorHAnsi"/>
                <w:bCs/>
                <w:sz w:val="24"/>
                <w:szCs w:val="24"/>
                <w:lang w:val="it-IT"/>
              </w:rPr>
              <w:lastRenderedPageBreak/>
              <w:t>de afaceri reprezintă  procentul stabilit de solicitant (peste 35%) din valoarea primei transe de plată.</w:t>
            </w:r>
          </w:p>
          <w:p w14:paraId="61655724" w14:textId="77777777" w:rsidR="00FB4172" w:rsidRPr="00B26C60" w:rsidRDefault="00FB4172"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4.2 – 15 puncte</w:t>
            </w:r>
          </w:p>
          <w:p w14:paraId="07CCE2FD"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5A2CAE65"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Astfel, expertul verifica daca valoarea productiei  proprii comercializate sau activitatile prestate prevazute in Planul de afaceri reprezintă  procentul stabilit de solicitant (peste 25 %, inclusiv 35%,) din valoarea primei transe de plată.</w:t>
            </w:r>
          </w:p>
          <w:p w14:paraId="7F2B3227" w14:textId="77777777" w:rsidR="00FB4172" w:rsidRPr="00B26C60" w:rsidRDefault="00FB4172"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4.3 –5 puncte</w:t>
            </w:r>
          </w:p>
          <w:p w14:paraId="372FFDBA"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47259047"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Astfel, expertul verifica daca valoarea productiei  proprii comercializate sau activitatile prestate prevazute in Planul de afaceri reprezintă  procentul stabilit de solicitant (peste 15 %, inclusiv 25%) din valoarea primei transe de plată.</w:t>
            </w:r>
          </w:p>
          <w:p w14:paraId="071CC71E"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Se verifica dacă procentul asumat în Planul de Afaceri se regăseşte în prognoza veniturilor şi evolutia activitatii propuse prin proiect</w:t>
            </w:r>
          </w:p>
          <w:p w14:paraId="760F7CC6"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 xml:space="preserve">Punctajul se acordă şi în  situaţia în care solicitatnul îşi propune realizarea procentului asumat într-o perioadă mai scurtă de 5 ani, cu condiţia ca prognoza să fie completată pe întreaga perioadă de 5 ani. </w:t>
            </w:r>
          </w:p>
          <w:p w14:paraId="4B329E95" w14:textId="77777777" w:rsidR="00FB4172" w:rsidRPr="00B26C60" w:rsidRDefault="00FB4172" w:rsidP="00C46546">
            <w:pPr>
              <w:spacing w:line="240" w:lineRule="auto"/>
              <w:jc w:val="both"/>
              <w:rPr>
                <w:rFonts w:asciiTheme="minorHAnsi" w:hAnsiTheme="minorHAnsi" w:cstheme="minorHAnsi"/>
                <w:bCs/>
                <w:i/>
                <w:sz w:val="24"/>
                <w:szCs w:val="24"/>
              </w:rPr>
            </w:pPr>
            <w:r w:rsidRPr="00B26C60">
              <w:rPr>
                <w:rFonts w:asciiTheme="minorHAnsi" w:hAnsiTheme="minorHAnsi" w:cstheme="minorHAnsi"/>
                <w:bCs/>
                <w:sz w:val="24"/>
                <w:szCs w:val="24"/>
              </w:rPr>
              <w:t xml:space="preserve">Atentie! Prognoza de venituri trebuie sa reflecte veniturile din activitatile aferente codului/codurilor CAEN pentru care se solicita finantare, asa cum este specificat si în titlul sectiunii din Planul de Afaceri respectiv </w:t>
            </w:r>
            <w:r w:rsidRPr="00B26C60">
              <w:rPr>
                <w:rFonts w:asciiTheme="minorHAnsi" w:hAnsiTheme="minorHAnsi" w:cstheme="minorHAnsi"/>
                <w:bCs/>
                <w:i/>
                <w:sz w:val="24"/>
                <w:szCs w:val="24"/>
              </w:rPr>
              <w:t xml:space="preserve">Prognoza veniturilor si evolutia activitatii propuse prin proiect. </w:t>
            </w:r>
          </w:p>
          <w:p w14:paraId="6FFA8E45" w14:textId="77777777" w:rsidR="00FB4172" w:rsidRPr="00B26C60" w:rsidRDefault="00FB4172" w:rsidP="00C46546">
            <w:pPr>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În cazul în care, în prognoza de venituri sunt incluse venituri și din alte activități aferente unor coduri CAEN pentru care nu se solicită finanțare în proiect, la evaluarea proiectelor aceste venituri nu vor fi luate în considerare de expertul evaluator pentru calculul procentului de minim 15% . </w:t>
            </w:r>
          </w:p>
        </w:tc>
      </w:tr>
    </w:tbl>
    <w:p w14:paraId="41F1630D" w14:textId="77777777" w:rsidR="00FB4172" w:rsidRPr="00B26C60" w:rsidRDefault="00FB4172" w:rsidP="00FB4172">
      <w:pPr>
        <w:rPr>
          <w:rFonts w:asciiTheme="minorHAnsi" w:hAnsiTheme="minorHAnsi" w:cstheme="minorHAnsi"/>
          <w:bCs/>
          <w:sz w:val="24"/>
          <w:szCs w:val="24"/>
        </w:rPr>
      </w:pPr>
    </w:p>
    <w:p w14:paraId="6471CFD9" w14:textId="77777777" w:rsidR="00FB4172" w:rsidRPr="00B26C60" w:rsidRDefault="00FB4172" w:rsidP="00FB4172">
      <w:pPr>
        <w:rPr>
          <w:rFonts w:asciiTheme="minorHAnsi" w:hAnsiTheme="minorHAnsi" w:cstheme="minorHAnsi"/>
          <w:b/>
          <w:sz w:val="24"/>
          <w:szCs w:val="24"/>
        </w:rPr>
      </w:pPr>
    </w:p>
    <w:p w14:paraId="203B8AD8" w14:textId="14DCCF0F"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6</w:t>
      </w:r>
      <w:r w:rsidR="00C23D88">
        <w:rPr>
          <w:rFonts w:asciiTheme="minorHAnsi" w:hAnsiTheme="minorHAnsi" w:cstheme="minorHAnsi"/>
          <w:b/>
          <w:sz w:val="24"/>
          <w:szCs w:val="24"/>
        </w:rPr>
        <w:t xml:space="preserve"> – Principiul crearii locurilor de munca</w:t>
      </w:r>
      <w:r w:rsidR="00FB4172" w:rsidRPr="00B26C60">
        <w:rPr>
          <w:rFonts w:asciiTheme="minorHAnsi" w:hAnsiTheme="minorHAnsi" w:cstheme="minorHAnsi"/>
          <w:b/>
          <w:sz w:val="24"/>
          <w:szCs w:val="24"/>
        </w:rPr>
        <w:t xml:space="preserve"> – MAXIM 10 puncte</w:t>
      </w:r>
    </w:p>
    <w:p w14:paraId="274A46FA" w14:textId="77777777" w:rsidR="00FB4172" w:rsidRPr="00B26C60" w:rsidRDefault="00FB4172" w:rsidP="00FB4172">
      <w:pPr>
        <w:tabs>
          <w:tab w:val="left" w:pos="270"/>
          <w:tab w:val="left" w:pos="450"/>
        </w:tabs>
        <w:jc w:val="both"/>
        <w:rPr>
          <w:rFonts w:asciiTheme="minorHAnsi" w:hAnsiTheme="minorHAnsi" w:cstheme="minorHAnsi"/>
          <w:sz w:val="24"/>
          <w:szCs w:val="24"/>
        </w:rPr>
      </w:pPr>
    </w:p>
    <w:p w14:paraId="6791BBBC" w14:textId="77777777" w:rsidR="00FB4172" w:rsidRPr="00B26C60" w:rsidRDefault="00FB4172" w:rsidP="00FB4172">
      <w:pPr>
        <w:tabs>
          <w:tab w:val="left" w:pos="270"/>
          <w:tab w:val="left" w:pos="450"/>
        </w:tabs>
        <w:jc w:val="both"/>
        <w:rPr>
          <w:rFonts w:asciiTheme="minorHAnsi" w:hAnsiTheme="minorHAnsi" w:cstheme="minorHAnsi"/>
          <w:b/>
          <w:sz w:val="24"/>
          <w:szCs w:val="24"/>
        </w:rPr>
      </w:pPr>
      <w:r w:rsidRPr="00B26C60">
        <w:rPr>
          <w:rFonts w:asciiTheme="minorHAnsi" w:hAnsiTheme="minorHAnsi" w:cstheme="minorHAnsi"/>
          <w:sz w:val="24"/>
          <w:szCs w:val="24"/>
        </w:rPr>
        <w:t>Locul/locurile de muncă se va/vor verifica la depunerea dosarului pentru a doua transa si va/vor fi mentinut/e pe toata perioada.</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856"/>
      </w:tblGrid>
      <w:tr w:rsidR="00FB4172" w:rsidRPr="00B26C60" w14:paraId="49A4C4FE" w14:textId="77777777" w:rsidTr="00C46546">
        <w:tc>
          <w:tcPr>
            <w:tcW w:w="4039" w:type="dxa"/>
            <w:shd w:val="clear" w:color="auto" w:fill="C0C0C0"/>
          </w:tcPr>
          <w:p w14:paraId="5CDC101C" w14:textId="77777777" w:rsidR="00FB4172" w:rsidRPr="00B26C60" w:rsidRDefault="00FB4172" w:rsidP="00C46546">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856" w:type="dxa"/>
            <w:shd w:val="clear" w:color="auto" w:fill="C0C0C0"/>
          </w:tcPr>
          <w:p w14:paraId="0162E2D5" w14:textId="77777777" w:rsidR="00FB4172" w:rsidRPr="00B26C60" w:rsidRDefault="00FB4172" w:rsidP="00C46546">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1A24561D" w14:textId="77777777" w:rsidTr="00C46546">
        <w:tc>
          <w:tcPr>
            <w:tcW w:w="4039" w:type="dxa"/>
          </w:tcPr>
          <w:p w14:paraId="51262648" w14:textId="77777777" w:rsidR="00FB4172" w:rsidRPr="00B26C60" w:rsidRDefault="00FB4172" w:rsidP="00C46546">
            <w:pPr>
              <w:tabs>
                <w:tab w:val="left" w:pos="180"/>
              </w:tabs>
              <w:jc w:val="both"/>
              <w:rPr>
                <w:rFonts w:asciiTheme="minorHAnsi" w:hAnsiTheme="minorHAnsi" w:cstheme="minorHAnsi"/>
                <w:sz w:val="24"/>
                <w:szCs w:val="24"/>
              </w:rPr>
            </w:pPr>
            <w:r w:rsidRPr="00B26C60">
              <w:rPr>
                <w:rFonts w:asciiTheme="minorHAnsi" w:hAnsiTheme="minorHAnsi" w:cstheme="minorHAnsi"/>
                <w:b/>
                <w:sz w:val="24"/>
                <w:szCs w:val="24"/>
              </w:rPr>
              <w:t>Doc. 1</w:t>
            </w:r>
            <w:r w:rsidRPr="00B26C60">
              <w:rPr>
                <w:rFonts w:asciiTheme="minorHAnsi" w:hAnsiTheme="minorHAnsi" w:cstheme="minorHAnsi"/>
                <w:sz w:val="24"/>
                <w:szCs w:val="24"/>
              </w:rPr>
              <w:t>. Planul de afaceri</w:t>
            </w:r>
          </w:p>
        </w:tc>
        <w:tc>
          <w:tcPr>
            <w:tcW w:w="5856" w:type="dxa"/>
          </w:tcPr>
          <w:p w14:paraId="3F976D93"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Se verifica în doc.1 secțiunea referitoare la forța de muncă.</w:t>
            </w:r>
          </w:p>
          <w:p w14:paraId="2F537CF1"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Punctajul se acordă pentru locuri de muncă permanente nou create cu normă întreagă. Locurile de muncă prevăzute în proiect și punctate la acest criteriu se vor justifica la depunerea ultimei cereri de plată și vor fi menținute pe durata întregii perioade de monitorizare a proiectului.</w:t>
            </w:r>
          </w:p>
          <w:p w14:paraId="30ECE98A"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Se va acorda 10 puncte pentru proiect care prevăd crearea a cel putin 2 locuri de muncă.</w:t>
            </w:r>
          </w:p>
          <w:p w14:paraId="0BC8319F"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Proiectele care prevăd 1 singur loc de muncă vor fi punctate cu 5 de puncte.</w:t>
            </w:r>
          </w:p>
        </w:tc>
      </w:tr>
    </w:tbl>
    <w:p w14:paraId="7DEF1108" w14:textId="77777777" w:rsidR="00FB4172" w:rsidRPr="00B26C60" w:rsidRDefault="00FB4172" w:rsidP="00FB4172">
      <w:pPr>
        <w:rPr>
          <w:rFonts w:asciiTheme="minorHAnsi" w:eastAsia="Times New Roman" w:hAnsiTheme="minorHAnsi" w:cstheme="minorHAnsi"/>
          <w:sz w:val="24"/>
          <w:szCs w:val="24"/>
          <w:lang w:eastAsia="fr-FR"/>
        </w:rPr>
      </w:pPr>
    </w:p>
    <w:p w14:paraId="576D5E02" w14:textId="3B0EC4B7"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7</w:t>
      </w:r>
      <w:r w:rsidR="00FB4172" w:rsidRPr="00B26C60">
        <w:rPr>
          <w:rFonts w:asciiTheme="minorHAnsi" w:hAnsiTheme="minorHAnsi" w:cstheme="minorHAnsi"/>
          <w:b/>
          <w:sz w:val="24"/>
          <w:szCs w:val="24"/>
        </w:rPr>
        <w:t xml:space="preserve"> – </w:t>
      </w:r>
      <w:r>
        <w:rPr>
          <w:rFonts w:asciiTheme="minorHAnsi" w:hAnsiTheme="minorHAnsi" w:cstheme="minorHAnsi"/>
          <w:b/>
          <w:sz w:val="24"/>
          <w:szCs w:val="24"/>
        </w:rPr>
        <w:t>Principiul prioritizarii serviciilor turistice si agroturistice in zone in care infrastructura turistica similara investitiei propuse lipseste sau este deficitara</w:t>
      </w:r>
      <w:r w:rsidR="00926E01">
        <w:rPr>
          <w:rFonts w:asciiTheme="minorHAnsi" w:hAnsiTheme="minorHAnsi" w:cstheme="minorHAnsi"/>
          <w:b/>
          <w:sz w:val="24"/>
          <w:szCs w:val="24"/>
        </w:rPr>
        <w:t xml:space="preserve"> – MAXIM </w:t>
      </w:r>
      <w:bookmarkStart w:id="40" w:name="_GoBack"/>
      <w:bookmarkEnd w:id="40"/>
      <w:r w:rsidR="00926E01">
        <w:rPr>
          <w:rFonts w:asciiTheme="minorHAnsi" w:hAnsiTheme="minorHAnsi" w:cstheme="minorHAnsi"/>
          <w:b/>
          <w:sz w:val="24"/>
          <w:szCs w:val="24"/>
        </w:rPr>
        <w:t>5 puncte</w:t>
      </w:r>
    </w:p>
    <w:p w14:paraId="19BC678B" w14:textId="77777777" w:rsidR="00FB4172" w:rsidRDefault="00FB4172" w:rsidP="00FB4172">
      <w:pPr>
        <w:tabs>
          <w:tab w:val="left" w:pos="270"/>
          <w:tab w:val="left" w:pos="450"/>
        </w:tabs>
        <w:jc w:val="both"/>
        <w:rPr>
          <w:rFonts w:asciiTheme="minorHAnsi" w:hAnsiTheme="minorHAnsi" w:cstheme="minorHAnsi"/>
          <w:sz w:val="24"/>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856"/>
      </w:tblGrid>
      <w:tr w:rsidR="00F04B50" w:rsidRPr="00B26C60" w14:paraId="4ADCE069" w14:textId="77777777" w:rsidTr="0008673E">
        <w:tc>
          <w:tcPr>
            <w:tcW w:w="4039" w:type="dxa"/>
            <w:shd w:val="clear" w:color="auto" w:fill="C0C0C0"/>
          </w:tcPr>
          <w:p w14:paraId="0D5AF39E" w14:textId="77777777" w:rsidR="00F04B50" w:rsidRPr="00B26C60" w:rsidRDefault="00F04B50" w:rsidP="0008673E">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856" w:type="dxa"/>
            <w:shd w:val="clear" w:color="auto" w:fill="C0C0C0"/>
          </w:tcPr>
          <w:p w14:paraId="75409D3B" w14:textId="77777777" w:rsidR="00F04B50" w:rsidRPr="00B26C60" w:rsidRDefault="00F04B50" w:rsidP="0008673E">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04B50" w:rsidRPr="00B26C60" w14:paraId="195A27B4" w14:textId="77777777" w:rsidTr="0008673E">
        <w:tc>
          <w:tcPr>
            <w:tcW w:w="4039" w:type="dxa"/>
          </w:tcPr>
          <w:p w14:paraId="78D14490" w14:textId="091888F8" w:rsidR="00F04B50" w:rsidRDefault="00F04B50" w:rsidP="0008673E">
            <w:pPr>
              <w:tabs>
                <w:tab w:val="left" w:pos="180"/>
              </w:tabs>
              <w:jc w:val="both"/>
              <w:rPr>
                <w:rFonts w:asciiTheme="minorHAnsi" w:hAnsiTheme="minorHAnsi" w:cstheme="minorHAnsi"/>
                <w:sz w:val="24"/>
                <w:szCs w:val="24"/>
              </w:rPr>
            </w:pPr>
            <w:r w:rsidRPr="00B26C60">
              <w:rPr>
                <w:rFonts w:asciiTheme="minorHAnsi" w:hAnsiTheme="minorHAnsi" w:cstheme="minorHAnsi"/>
                <w:b/>
                <w:sz w:val="24"/>
                <w:szCs w:val="24"/>
              </w:rPr>
              <w:t>Doc. 1</w:t>
            </w:r>
            <w:r w:rsidRPr="00B26C60">
              <w:rPr>
                <w:rFonts w:asciiTheme="minorHAnsi" w:hAnsiTheme="minorHAnsi" w:cstheme="minorHAnsi"/>
                <w:sz w:val="24"/>
                <w:szCs w:val="24"/>
              </w:rPr>
              <w:t>. Planul de afaceri</w:t>
            </w:r>
          </w:p>
          <w:p w14:paraId="0F404419" w14:textId="77777777" w:rsidR="00954714" w:rsidRDefault="00954714" w:rsidP="0008673E">
            <w:pPr>
              <w:tabs>
                <w:tab w:val="left" w:pos="180"/>
              </w:tabs>
              <w:jc w:val="both"/>
              <w:rPr>
                <w:rFonts w:asciiTheme="minorHAnsi" w:hAnsiTheme="minorHAnsi" w:cstheme="minorHAnsi"/>
                <w:sz w:val="24"/>
                <w:szCs w:val="24"/>
              </w:rPr>
            </w:pPr>
          </w:p>
          <w:p w14:paraId="1699FF47" w14:textId="14F22C8C" w:rsidR="00954714" w:rsidRPr="00B26C60" w:rsidRDefault="00954714" w:rsidP="0008673E">
            <w:pPr>
              <w:tabs>
                <w:tab w:val="left" w:pos="180"/>
              </w:tabs>
              <w:jc w:val="both"/>
              <w:rPr>
                <w:rFonts w:asciiTheme="minorHAnsi" w:hAnsiTheme="minorHAnsi" w:cstheme="minorHAnsi"/>
                <w:sz w:val="24"/>
                <w:szCs w:val="24"/>
              </w:rPr>
            </w:pPr>
          </w:p>
        </w:tc>
        <w:tc>
          <w:tcPr>
            <w:tcW w:w="5856" w:type="dxa"/>
          </w:tcPr>
          <w:p w14:paraId="7EEB3049" w14:textId="77777777" w:rsidR="00954714"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în doc.1 secțiunea referitoare la </w:t>
            </w:r>
            <w:r>
              <w:rPr>
                <w:rFonts w:asciiTheme="minorHAnsi" w:hAnsiTheme="minorHAnsi" w:cstheme="minorHAnsi"/>
                <w:sz w:val="24"/>
                <w:szCs w:val="24"/>
              </w:rPr>
              <w:t>existenta unitati</w:t>
            </w:r>
            <w:r w:rsidR="00954714">
              <w:rPr>
                <w:rFonts w:asciiTheme="minorHAnsi" w:hAnsiTheme="minorHAnsi" w:cstheme="minorHAnsi"/>
                <w:sz w:val="24"/>
                <w:szCs w:val="24"/>
              </w:rPr>
              <w:t>lor</w:t>
            </w:r>
            <w:r>
              <w:rPr>
                <w:rFonts w:asciiTheme="minorHAnsi" w:hAnsiTheme="minorHAnsi" w:cstheme="minorHAnsi"/>
                <w:sz w:val="24"/>
                <w:szCs w:val="24"/>
              </w:rPr>
              <w:t xml:space="preserve"> </w:t>
            </w:r>
            <w:r w:rsidR="00954714">
              <w:rPr>
                <w:rFonts w:asciiTheme="minorHAnsi" w:hAnsiTheme="minorHAnsi" w:cstheme="minorHAnsi"/>
                <w:sz w:val="24"/>
                <w:szCs w:val="24"/>
              </w:rPr>
              <w:t>turistice si agroturistice similare investitiei propuse prin proiect, daca sunt enumerate si identificate cu datele fiecarei unitati.</w:t>
            </w:r>
          </w:p>
          <w:p w14:paraId="0C2CBB20" w14:textId="77777777" w:rsidR="0008673E" w:rsidRPr="0008673E" w:rsidRDefault="0008673E" w:rsidP="0008673E">
            <w:pPr>
              <w:jc w:val="both"/>
              <w:rPr>
                <w:rFonts w:asciiTheme="minorHAnsi" w:hAnsiTheme="minorHAnsi" w:cstheme="minorHAnsi"/>
                <w:sz w:val="24"/>
                <w:szCs w:val="24"/>
              </w:rPr>
            </w:pPr>
            <w:r w:rsidRPr="0008673E">
              <w:rPr>
                <w:rFonts w:asciiTheme="minorHAnsi" w:hAnsiTheme="minorHAnsi" w:cstheme="minorHAnsi"/>
                <w:sz w:val="24"/>
                <w:szCs w:val="24"/>
              </w:rPr>
              <w:t xml:space="preserve">Se verifica in Registrul unitatilor turistice </w:t>
            </w:r>
            <w:r w:rsidRPr="0008673E">
              <w:rPr>
                <w:rFonts w:asciiTheme="minorHAnsi" w:hAnsiTheme="minorHAnsi" w:cstheme="minorHAnsi"/>
                <w:sz w:val="24"/>
                <w:szCs w:val="24"/>
              </w:rPr>
              <w:lastRenderedPageBreak/>
              <w:t>clasificate,publicat pe site-ul Ministerului Turismului, unitatile existente pe raza administrativa a amplasamentului propus prin proiect.</w:t>
            </w:r>
          </w:p>
          <w:p w14:paraId="236FC708" w14:textId="77777777" w:rsidR="00F04B50" w:rsidRDefault="0008673E" w:rsidP="0008673E">
            <w:pPr>
              <w:jc w:val="both"/>
              <w:rPr>
                <w:rFonts w:asciiTheme="minorHAnsi" w:hAnsiTheme="minorHAnsi" w:cstheme="minorHAnsi"/>
                <w:sz w:val="24"/>
                <w:szCs w:val="24"/>
              </w:rPr>
            </w:pPr>
            <w:r w:rsidRPr="0008673E">
              <w:rPr>
                <w:rFonts w:asciiTheme="minorHAnsi" w:hAnsiTheme="minorHAnsi" w:cstheme="minorHAnsi"/>
                <w:sz w:val="24"/>
                <w:szCs w:val="24"/>
              </w:rPr>
              <w:t>Se verifica existenta unitatilor turistice, inregistrate in evidentele Primariei care administreaza zona unde se afla amplasamentul proiectului propus.</w:t>
            </w:r>
          </w:p>
          <w:p w14:paraId="1966D731" w14:textId="7035C8B3" w:rsidR="0008673E" w:rsidRPr="00B26C60" w:rsidRDefault="0008673E" w:rsidP="0008673E">
            <w:pPr>
              <w:jc w:val="both"/>
              <w:rPr>
                <w:rFonts w:asciiTheme="minorHAnsi" w:hAnsiTheme="minorHAnsi" w:cstheme="minorHAnsi"/>
                <w:sz w:val="24"/>
                <w:szCs w:val="24"/>
              </w:rPr>
            </w:pPr>
            <w:r>
              <w:rPr>
                <w:rFonts w:asciiTheme="minorHAnsi" w:hAnsiTheme="minorHAnsi" w:cstheme="minorHAnsi"/>
                <w:sz w:val="24"/>
                <w:szCs w:val="24"/>
              </w:rPr>
              <w:t>Proiectele care prevad infiintarea de unitati turistice sau agroturistice in zone in care infrastructura turistica este deficitara sau lipseste, vor fi punctate cu 5 puncte.</w:t>
            </w:r>
          </w:p>
        </w:tc>
      </w:tr>
    </w:tbl>
    <w:p w14:paraId="74AD1AC7" w14:textId="77777777" w:rsidR="00FB4172" w:rsidRPr="00B26C60" w:rsidRDefault="00FB4172" w:rsidP="00FB4172">
      <w:pPr>
        <w:spacing w:before="120" w:after="120" w:line="240" w:lineRule="auto"/>
        <w:rPr>
          <w:rFonts w:asciiTheme="minorHAnsi" w:eastAsia="Times New Roman" w:hAnsiTheme="minorHAnsi" w:cstheme="minorHAnsi"/>
          <w:b/>
          <w:bCs/>
          <w:i/>
          <w:sz w:val="24"/>
          <w:szCs w:val="24"/>
          <w:lang w:eastAsia="fr-FR"/>
        </w:rPr>
      </w:pPr>
    </w:p>
    <w:p w14:paraId="2FE92C72" w14:textId="77777777" w:rsidR="00FB4172" w:rsidRPr="00B26C60" w:rsidRDefault="00FB4172" w:rsidP="00FB4172">
      <w:pPr>
        <w:rPr>
          <w:rFonts w:asciiTheme="minorHAnsi" w:eastAsia="Times New Roman" w:hAnsiTheme="minorHAnsi" w:cstheme="minorHAnsi"/>
          <w:sz w:val="24"/>
          <w:szCs w:val="24"/>
          <w:lang w:eastAsia="fr-FR"/>
        </w:rPr>
      </w:pPr>
      <w:bookmarkStart w:id="41" w:name="_Hlk503106551"/>
      <w:r w:rsidRPr="00B26C60">
        <w:rPr>
          <w:rFonts w:asciiTheme="minorHAnsi" w:eastAsia="Times New Roman" w:hAnsiTheme="minorHAnsi" w:cstheme="minorHAnsi"/>
          <w:sz w:val="24"/>
          <w:szCs w:val="24"/>
          <w:lang w:eastAsia="fr-FR"/>
        </w:rPr>
        <w:t>Departajarea proiectelor ce obtin in urma evaluarii punctaje egale:</w:t>
      </w:r>
    </w:p>
    <w:p w14:paraId="1F5AD779"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bookmarkStart w:id="42" w:name="_Hlk503107540"/>
      <w:r w:rsidRPr="00B26C60">
        <w:rPr>
          <w:rFonts w:asciiTheme="minorHAnsi" w:eastAsia="Times New Roman" w:hAnsiTheme="minorHAnsi" w:cstheme="minorHAnsi"/>
          <w:color w:val="000000"/>
          <w:sz w:val="24"/>
          <w:szCs w:val="24"/>
        </w:rPr>
        <w:t xml:space="preserve">Criteriul de Departajare 1 </w:t>
      </w:r>
    </w:p>
    <w:p w14:paraId="7B09106D"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 xml:space="preserve">Vor fi selectate cu prioritate proiectele care prevad infiintarea celui mai mare numar de locuri de munca. </w:t>
      </w:r>
    </w:p>
    <w:p w14:paraId="25C80CC7"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p>
    <w:p w14:paraId="069EE66B"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2 –  ierarhia comunelor în funcție de potențialul socio-economic de dezvoltare</w:t>
      </w:r>
    </w:p>
    <w:p w14:paraId="18FA4C39"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 xml:space="preserve">Vor fi selectate cu prioritate proiectele care au o valoare mai mica a indicelui de dezvoltare socio-economica prin consultarea Anexei 12 la masura MN1. </w:t>
      </w:r>
    </w:p>
    <w:bookmarkEnd w:id="42"/>
    <w:p w14:paraId="554AE6C5"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p>
    <w:bookmarkEnd w:id="41"/>
    <w:p w14:paraId="3583F905" w14:textId="77777777" w:rsidR="00FB4172" w:rsidRPr="00B26C60" w:rsidRDefault="00FB4172" w:rsidP="00FB4172">
      <w:pPr>
        <w:spacing w:after="0" w:line="240" w:lineRule="auto"/>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 xml:space="preserve">Punctajul minim pentru selectarea proiectului este de 25 puncte. Proiectele care in urma evaluarii obtin un punctaj mai mic de 25 puncte nu vor fi selectate la finantare . </w:t>
      </w:r>
    </w:p>
    <w:p w14:paraId="22F50C69" w14:textId="77777777" w:rsidR="00FB4172" w:rsidRPr="00B26C60" w:rsidRDefault="00FB4172" w:rsidP="00FB4172">
      <w:pPr>
        <w:spacing w:after="0" w:line="240" w:lineRule="auto"/>
        <w:jc w:val="center"/>
        <w:rPr>
          <w:rFonts w:asciiTheme="minorHAnsi" w:eastAsia="Times New Roman" w:hAnsiTheme="minorHAnsi" w:cstheme="minorHAnsi"/>
          <w:b/>
          <w:color w:val="000000"/>
          <w:sz w:val="24"/>
          <w:szCs w:val="24"/>
        </w:rPr>
      </w:pPr>
    </w:p>
    <w:p w14:paraId="2DE9D896" w14:textId="77777777" w:rsidR="00FB4172" w:rsidRPr="00B26C60" w:rsidRDefault="00FB4172" w:rsidP="00FB4172">
      <w:pPr>
        <w:rPr>
          <w:rFonts w:asciiTheme="minorHAnsi" w:eastAsia="Times New Roman" w:hAnsiTheme="minorHAnsi" w:cstheme="minorHAnsi"/>
          <w:sz w:val="24"/>
          <w:szCs w:val="24"/>
          <w:lang w:eastAsia="fr-FR"/>
        </w:rPr>
      </w:pPr>
    </w:p>
    <w:p w14:paraId="7F26AE0F" w14:textId="77777777" w:rsidR="00FB4172" w:rsidRPr="00B26C60" w:rsidRDefault="00FB4172" w:rsidP="00FB4172">
      <w:pPr>
        <w:shd w:val="clear" w:color="auto" w:fill="EEECE1"/>
        <w:spacing w:line="240" w:lineRule="auto"/>
        <w:jc w:val="both"/>
        <w:rPr>
          <w:rFonts w:asciiTheme="minorHAnsi" w:hAnsiTheme="minorHAnsi" w:cstheme="minorHAnsi"/>
          <w:b/>
          <w:iCs/>
          <w:sz w:val="24"/>
          <w:szCs w:val="24"/>
        </w:rPr>
      </w:pPr>
      <w:bookmarkStart w:id="43" w:name="_Hlk89707538"/>
      <w:r w:rsidRPr="00B26C60">
        <w:rPr>
          <w:rFonts w:asciiTheme="minorHAnsi" w:hAnsiTheme="minorHAnsi" w:cstheme="minorHAnsi"/>
          <w:b/>
          <w:iCs/>
          <w:sz w:val="24"/>
          <w:szCs w:val="24"/>
        </w:rPr>
        <w:t>Decizia referitoare la proiect</w:t>
      </w:r>
    </w:p>
    <w:p w14:paraId="09F05ECD" w14:textId="77777777" w:rsidR="00FB4172" w:rsidRPr="00B26C60" w:rsidRDefault="00FB4172" w:rsidP="00FB4172">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B26C60">
        <w:rPr>
          <w:rFonts w:asciiTheme="minorHAnsi" w:eastAsia="PMingLiU" w:hAnsiTheme="minorHAnsi" w:cstheme="minorHAnsi"/>
          <w:sz w:val="24"/>
          <w:szCs w:val="24"/>
        </w:rPr>
        <w:t>\”</w:t>
      </w:r>
      <w:r w:rsidRPr="00B26C60">
        <w:rPr>
          <w:rFonts w:asciiTheme="minorHAnsi" w:hAnsiTheme="minorHAnsi" w:cstheme="minorHAnsi"/>
          <w:sz w:val="24"/>
          <w:szCs w:val="24"/>
        </w:rPr>
        <w:t xml:space="preserve">) de la stânga sus spre dreapta jos suprapusă peste bifa expertului. </w:t>
      </w:r>
    </w:p>
    <w:bookmarkEnd w:id="43"/>
    <w:p w14:paraId="6571A0EF" w14:textId="77777777" w:rsidR="00FB4172" w:rsidRPr="00B26C60" w:rsidRDefault="00FB4172" w:rsidP="00FB4172">
      <w:pPr>
        <w:rPr>
          <w:rFonts w:asciiTheme="minorHAnsi" w:eastAsia="Times New Roman" w:hAnsiTheme="minorHAnsi" w:cstheme="minorHAnsi"/>
          <w:sz w:val="24"/>
          <w:szCs w:val="24"/>
          <w:lang w:eastAsia="fr-FR"/>
        </w:rPr>
      </w:pPr>
    </w:p>
    <w:p w14:paraId="450D8F3C" w14:textId="77777777" w:rsidR="00FB4172" w:rsidRPr="00B26C60" w:rsidRDefault="00FB4172" w:rsidP="00FB4172">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u w:val="single"/>
        </w:rPr>
      </w:pPr>
      <w:r w:rsidRPr="00B26C60">
        <w:rPr>
          <w:rFonts w:asciiTheme="minorHAnsi" w:hAnsiTheme="minorHAnsi" w:cstheme="minorHAnsi"/>
          <w:b/>
          <w:sz w:val="24"/>
          <w:szCs w:val="24"/>
          <w:u w:val="single"/>
        </w:rPr>
        <w:t>Atenție!</w:t>
      </w:r>
      <w:r w:rsidRPr="00B26C60">
        <w:rPr>
          <w:rFonts w:asciiTheme="minorHAnsi" w:hAnsiTheme="minorHAnsi" w:cstheme="minorHAnsi"/>
          <w:sz w:val="24"/>
          <w:szCs w:val="24"/>
          <w:u w:val="single"/>
        </w:rPr>
        <w:t xml:space="preserve"> Dacă în urma verificării criteriilor de selecție se constată erori cu privire la acordarea punctajelor, se vor respecta prevederile indicate la Capitolul 7.3 din Manualul de procedură.</w:t>
      </w:r>
    </w:p>
    <w:p w14:paraId="6D148C73" w14:textId="77777777" w:rsidR="00FB4172" w:rsidRPr="00B26C60" w:rsidRDefault="00FB4172">
      <w:pPr>
        <w:rPr>
          <w:rFonts w:asciiTheme="minorHAnsi" w:hAnsiTheme="minorHAnsi" w:cstheme="minorHAnsi"/>
          <w:sz w:val="24"/>
          <w:szCs w:val="24"/>
        </w:rPr>
      </w:pPr>
    </w:p>
    <w:sectPr w:rsidR="00FB4172" w:rsidRPr="00B26C60" w:rsidSect="003729EE">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C249B" w14:textId="77777777" w:rsidR="00421D0B" w:rsidRDefault="00421D0B" w:rsidP="00982454">
      <w:pPr>
        <w:spacing w:after="0" w:line="240" w:lineRule="auto"/>
      </w:pPr>
      <w:r>
        <w:separator/>
      </w:r>
    </w:p>
  </w:endnote>
  <w:endnote w:type="continuationSeparator" w:id="0">
    <w:p w14:paraId="5B8748B0" w14:textId="77777777" w:rsidR="00421D0B" w:rsidRDefault="00421D0B" w:rsidP="0098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Arial"/>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25977" w14:textId="77777777" w:rsidR="00421D0B" w:rsidRDefault="00421D0B" w:rsidP="00982454">
      <w:pPr>
        <w:spacing w:after="0" w:line="240" w:lineRule="auto"/>
      </w:pPr>
      <w:r>
        <w:separator/>
      </w:r>
    </w:p>
  </w:footnote>
  <w:footnote w:type="continuationSeparator" w:id="0">
    <w:p w14:paraId="35476737" w14:textId="77777777" w:rsidR="00421D0B" w:rsidRDefault="00421D0B" w:rsidP="00982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C94CFE" w:rsidRPr="005B3C15" w14:paraId="018C150E" w14:textId="77777777" w:rsidTr="00C46546">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27D6637" w14:textId="681ABEB4" w:rsidR="00C94CFE" w:rsidRPr="005B3C15" w:rsidRDefault="00C94CFE" w:rsidP="0098245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FC71ACE"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8"/>
              <w:szCs w:val="18"/>
            </w:rPr>
          </w:pPr>
        </w:p>
        <w:p w14:paraId="545C2DF9"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5C7AD4"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49E0FAE5"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p>
        <w:p w14:paraId="570601FA"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w:t>
          </w:r>
          <w:r w:rsidRPr="005B3C15">
            <w:rPr>
              <w:rFonts w:ascii="Arial" w:eastAsia="Times New Roman" w:hAnsi="Arial" w:cs="Arial"/>
              <w:sz w:val="16"/>
              <w:szCs w:val="16"/>
            </w:rPr>
            <w:t xml:space="preserve"> 19.2 ”Sprijin pentru implementarea acțiunilor în cadrul strategiei de dezvoltare locală”</w:t>
          </w:r>
        </w:p>
        <w:p w14:paraId="1C86A50C"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p>
        <w:p w14:paraId="74766CF0"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7E3E1A23"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F7DA0BC"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26E01">
            <w:rPr>
              <w:rFonts w:ascii="Arial" w:eastAsia="Times New Roman" w:hAnsi="Arial" w:cs="Arial"/>
              <w:noProof/>
              <w:sz w:val="16"/>
              <w:szCs w:val="16"/>
            </w:rPr>
            <w:t>97</w:t>
          </w:r>
          <w:r w:rsidRPr="00F249B0">
            <w:rPr>
              <w:rFonts w:ascii="Arial" w:eastAsia="Times New Roman" w:hAnsi="Arial" w:cs="Arial"/>
              <w:sz w:val="16"/>
              <w:szCs w:val="16"/>
            </w:rPr>
            <w:fldChar w:fldCharType="end"/>
          </w:r>
        </w:p>
      </w:tc>
    </w:tr>
  </w:tbl>
  <w:p w14:paraId="0CEAFF8E" w14:textId="2E5AAFE5" w:rsidR="00C94CFE" w:rsidRDefault="00C94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2B36E4"/>
    <w:multiLevelType w:val="hybridMultilevel"/>
    <w:tmpl w:val="9ECC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3932B8"/>
    <w:multiLevelType w:val="hybridMultilevel"/>
    <w:tmpl w:val="1682FB28"/>
    <w:lvl w:ilvl="0" w:tplc="5EE860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71F7B6B"/>
    <w:multiLevelType w:val="hybridMultilevel"/>
    <w:tmpl w:val="B37E5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2846C7"/>
    <w:multiLevelType w:val="hybridMultilevel"/>
    <w:tmpl w:val="01EADD34"/>
    <w:lvl w:ilvl="0" w:tplc="77486F08">
      <w:numFmt w:val="bullet"/>
      <w:lvlText w:val="-"/>
      <w:lvlJc w:val="left"/>
      <w:pPr>
        <w:ind w:left="885" w:hanging="360"/>
      </w:pPr>
      <w:rPr>
        <w:rFonts w:ascii="Calibri" w:eastAsia="Calibri" w:hAnsi="Calibri"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1">
    <w:nsid w:val="48E823D1"/>
    <w:multiLevelType w:val="hybridMultilevel"/>
    <w:tmpl w:val="D8B2C76E"/>
    <w:lvl w:ilvl="0" w:tplc="E3667F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324D52"/>
    <w:multiLevelType w:val="hybridMultilevel"/>
    <w:tmpl w:val="37680986"/>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nsid w:val="6CE561CC"/>
    <w:multiLevelType w:val="hybridMultilevel"/>
    <w:tmpl w:val="3BA6BD10"/>
    <w:lvl w:ilvl="0" w:tplc="7994B87E">
      <w:start w:val="13"/>
      <w:numFmt w:val="bullet"/>
      <w:lvlText w:val="-"/>
      <w:lvlJc w:val="left"/>
      <w:pPr>
        <w:ind w:left="502" w:hanging="360"/>
      </w:pPr>
      <w:rPr>
        <w:rFonts w:ascii="Calibri" w:eastAsia="Tahoma" w:hAnsi="Calibri" w:cs="Calibri"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7">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5F74DF2"/>
    <w:multiLevelType w:val="hybridMultilevel"/>
    <w:tmpl w:val="64848048"/>
    <w:lvl w:ilvl="0" w:tplc="FB8E2D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2E2473"/>
    <w:multiLevelType w:val="hybridMultilevel"/>
    <w:tmpl w:val="C2002260"/>
    <w:lvl w:ilvl="0" w:tplc="FFFFFFFF">
      <w:start w:val="1"/>
      <w:numFmt w:val="bullet"/>
      <w:lvlText w:val="-"/>
      <w:lvlJc w:val="left"/>
      <w:pPr>
        <w:ind w:left="63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20"/>
  </w:num>
  <w:num w:numId="4">
    <w:abstractNumId w:val="0"/>
  </w:num>
  <w:num w:numId="5">
    <w:abstractNumId w:val="9"/>
  </w:num>
  <w:num w:numId="6">
    <w:abstractNumId w:val="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0"/>
  </w:num>
  <w:num w:numId="11">
    <w:abstractNumId w:val="8"/>
  </w:num>
  <w:num w:numId="12">
    <w:abstractNumId w:val="14"/>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8"/>
  </w:num>
  <w:num w:numId="16">
    <w:abstractNumId w:val="4"/>
  </w:num>
  <w:num w:numId="17">
    <w:abstractNumId w:val="11"/>
  </w:num>
  <w:num w:numId="18">
    <w:abstractNumId w:val="2"/>
  </w:num>
  <w:num w:numId="19">
    <w:abstractNumId w:val="1"/>
  </w:num>
  <w:num w:numId="20">
    <w:abstractNumId w:val="16"/>
  </w:num>
  <w:num w:numId="2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30F"/>
    <w:rsid w:val="0001130F"/>
    <w:rsid w:val="00027686"/>
    <w:rsid w:val="0008673E"/>
    <w:rsid w:val="000A7D51"/>
    <w:rsid w:val="0016232A"/>
    <w:rsid w:val="00162876"/>
    <w:rsid w:val="0019497C"/>
    <w:rsid w:val="001F255B"/>
    <w:rsid w:val="001F6233"/>
    <w:rsid w:val="00264DA4"/>
    <w:rsid w:val="002947B8"/>
    <w:rsid w:val="002D7EF8"/>
    <w:rsid w:val="00314F4C"/>
    <w:rsid w:val="003729EE"/>
    <w:rsid w:val="00377F3D"/>
    <w:rsid w:val="00421D0B"/>
    <w:rsid w:val="00500FA6"/>
    <w:rsid w:val="00501961"/>
    <w:rsid w:val="00503A4B"/>
    <w:rsid w:val="00523B16"/>
    <w:rsid w:val="00524116"/>
    <w:rsid w:val="005D7C39"/>
    <w:rsid w:val="005E393A"/>
    <w:rsid w:val="005E5D02"/>
    <w:rsid w:val="00611703"/>
    <w:rsid w:val="00636E2C"/>
    <w:rsid w:val="00795615"/>
    <w:rsid w:val="00804A9E"/>
    <w:rsid w:val="00812AC6"/>
    <w:rsid w:val="00895758"/>
    <w:rsid w:val="00904750"/>
    <w:rsid w:val="009218D3"/>
    <w:rsid w:val="00926E01"/>
    <w:rsid w:val="00954714"/>
    <w:rsid w:val="00982454"/>
    <w:rsid w:val="009D1B69"/>
    <w:rsid w:val="009F35B7"/>
    <w:rsid w:val="00A90521"/>
    <w:rsid w:val="00B26C60"/>
    <w:rsid w:val="00B30004"/>
    <w:rsid w:val="00B355E9"/>
    <w:rsid w:val="00B428DD"/>
    <w:rsid w:val="00B66A85"/>
    <w:rsid w:val="00B82F21"/>
    <w:rsid w:val="00C125E3"/>
    <w:rsid w:val="00C17AD3"/>
    <w:rsid w:val="00C23D88"/>
    <w:rsid w:val="00C46546"/>
    <w:rsid w:val="00C56F8A"/>
    <w:rsid w:val="00C94CFE"/>
    <w:rsid w:val="00CD47FF"/>
    <w:rsid w:val="00D55AAA"/>
    <w:rsid w:val="00DD7C66"/>
    <w:rsid w:val="00E47430"/>
    <w:rsid w:val="00EE0F12"/>
    <w:rsid w:val="00EE2799"/>
    <w:rsid w:val="00F04B50"/>
    <w:rsid w:val="00F72DA4"/>
    <w:rsid w:val="00F93D2B"/>
    <w:rsid w:val="00FB4172"/>
    <w:rsid w:val="00FD0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70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qFormat="1"/>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795615"/>
    <w:rPr>
      <w:rFonts w:ascii="Calibri" w:eastAsia="Calibri" w:hAnsi="Calibri" w:cs="Times New Roman"/>
      <w:lang w:val="ro-RO"/>
    </w:rPr>
  </w:style>
  <w:style w:type="paragraph" w:styleId="Heading1">
    <w:name w:val="heading 1"/>
    <w:basedOn w:val="Normal"/>
    <w:next w:val="Normal"/>
    <w:link w:val="Heading1Char"/>
    <w:qFormat/>
    <w:rsid w:val="0001130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01130F"/>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01130F"/>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01130F"/>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01130F"/>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01130F"/>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01130F"/>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01130F"/>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01130F"/>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rsid w:val="0001130F"/>
    <w:rPr>
      <w:rFonts w:asciiTheme="majorHAnsi" w:eastAsiaTheme="majorEastAsia" w:hAnsiTheme="majorHAnsi" w:cstheme="majorBidi"/>
      <w:color w:val="365F91" w:themeColor="accent1" w:themeShade="BF"/>
      <w:sz w:val="32"/>
      <w:szCs w:val="32"/>
      <w:lang w:val="ro-RO"/>
    </w:rPr>
  </w:style>
  <w:style w:type="character" w:customStyle="1" w:styleId="Heading2Char">
    <w:name w:val="Heading 2 Char"/>
    <w:basedOn w:val="DefaultParagraphFont"/>
    <w:link w:val="Heading2"/>
    <w:rsid w:val="0001130F"/>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01130F"/>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01130F"/>
    <w:rPr>
      <w:rFonts w:ascii="Calibri" w:eastAsia="Times New Roman" w:hAnsi="Calibri" w:cs="Times New Roman"/>
      <w:b/>
      <w:bCs/>
      <w:sz w:val="28"/>
      <w:szCs w:val="28"/>
    </w:rPr>
  </w:style>
  <w:style w:type="character" w:customStyle="1" w:styleId="Heading5Char">
    <w:name w:val="Heading 5 Char"/>
    <w:basedOn w:val="DefaultParagraphFont"/>
    <w:link w:val="Heading5"/>
    <w:rsid w:val="0001130F"/>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01130F"/>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01130F"/>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01130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01130F"/>
    <w:rPr>
      <w:rFonts w:ascii="Cambria" w:eastAsia="Times New Roman" w:hAnsi="Cambria" w:cs="Times New Roman"/>
      <w:sz w:val="20"/>
      <w:szCs w:val="20"/>
    </w:rPr>
  </w:style>
  <w:style w:type="character" w:customStyle="1" w:styleId="Heading1Char">
    <w:name w:val="Heading 1 Char"/>
    <w:link w:val="Heading1"/>
    <w:rsid w:val="0001130F"/>
    <w:rPr>
      <w:rFonts w:ascii="Cambria" w:eastAsia="Times New Roman" w:hAnsi="Cambria" w:cs="Times New Roman"/>
      <w:b/>
      <w:bCs/>
      <w:color w:val="365F91"/>
      <w:sz w:val="28"/>
      <w:szCs w:val="28"/>
    </w:rPr>
  </w:style>
  <w:style w:type="paragraph" w:styleId="Header">
    <w:name w:val="header"/>
    <w:aliases w:val="Char1 Char,Char1 Char1 Char,Char1,Char1 Char1, Char1, Char1 Char,Glava - napis"/>
    <w:basedOn w:val="Normal"/>
    <w:link w:val="HeaderChar"/>
    <w:unhideWhenUsed/>
    <w:qFormat/>
    <w:rsid w:val="0001130F"/>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01130F"/>
    <w:rPr>
      <w:rFonts w:ascii="Calibri" w:eastAsia="Calibri" w:hAnsi="Calibri" w:cs="Times New Roman"/>
      <w:lang w:val="ro-RO"/>
    </w:rPr>
  </w:style>
  <w:style w:type="paragraph" w:styleId="Footer">
    <w:name w:val="footer"/>
    <w:aliases w:val=" Char"/>
    <w:basedOn w:val="Normal"/>
    <w:link w:val="FooterChar"/>
    <w:uiPriority w:val="99"/>
    <w:unhideWhenUsed/>
    <w:rsid w:val="0001130F"/>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1130F"/>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1"/>
    <w:qFormat/>
    <w:rsid w:val="0001130F"/>
    <w:pPr>
      <w:ind w:left="720"/>
      <w:contextualSpacing/>
    </w:pPr>
  </w:style>
  <w:style w:type="paragraph" w:styleId="NormalWeb">
    <w:name w:val="Normal (Web)"/>
    <w:aliases w:val="Normal (Web) Char Char,Normal (Web) Char"/>
    <w:basedOn w:val="Normal"/>
    <w:uiPriority w:val="1"/>
    <w:qFormat/>
    <w:rsid w:val="0001130F"/>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1130F"/>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01130F"/>
    <w:rPr>
      <w:rFonts w:ascii="Tahoma" w:eastAsia="Calibri" w:hAnsi="Tahoma" w:cs="Times New Roman"/>
      <w:sz w:val="16"/>
      <w:szCs w:val="16"/>
    </w:rPr>
  </w:style>
  <w:style w:type="character" w:styleId="Hyperlink">
    <w:name w:val="Hyperlink"/>
    <w:uiPriority w:val="99"/>
    <w:unhideWhenUsed/>
    <w:rsid w:val="0001130F"/>
    <w:rPr>
      <w:color w:val="0000FF"/>
      <w:u w:val="single"/>
    </w:rPr>
  </w:style>
  <w:style w:type="table" w:styleId="TableGrid">
    <w:name w:val="Table Grid"/>
    <w:basedOn w:val="TableNormal"/>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01130F"/>
    <w:rPr>
      <w:sz w:val="16"/>
      <w:szCs w:val="16"/>
    </w:rPr>
  </w:style>
  <w:style w:type="paragraph" w:styleId="CommentText">
    <w:name w:val="annotation text"/>
    <w:basedOn w:val="Normal"/>
    <w:link w:val="CommentTextChar"/>
    <w:uiPriority w:val="99"/>
    <w:unhideWhenUsed/>
    <w:rsid w:val="0001130F"/>
    <w:pPr>
      <w:spacing w:line="240" w:lineRule="auto"/>
    </w:pPr>
    <w:rPr>
      <w:sz w:val="20"/>
      <w:szCs w:val="20"/>
    </w:rPr>
  </w:style>
  <w:style w:type="character" w:customStyle="1" w:styleId="CommentTextChar">
    <w:name w:val="Comment Text Char"/>
    <w:basedOn w:val="DefaultParagraphFont"/>
    <w:link w:val="CommentText"/>
    <w:uiPriority w:val="99"/>
    <w:rsid w:val="0001130F"/>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01130F"/>
    <w:rPr>
      <w:b/>
      <w:bCs/>
    </w:rPr>
  </w:style>
  <w:style w:type="character" w:customStyle="1" w:styleId="CommentSubjectChar">
    <w:name w:val="Comment Subject Char"/>
    <w:basedOn w:val="CommentTextChar"/>
    <w:link w:val="CommentSubject"/>
    <w:rsid w:val="0001130F"/>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1130F"/>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1130F"/>
    <w:rPr>
      <w:rFonts w:ascii="Calibri" w:eastAsia="Calibri" w:hAnsi="Calibri" w:cs="Times New Roman"/>
      <w:sz w:val="20"/>
      <w:szCs w:val="20"/>
    </w:rPr>
  </w:style>
  <w:style w:type="character" w:styleId="FootnoteReference">
    <w:name w:val="footnote reference"/>
    <w:aliases w:val="Footnote,Footnote symbol,Fussnota,ftref"/>
    <w:unhideWhenUsed/>
    <w:rsid w:val="0001130F"/>
    <w:rPr>
      <w:vertAlign w:val="superscript"/>
    </w:rPr>
  </w:style>
  <w:style w:type="paragraph" w:styleId="BodyText">
    <w:name w:val="Body Text"/>
    <w:basedOn w:val="Normal"/>
    <w:link w:val="BodyTextChar"/>
    <w:unhideWhenUsed/>
    <w:rsid w:val="0001130F"/>
    <w:pPr>
      <w:spacing w:after="120"/>
    </w:pPr>
  </w:style>
  <w:style w:type="character" w:customStyle="1" w:styleId="BodyTextChar">
    <w:name w:val="Body Text Char"/>
    <w:basedOn w:val="DefaultParagraphFont"/>
    <w:link w:val="BodyText"/>
    <w:rsid w:val="0001130F"/>
    <w:rPr>
      <w:rFonts w:ascii="Calibri" w:eastAsia="Calibri" w:hAnsi="Calibri" w:cs="Times New Roman"/>
      <w:lang w:val="ro-RO"/>
    </w:rPr>
  </w:style>
  <w:style w:type="paragraph" w:styleId="TOC1">
    <w:name w:val="toc 1"/>
    <w:basedOn w:val="Normal"/>
    <w:next w:val="Normal"/>
    <w:autoRedefine/>
    <w:uiPriority w:val="39"/>
    <w:unhideWhenUsed/>
    <w:qFormat/>
    <w:rsid w:val="0001130F"/>
    <w:pPr>
      <w:tabs>
        <w:tab w:val="left" w:pos="440"/>
        <w:tab w:val="right" w:leader="dot" w:pos="9074"/>
      </w:tabs>
      <w:spacing w:after="100"/>
    </w:pPr>
  </w:style>
  <w:style w:type="paragraph" w:styleId="TOC2">
    <w:name w:val="toc 2"/>
    <w:basedOn w:val="Normal"/>
    <w:next w:val="Normal"/>
    <w:autoRedefine/>
    <w:uiPriority w:val="39"/>
    <w:unhideWhenUsed/>
    <w:qFormat/>
    <w:rsid w:val="0001130F"/>
    <w:pPr>
      <w:tabs>
        <w:tab w:val="right" w:leader="dot" w:pos="9074"/>
      </w:tabs>
      <w:spacing w:after="100"/>
    </w:pPr>
  </w:style>
  <w:style w:type="paragraph" w:customStyle="1" w:styleId="xl47">
    <w:name w:val="xl47"/>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1130F"/>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1130F"/>
  </w:style>
  <w:style w:type="character" w:styleId="FollowedHyperlink">
    <w:name w:val="FollowedHyperlink"/>
    <w:unhideWhenUsed/>
    <w:rsid w:val="0001130F"/>
    <w:rPr>
      <w:color w:val="800080"/>
      <w:u w:val="single"/>
    </w:rPr>
  </w:style>
  <w:style w:type="paragraph" w:styleId="TOC3">
    <w:name w:val="toc 3"/>
    <w:basedOn w:val="Normal"/>
    <w:next w:val="Normal"/>
    <w:autoRedefine/>
    <w:uiPriority w:val="39"/>
    <w:unhideWhenUsed/>
    <w:qFormat/>
    <w:rsid w:val="000113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113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113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1130F"/>
    <w:rPr>
      <w:rFonts w:eastAsia="Times New Roman"/>
      <w:sz w:val="20"/>
      <w:szCs w:val="20"/>
      <w:lang w:val="en-US"/>
    </w:rPr>
  </w:style>
  <w:style w:type="character" w:customStyle="1" w:styleId="EndnoteTextChar">
    <w:name w:val="Endnote Text Char"/>
    <w:basedOn w:val="DefaultParagraphFont"/>
    <w:link w:val="EndnoteText"/>
    <w:uiPriority w:val="99"/>
    <w:semiHidden/>
    <w:rsid w:val="0001130F"/>
    <w:rPr>
      <w:rFonts w:ascii="Calibri" w:eastAsia="Times New Roman" w:hAnsi="Calibri" w:cs="Times New Roman"/>
      <w:sz w:val="20"/>
      <w:szCs w:val="20"/>
    </w:rPr>
  </w:style>
  <w:style w:type="paragraph" w:styleId="Title">
    <w:name w:val="Title"/>
    <w:basedOn w:val="Normal"/>
    <w:link w:val="TitleChar"/>
    <w:qFormat/>
    <w:rsid w:val="000113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113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1130F"/>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0113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01130F"/>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01130F"/>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01130F"/>
    <w:rPr>
      <w:rFonts w:eastAsia="Times New Roman"/>
      <w:sz w:val="20"/>
      <w:szCs w:val="20"/>
    </w:rPr>
  </w:style>
  <w:style w:type="character" w:customStyle="1" w:styleId="NoteHeadingChar">
    <w:name w:val="Note Heading Char"/>
    <w:basedOn w:val="DefaultParagraphFont"/>
    <w:link w:val="NoteHeading"/>
    <w:rsid w:val="0001130F"/>
    <w:rPr>
      <w:rFonts w:ascii="Calibri" w:eastAsia="Times New Roman" w:hAnsi="Calibri" w:cs="Times New Roman"/>
      <w:sz w:val="20"/>
      <w:szCs w:val="20"/>
    </w:rPr>
  </w:style>
  <w:style w:type="paragraph" w:styleId="BodyText2">
    <w:name w:val="Body Text 2"/>
    <w:basedOn w:val="Normal"/>
    <w:link w:val="BodyText2Char"/>
    <w:unhideWhenUsed/>
    <w:rsid w:val="0001130F"/>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01130F"/>
    <w:rPr>
      <w:rFonts w:ascii="Arial" w:eastAsia="Times New Roman" w:hAnsi="Arial" w:cs="Times New Roman"/>
      <w:sz w:val="28"/>
      <w:szCs w:val="28"/>
    </w:rPr>
  </w:style>
  <w:style w:type="paragraph" w:styleId="BodyText3">
    <w:name w:val="Body Text 3"/>
    <w:basedOn w:val="Normal"/>
    <w:link w:val="BodyText3Char"/>
    <w:unhideWhenUsed/>
    <w:rsid w:val="0001130F"/>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01130F"/>
    <w:rPr>
      <w:rFonts w:ascii="Arial" w:eastAsia="Times New Roman" w:hAnsi="Arial" w:cs="Times New Roman"/>
      <w:sz w:val="16"/>
      <w:szCs w:val="16"/>
    </w:rPr>
  </w:style>
  <w:style w:type="paragraph" w:styleId="BodyTextIndent3">
    <w:name w:val="Body Text Indent 3"/>
    <w:basedOn w:val="Normal"/>
    <w:link w:val="BodyTextIndent3Char"/>
    <w:unhideWhenUsed/>
    <w:rsid w:val="0001130F"/>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01130F"/>
    <w:rPr>
      <w:rFonts w:ascii="Arial" w:eastAsia="Times New Roman" w:hAnsi="Arial" w:cs="Times New Roman"/>
      <w:sz w:val="16"/>
      <w:szCs w:val="16"/>
    </w:rPr>
  </w:style>
  <w:style w:type="paragraph" w:styleId="DocumentMap">
    <w:name w:val="Document Map"/>
    <w:basedOn w:val="Normal"/>
    <w:link w:val="DocumentMapChar"/>
    <w:semiHidden/>
    <w:unhideWhenUsed/>
    <w:rsid w:val="0001130F"/>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01130F"/>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01130F"/>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01130F"/>
    <w:rPr>
      <w:rFonts w:ascii="Consolas" w:eastAsia="Calibri" w:hAnsi="Consolas" w:cs="Times New Roman"/>
      <w:sz w:val="21"/>
      <w:szCs w:val="21"/>
    </w:rPr>
  </w:style>
  <w:style w:type="paragraph" w:styleId="NoSpacing">
    <w:name w:val="No Spacing"/>
    <w:link w:val="NoSpacingChar"/>
    <w:uiPriority w:val="1"/>
    <w:qFormat/>
    <w:rsid w:val="0001130F"/>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113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113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1130F"/>
    <w:rPr>
      <w:sz w:val="24"/>
      <w:lang w:val="en-GB" w:eastAsia="en-GB"/>
    </w:rPr>
  </w:style>
  <w:style w:type="paragraph" w:customStyle="1" w:styleId="Text1">
    <w:name w:val="Text 1"/>
    <w:basedOn w:val="Normal"/>
    <w:link w:val="Text1Char"/>
    <w:qFormat/>
    <w:rsid w:val="0001130F"/>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113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113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113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1130F"/>
    <w:pPr>
      <w:numPr>
        <w:numId w:val="1"/>
      </w:numPr>
      <w:tabs>
        <w:tab w:val="clear" w:pos="765"/>
      </w:tabs>
      <w:ind w:left="720" w:hanging="360"/>
    </w:pPr>
  </w:style>
  <w:style w:type="paragraph" w:customStyle="1" w:styleId="CaracterCaracterCaracter">
    <w:name w:val="Caracter Caracter Caracter"/>
    <w:basedOn w:val="Normal"/>
    <w:rsid w:val="000113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113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1130F"/>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1130F"/>
    <w:rPr>
      <w:vertAlign w:val="superscript"/>
    </w:rPr>
  </w:style>
  <w:style w:type="character" w:styleId="BookTitle">
    <w:name w:val="Book Title"/>
    <w:qFormat/>
    <w:rsid w:val="0001130F"/>
    <w:rPr>
      <w:b/>
      <w:bCs/>
      <w:smallCaps/>
      <w:spacing w:val="5"/>
    </w:rPr>
  </w:style>
  <w:style w:type="character" w:customStyle="1" w:styleId="tpa1">
    <w:name w:val="tpa1"/>
    <w:basedOn w:val="DefaultParagraphFont"/>
    <w:rsid w:val="0001130F"/>
  </w:style>
  <w:style w:type="character" w:customStyle="1" w:styleId="tli1">
    <w:name w:val="tli1"/>
    <w:basedOn w:val="DefaultParagraphFont"/>
    <w:rsid w:val="0001130F"/>
  </w:style>
  <w:style w:type="character" w:customStyle="1" w:styleId="text10">
    <w:name w:val="text1"/>
    <w:basedOn w:val="DefaultParagraphFont"/>
    <w:rsid w:val="0001130F"/>
  </w:style>
  <w:style w:type="character" w:customStyle="1" w:styleId="pt1">
    <w:name w:val="pt1"/>
    <w:rsid w:val="0001130F"/>
    <w:rPr>
      <w:b/>
      <w:bCs/>
      <w:color w:val="8F0000"/>
    </w:rPr>
  </w:style>
  <w:style w:type="character" w:customStyle="1" w:styleId="tpt1">
    <w:name w:val="tpt1"/>
    <w:basedOn w:val="DefaultParagraphFont"/>
    <w:rsid w:val="0001130F"/>
  </w:style>
  <w:style w:type="character" w:customStyle="1" w:styleId="al1">
    <w:name w:val="al1"/>
    <w:rsid w:val="0001130F"/>
    <w:rPr>
      <w:b/>
      <w:bCs/>
      <w:color w:val="008F00"/>
    </w:rPr>
  </w:style>
  <w:style w:type="character" w:customStyle="1" w:styleId="tal1">
    <w:name w:val="tal1"/>
    <w:basedOn w:val="DefaultParagraphFont"/>
    <w:rsid w:val="0001130F"/>
  </w:style>
  <w:style w:type="character" w:customStyle="1" w:styleId="do1">
    <w:name w:val="do1"/>
    <w:rsid w:val="0001130F"/>
    <w:rPr>
      <w:b/>
      <w:bCs/>
      <w:sz w:val="26"/>
      <w:szCs w:val="26"/>
    </w:rPr>
  </w:style>
  <w:style w:type="character" w:customStyle="1" w:styleId="def">
    <w:name w:val="def"/>
    <w:basedOn w:val="DefaultParagraphFont"/>
    <w:rsid w:val="0001130F"/>
  </w:style>
  <w:style w:type="character" w:customStyle="1" w:styleId="titlupag">
    <w:name w:val="titlu_pag"/>
    <w:basedOn w:val="DefaultParagraphFont"/>
    <w:rsid w:val="0001130F"/>
  </w:style>
  <w:style w:type="character" w:customStyle="1" w:styleId="ar1">
    <w:name w:val="ar1"/>
    <w:rsid w:val="0001130F"/>
    <w:rPr>
      <w:b/>
      <w:bCs/>
      <w:color w:val="0000AF"/>
      <w:sz w:val="22"/>
      <w:szCs w:val="22"/>
    </w:rPr>
  </w:style>
  <w:style w:type="paragraph" w:styleId="z-TopofForm">
    <w:name w:val="HTML Top of Form"/>
    <w:basedOn w:val="Normal"/>
    <w:next w:val="Normal"/>
    <w:link w:val="z-TopofFormChar"/>
    <w:hidden/>
    <w:uiPriority w:val="99"/>
    <w:unhideWhenUsed/>
    <w:rsid w:val="0001130F"/>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01130F"/>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01130F"/>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01130F"/>
    <w:rPr>
      <w:rFonts w:ascii="Arial" w:eastAsia="Times New Roman" w:hAnsi="Arial" w:cs="Times New Roman"/>
      <w:vanish/>
      <w:sz w:val="16"/>
      <w:szCs w:val="16"/>
    </w:rPr>
  </w:style>
  <w:style w:type="table" w:customStyle="1" w:styleId="TableGrid1">
    <w:name w:val="Table Grid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01130F"/>
  </w:style>
  <w:style w:type="table" w:customStyle="1" w:styleId="TableGrid2">
    <w:name w:val="Table Grid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0113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1130F"/>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1130F"/>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1130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1130F"/>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1130F"/>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1130F"/>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1130F"/>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1130F"/>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1130F"/>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1130F"/>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1130F"/>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1130F"/>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1130F"/>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1130F"/>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1130F"/>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01130F"/>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1130F"/>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1130F"/>
    <w:rPr>
      <w:b/>
      <w:bCs/>
      <w:color w:val="8F0000"/>
    </w:rPr>
  </w:style>
  <w:style w:type="character" w:customStyle="1" w:styleId="tsp1">
    <w:name w:val="tsp1"/>
    <w:basedOn w:val="DefaultParagraphFont"/>
    <w:rsid w:val="0001130F"/>
  </w:style>
  <w:style w:type="character" w:styleId="Strong">
    <w:name w:val="Strong"/>
    <w:qFormat/>
    <w:rsid w:val="0001130F"/>
    <w:rPr>
      <w:b/>
      <w:bCs/>
    </w:rPr>
  </w:style>
  <w:style w:type="character" w:customStyle="1" w:styleId="tax1">
    <w:name w:val="tax1"/>
    <w:rsid w:val="0001130F"/>
    <w:rPr>
      <w:b/>
      <w:bCs/>
      <w:sz w:val="26"/>
      <w:szCs w:val="26"/>
    </w:rPr>
  </w:style>
  <w:style w:type="character" w:customStyle="1" w:styleId="tca1">
    <w:name w:val="tca1"/>
    <w:rsid w:val="0001130F"/>
    <w:rPr>
      <w:b/>
      <w:bCs/>
      <w:sz w:val="24"/>
      <w:szCs w:val="24"/>
    </w:rPr>
  </w:style>
  <w:style w:type="character" w:customStyle="1" w:styleId="BodyTextIndentChar1">
    <w:name w:val="Body Text Indent Char1"/>
    <w:rsid w:val="0001130F"/>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1130F"/>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1130F"/>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1130F"/>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01130F"/>
    <w:rPr>
      <w:rFonts w:ascii="Calibri" w:eastAsia="Times New Roman" w:hAnsi="Calibri" w:cs="Times New Roman"/>
      <w:sz w:val="20"/>
      <w:szCs w:val="20"/>
    </w:rPr>
  </w:style>
  <w:style w:type="paragraph" w:styleId="TOC4">
    <w:name w:val="toc 4"/>
    <w:basedOn w:val="Normal"/>
    <w:next w:val="Normal"/>
    <w:autoRedefine/>
    <w:uiPriority w:val="39"/>
    <w:unhideWhenUsed/>
    <w:rsid w:val="0001130F"/>
    <w:pPr>
      <w:spacing w:after="100"/>
      <w:ind w:left="660"/>
    </w:pPr>
    <w:rPr>
      <w:rFonts w:eastAsia="Times New Roman"/>
      <w:lang w:val="en-US"/>
    </w:rPr>
  </w:style>
  <w:style w:type="paragraph" w:styleId="TOC5">
    <w:name w:val="toc 5"/>
    <w:basedOn w:val="Normal"/>
    <w:next w:val="Normal"/>
    <w:autoRedefine/>
    <w:uiPriority w:val="39"/>
    <w:unhideWhenUsed/>
    <w:rsid w:val="0001130F"/>
    <w:pPr>
      <w:spacing w:after="100"/>
      <w:ind w:left="880"/>
    </w:pPr>
    <w:rPr>
      <w:rFonts w:eastAsia="Times New Roman"/>
      <w:lang w:val="en-US"/>
    </w:rPr>
  </w:style>
  <w:style w:type="paragraph" w:styleId="TOC6">
    <w:name w:val="toc 6"/>
    <w:basedOn w:val="Normal"/>
    <w:next w:val="Normal"/>
    <w:autoRedefine/>
    <w:uiPriority w:val="39"/>
    <w:unhideWhenUsed/>
    <w:rsid w:val="0001130F"/>
    <w:pPr>
      <w:spacing w:after="100"/>
      <w:ind w:left="1100"/>
    </w:pPr>
    <w:rPr>
      <w:rFonts w:eastAsia="Times New Roman"/>
      <w:lang w:val="en-US"/>
    </w:rPr>
  </w:style>
  <w:style w:type="paragraph" w:styleId="TOC7">
    <w:name w:val="toc 7"/>
    <w:basedOn w:val="Normal"/>
    <w:next w:val="Normal"/>
    <w:autoRedefine/>
    <w:uiPriority w:val="39"/>
    <w:unhideWhenUsed/>
    <w:rsid w:val="0001130F"/>
    <w:pPr>
      <w:spacing w:after="100"/>
      <w:ind w:left="1320"/>
    </w:pPr>
    <w:rPr>
      <w:rFonts w:eastAsia="Times New Roman"/>
      <w:lang w:val="en-US"/>
    </w:rPr>
  </w:style>
  <w:style w:type="paragraph" w:styleId="TOC8">
    <w:name w:val="toc 8"/>
    <w:basedOn w:val="Normal"/>
    <w:next w:val="Normal"/>
    <w:autoRedefine/>
    <w:uiPriority w:val="39"/>
    <w:unhideWhenUsed/>
    <w:rsid w:val="0001130F"/>
    <w:pPr>
      <w:spacing w:after="100"/>
      <w:ind w:left="1540"/>
    </w:pPr>
    <w:rPr>
      <w:rFonts w:eastAsia="Times New Roman"/>
      <w:lang w:val="en-US"/>
    </w:rPr>
  </w:style>
  <w:style w:type="paragraph" w:styleId="TOC9">
    <w:name w:val="toc 9"/>
    <w:basedOn w:val="Normal"/>
    <w:next w:val="Normal"/>
    <w:autoRedefine/>
    <w:uiPriority w:val="39"/>
    <w:unhideWhenUsed/>
    <w:rsid w:val="0001130F"/>
    <w:pPr>
      <w:spacing w:after="100"/>
      <w:ind w:left="1760"/>
    </w:pPr>
    <w:rPr>
      <w:rFonts w:eastAsia="Times New Roman"/>
      <w:lang w:val="en-US"/>
    </w:rPr>
  </w:style>
  <w:style w:type="table" w:customStyle="1" w:styleId="TableGrid11">
    <w:name w:val="Table Grid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01130F"/>
  </w:style>
  <w:style w:type="paragraph" w:customStyle="1" w:styleId="text">
    <w:name w:val="text"/>
    <w:basedOn w:val="Normal"/>
    <w:rsid w:val="0001130F"/>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1130F"/>
  </w:style>
  <w:style w:type="numbering" w:customStyle="1" w:styleId="NoList111">
    <w:name w:val="No List111"/>
    <w:next w:val="NoList"/>
    <w:uiPriority w:val="99"/>
    <w:semiHidden/>
    <w:unhideWhenUsed/>
    <w:rsid w:val="0001130F"/>
  </w:style>
  <w:style w:type="table" w:customStyle="1" w:styleId="TableGrid21">
    <w:name w:val="Table Grid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01130F"/>
  </w:style>
  <w:style w:type="numbering" w:customStyle="1" w:styleId="NoList3">
    <w:name w:val="No List3"/>
    <w:next w:val="NoList"/>
    <w:uiPriority w:val="99"/>
    <w:semiHidden/>
    <w:unhideWhenUsed/>
    <w:rsid w:val="0001130F"/>
  </w:style>
  <w:style w:type="paragraph" w:customStyle="1" w:styleId="Stil2">
    <w:name w:val="Stil2"/>
    <w:basedOn w:val="Heading1"/>
    <w:autoRedefine/>
    <w:rsid w:val="0001130F"/>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01130F"/>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01130F"/>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1130F"/>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1130F"/>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1130F"/>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1130F"/>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1130F"/>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1130F"/>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1130F"/>
    <w:pPr>
      <w:spacing w:after="0" w:line="240" w:lineRule="auto"/>
      <w:jc w:val="both"/>
    </w:pPr>
    <w:rPr>
      <w:rFonts w:ascii="Arial" w:eastAsia="Times New Roman" w:hAnsi="Arial"/>
      <w:szCs w:val="20"/>
      <w:lang w:val="en-GB"/>
    </w:rPr>
  </w:style>
  <w:style w:type="paragraph" w:customStyle="1" w:styleId="Application3">
    <w:name w:val="Application3"/>
    <w:basedOn w:val="Normal"/>
    <w:rsid w:val="0001130F"/>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1130F"/>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01130F"/>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1130F"/>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1130F"/>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1130F"/>
    <w:rPr>
      <w:b/>
    </w:rPr>
  </w:style>
  <w:style w:type="paragraph" w:customStyle="1" w:styleId="Titreobjet">
    <w:name w:val="Titre objet"/>
    <w:basedOn w:val="Normal"/>
    <w:next w:val="Normal"/>
    <w:qFormat/>
    <w:rsid w:val="0001130F"/>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1130F"/>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01130F"/>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01130F"/>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1130F"/>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1130F"/>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1130F"/>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1130F"/>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1130F"/>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1130F"/>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1130F"/>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1130F"/>
    <w:pPr>
      <w:ind w:left="680" w:hanging="113"/>
    </w:pPr>
  </w:style>
  <w:style w:type="paragraph" w:customStyle="1" w:styleId="CharCharCharCharCharCharCharCharCharChar">
    <w:name w:val="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Char11">
    <w:name w:val="Char11"/>
    <w:rsid w:val="0001130F"/>
    <w:rPr>
      <w:sz w:val="24"/>
      <w:szCs w:val="24"/>
      <w:lang w:val="ro-RO"/>
    </w:rPr>
  </w:style>
  <w:style w:type="paragraph" w:customStyle="1" w:styleId="xl22">
    <w:name w:val="xl22"/>
    <w:basedOn w:val="Normal"/>
    <w:rsid w:val="0001130F"/>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1130F"/>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1130F"/>
    <w:rPr>
      <w:rFonts w:ascii="Times New Roman" w:hAnsi="Times New Roman" w:cs="Times New Roman"/>
      <w:sz w:val="20"/>
      <w:szCs w:val="20"/>
    </w:rPr>
  </w:style>
  <w:style w:type="character" w:customStyle="1" w:styleId="FontStyle509">
    <w:name w:val="Font Style509"/>
    <w:rsid w:val="0001130F"/>
    <w:rPr>
      <w:rFonts w:ascii="Times New Roman" w:hAnsi="Times New Roman" w:cs="Times New Roman"/>
      <w:b/>
      <w:bCs/>
      <w:sz w:val="20"/>
      <w:szCs w:val="20"/>
    </w:rPr>
  </w:style>
  <w:style w:type="paragraph" w:customStyle="1" w:styleId="Style164">
    <w:name w:val="Style164"/>
    <w:basedOn w:val="Normal"/>
    <w:rsid w:val="0001130F"/>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01130F"/>
    <w:rPr>
      <w:i/>
      <w:iCs/>
    </w:rPr>
  </w:style>
  <w:style w:type="numbering" w:customStyle="1" w:styleId="NoList4">
    <w:name w:val="No List4"/>
    <w:next w:val="NoList"/>
    <w:semiHidden/>
    <w:unhideWhenUsed/>
    <w:rsid w:val="0001130F"/>
  </w:style>
  <w:style w:type="paragraph" w:styleId="Caption">
    <w:name w:val="caption"/>
    <w:basedOn w:val="Normal"/>
    <w:next w:val="Normal"/>
    <w:qFormat/>
    <w:rsid w:val="0001130F"/>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1130F"/>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1130F"/>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1130F"/>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1130F"/>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1130F"/>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1130F"/>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1130F"/>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1130F"/>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1130F"/>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1130F"/>
    <w:pPr>
      <w:spacing w:before="120"/>
      <w:jc w:val="center"/>
    </w:pPr>
    <w:rPr>
      <w:sz w:val="20"/>
    </w:rPr>
  </w:style>
  <w:style w:type="paragraph" w:customStyle="1" w:styleId="textcslovan">
    <w:name w:val="text císlovaný"/>
    <w:basedOn w:val="text"/>
    <w:rsid w:val="0001130F"/>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1130F"/>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1130F"/>
    <w:pPr>
      <w:pageBreakBefore w:val="0"/>
      <w:spacing w:before="0"/>
    </w:pPr>
    <w:rPr>
      <w:sz w:val="32"/>
    </w:rPr>
  </w:style>
  <w:style w:type="table" w:customStyle="1" w:styleId="TableGrid6">
    <w:name w:val="Table Grid6"/>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01130F"/>
    <w:rPr>
      <w:b/>
      <w:bCs/>
      <w:sz w:val="24"/>
      <w:szCs w:val="24"/>
    </w:rPr>
  </w:style>
  <w:style w:type="character" w:customStyle="1" w:styleId="NormalWeb2Char">
    <w:name w:val="Normal (Web)2 Char"/>
    <w:link w:val="NormalWeb2"/>
    <w:rsid w:val="0001130F"/>
    <w:rPr>
      <w:rFonts w:ascii="Times New Roman" w:eastAsia="Times New Roman" w:hAnsi="Times New Roman" w:cs="Times New Roman"/>
      <w:sz w:val="24"/>
      <w:szCs w:val="24"/>
    </w:rPr>
  </w:style>
  <w:style w:type="paragraph" w:customStyle="1" w:styleId="Default">
    <w:name w:val="Default"/>
    <w:qFormat/>
    <w:rsid w:val="000113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1130F"/>
  </w:style>
  <w:style w:type="table" w:customStyle="1" w:styleId="TableGrid7">
    <w:name w:val="Table Grid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01130F"/>
  </w:style>
  <w:style w:type="character" w:styleId="IntenseReference">
    <w:name w:val="Intense Reference"/>
    <w:uiPriority w:val="32"/>
    <w:qFormat/>
    <w:rsid w:val="0001130F"/>
    <w:rPr>
      <w:b/>
      <w:bCs/>
      <w:smallCaps/>
      <w:color w:val="C0504D"/>
      <w:spacing w:val="5"/>
      <w:u w:val="single"/>
    </w:rPr>
  </w:style>
  <w:style w:type="table" w:customStyle="1" w:styleId="TableGrid10">
    <w:name w:val="Table Grid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01130F"/>
    <w:rPr>
      <w:rFonts w:ascii="Times New Roman" w:eastAsia="Times New Roman" w:hAnsi="Times New Roman"/>
      <w:b/>
      <w:sz w:val="24"/>
      <w:szCs w:val="24"/>
      <w:lang w:eastAsia="fr-FR"/>
    </w:rPr>
  </w:style>
  <w:style w:type="paragraph" w:customStyle="1" w:styleId="msolistparagraph0">
    <w:name w:val="msolistparagraph"/>
    <w:basedOn w:val="Normal"/>
    <w:qFormat/>
    <w:rsid w:val="0001130F"/>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1130F"/>
  </w:style>
  <w:style w:type="numbering" w:customStyle="1" w:styleId="NoList31">
    <w:name w:val="No List31"/>
    <w:next w:val="NoList"/>
    <w:uiPriority w:val="99"/>
    <w:semiHidden/>
    <w:unhideWhenUsed/>
    <w:rsid w:val="0001130F"/>
  </w:style>
  <w:style w:type="character" w:customStyle="1" w:styleId="NoSpacingChar">
    <w:name w:val="No Spacing Char"/>
    <w:link w:val="NoSpacing"/>
    <w:uiPriority w:val="1"/>
    <w:rsid w:val="0001130F"/>
    <w:rPr>
      <w:rFonts w:ascii="Arial" w:eastAsia="Times New Roman" w:hAnsi="Arial" w:cs="Times New Roman"/>
      <w:sz w:val="28"/>
      <w:szCs w:val="28"/>
    </w:rPr>
  </w:style>
  <w:style w:type="table" w:customStyle="1" w:styleId="TableGrid71">
    <w:name w:val="Table Grid7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1130F"/>
  </w:style>
  <w:style w:type="numbering" w:customStyle="1" w:styleId="NoList22">
    <w:name w:val="No List22"/>
    <w:next w:val="NoList"/>
    <w:uiPriority w:val="99"/>
    <w:semiHidden/>
    <w:unhideWhenUsed/>
    <w:rsid w:val="0001130F"/>
  </w:style>
  <w:style w:type="numbering" w:customStyle="1" w:styleId="NoList112">
    <w:name w:val="No List112"/>
    <w:next w:val="NoList"/>
    <w:uiPriority w:val="99"/>
    <w:semiHidden/>
    <w:unhideWhenUsed/>
    <w:rsid w:val="0001130F"/>
  </w:style>
  <w:style w:type="table" w:customStyle="1" w:styleId="TableGrid41">
    <w:name w:val="Table Grid4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01130F"/>
  </w:style>
  <w:style w:type="numbering" w:customStyle="1" w:styleId="NoList32">
    <w:name w:val="No List32"/>
    <w:next w:val="NoList"/>
    <w:uiPriority w:val="99"/>
    <w:semiHidden/>
    <w:unhideWhenUsed/>
    <w:rsid w:val="0001130F"/>
  </w:style>
  <w:style w:type="table" w:customStyle="1" w:styleId="TableGrid51">
    <w:name w:val="Table Grid51"/>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01130F"/>
  </w:style>
  <w:style w:type="paragraph" w:customStyle="1" w:styleId="List2">
    <w:name w:val="List2"/>
    <w:basedOn w:val="Normal"/>
    <w:rsid w:val="0001130F"/>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01130F"/>
  </w:style>
  <w:style w:type="table" w:customStyle="1" w:styleId="TableGrid15">
    <w:name w:val="Table Grid15"/>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01130F"/>
  </w:style>
  <w:style w:type="table" w:customStyle="1" w:styleId="TableGrid17">
    <w:name w:val="Table Grid1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01130F"/>
    <w:rPr>
      <w:rFonts w:ascii="Calibri" w:eastAsia="Calibri" w:hAnsi="Calibri" w:cs="Times New Roman"/>
      <w:lang w:val="ro-RO"/>
    </w:rPr>
  </w:style>
  <w:style w:type="numbering" w:customStyle="1" w:styleId="NoList11111">
    <w:name w:val="No List11111"/>
    <w:next w:val="NoList"/>
    <w:uiPriority w:val="99"/>
    <w:semiHidden/>
    <w:unhideWhenUsed/>
    <w:rsid w:val="0001130F"/>
  </w:style>
  <w:style w:type="table" w:customStyle="1" w:styleId="TableGrid191">
    <w:name w:val="Table Grid19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01130F"/>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1130F"/>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1130F"/>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1130F"/>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1130F"/>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1130F"/>
  </w:style>
  <w:style w:type="paragraph" w:customStyle="1" w:styleId="StilStil1Stnga">
    <w:name w:val="Stil Stil1 + Stânga"/>
    <w:basedOn w:val="Normal"/>
    <w:qFormat/>
    <w:rsid w:val="0001130F"/>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1130F"/>
    <w:rPr>
      <w:rFonts w:ascii="Times New Roman" w:eastAsia="Times New Roman" w:hAnsi="Times New Roman" w:cs="Times New Roman"/>
      <w:b/>
      <w:sz w:val="20"/>
      <w:szCs w:val="20"/>
      <w:u w:val="single"/>
      <w:lang w:val="fr-FR" w:eastAsia="fr-FR"/>
    </w:rPr>
  </w:style>
  <w:style w:type="character" w:customStyle="1" w:styleId="CharChar14">
    <w:name w:val="Char Char14"/>
    <w:rsid w:val="0001130F"/>
    <w:rPr>
      <w:rFonts w:ascii="Times New Roman" w:eastAsia="Times New Roman" w:hAnsi="Times New Roman" w:cs="Times New Roman"/>
      <w:sz w:val="24"/>
      <w:szCs w:val="24"/>
      <w:lang w:val="fr-FR" w:eastAsia="fr-FR"/>
    </w:rPr>
  </w:style>
  <w:style w:type="character" w:customStyle="1" w:styleId="CharChar141">
    <w:name w:val="Char Char141"/>
    <w:locked/>
    <w:rsid w:val="0001130F"/>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1130F"/>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1130F"/>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1130F"/>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1130F"/>
    <w:rPr>
      <w:rFonts w:ascii="Calibri" w:eastAsia="Calibri" w:hAnsi="Calibri" w:cs="Times New Roman"/>
      <w:lang w:val="ro-RO"/>
    </w:rPr>
  </w:style>
  <w:style w:type="character" w:customStyle="1" w:styleId="BodyTextChar1">
    <w:name w:val="Body Text Char1"/>
    <w:semiHidden/>
    <w:rsid w:val="0001130F"/>
    <w:rPr>
      <w:rFonts w:ascii="Calibri" w:eastAsia="Calibri" w:hAnsi="Calibri" w:cs="Times New Roman"/>
      <w:lang w:val="ro-RO"/>
    </w:rPr>
  </w:style>
  <w:style w:type="character" w:customStyle="1" w:styleId="CommentTextChar1">
    <w:name w:val="Comment Text Char1"/>
    <w:uiPriority w:val="99"/>
    <w:semiHidden/>
    <w:rsid w:val="0001130F"/>
    <w:rPr>
      <w:rFonts w:ascii="Calibri" w:eastAsia="Calibri" w:hAnsi="Calibri" w:cs="Times New Roman"/>
      <w:sz w:val="20"/>
      <w:szCs w:val="20"/>
      <w:lang w:val="ro-RO"/>
    </w:rPr>
  </w:style>
  <w:style w:type="character" w:customStyle="1" w:styleId="SubtitleChar1">
    <w:name w:val="Subtitle Char1"/>
    <w:rsid w:val="0001130F"/>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1130F"/>
    <w:rPr>
      <w:rFonts w:ascii="Cambria" w:eastAsia="Times New Roman" w:hAnsi="Cambria" w:cs="Times New Roman"/>
      <w:i/>
      <w:iCs/>
      <w:color w:val="404040"/>
      <w:sz w:val="22"/>
      <w:szCs w:val="22"/>
      <w:lang w:val="ro-RO"/>
    </w:rPr>
  </w:style>
  <w:style w:type="character" w:customStyle="1" w:styleId="Heading8Char1">
    <w:name w:val="Heading 8 Char1"/>
    <w:semiHidden/>
    <w:rsid w:val="0001130F"/>
    <w:rPr>
      <w:rFonts w:ascii="Cambria" w:eastAsia="Times New Roman" w:hAnsi="Cambria" w:cs="Times New Roman"/>
      <w:color w:val="404040"/>
      <w:lang w:val="ro-RO"/>
    </w:rPr>
  </w:style>
  <w:style w:type="character" w:customStyle="1" w:styleId="Heading9Char1">
    <w:name w:val="Heading 9 Char1"/>
    <w:semiHidden/>
    <w:rsid w:val="0001130F"/>
    <w:rPr>
      <w:rFonts w:ascii="Cambria" w:eastAsia="Times New Roman" w:hAnsi="Cambria" w:cs="Times New Roman"/>
      <w:i/>
      <w:iCs/>
      <w:color w:val="404040"/>
      <w:lang w:val="ro-RO"/>
    </w:rPr>
  </w:style>
  <w:style w:type="character" w:customStyle="1" w:styleId="BalloonTextChar1">
    <w:name w:val="Balloon Text Char1"/>
    <w:semiHidden/>
    <w:rsid w:val="0001130F"/>
    <w:rPr>
      <w:rFonts w:ascii="Tahoma" w:eastAsia="Calibri" w:hAnsi="Tahoma" w:cs="Tahoma"/>
      <w:sz w:val="16"/>
      <w:szCs w:val="16"/>
      <w:lang w:val="ro-RO"/>
    </w:rPr>
  </w:style>
  <w:style w:type="character" w:customStyle="1" w:styleId="CommentSubjectChar1">
    <w:name w:val="Comment Subject Char1"/>
    <w:semiHidden/>
    <w:rsid w:val="0001130F"/>
    <w:rPr>
      <w:rFonts w:ascii="Calibri" w:eastAsia="Calibri" w:hAnsi="Calibri" w:cs="Times New Roman"/>
      <w:b/>
      <w:bCs/>
      <w:sz w:val="20"/>
      <w:szCs w:val="20"/>
      <w:lang w:val="ro-RO"/>
    </w:rPr>
  </w:style>
  <w:style w:type="character" w:customStyle="1" w:styleId="EndnoteTextChar1">
    <w:name w:val="Endnote Text Char1"/>
    <w:uiPriority w:val="99"/>
    <w:semiHidden/>
    <w:rsid w:val="0001130F"/>
    <w:rPr>
      <w:rFonts w:ascii="Calibri" w:eastAsia="Calibri" w:hAnsi="Calibri" w:cs="Times New Roman"/>
      <w:sz w:val="20"/>
      <w:szCs w:val="20"/>
      <w:lang w:val="ro-RO"/>
    </w:rPr>
  </w:style>
  <w:style w:type="character" w:customStyle="1" w:styleId="TitleChar1">
    <w:name w:val="Title Char1"/>
    <w:rsid w:val="0001130F"/>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1130F"/>
    <w:rPr>
      <w:rFonts w:ascii="Calibri" w:eastAsia="Calibri" w:hAnsi="Calibri" w:cs="Times New Roman"/>
      <w:lang w:val="ro-RO"/>
    </w:rPr>
  </w:style>
  <w:style w:type="character" w:customStyle="1" w:styleId="NoteHeadingChar1">
    <w:name w:val="Note Heading Char1"/>
    <w:semiHidden/>
    <w:rsid w:val="0001130F"/>
    <w:rPr>
      <w:rFonts w:ascii="Calibri" w:eastAsia="Calibri" w:hAnsi="Calibri" w:cs="Times New Roman"/>
      <w:lang w:val="ro-RO"/>
    </w:rPr>
  </w:style>
  <w:style w:type="character" w:customStyle="1" w:styleId="BodyText2Char1">
    <w:name w:val="Body Text 2 Char1"/>
    <w:semiHidden/>
    <w:rsid w:val="0001130F"/>
    <w:rPr>
      <w:rFonts w:ascii="Calibri" w:eastAsia="Calibri" w:hAnsi="Calibri" w:cs="Times New Roman"/>
      <w:lang w:val="ro-RO"/>
    </w:rPr>
  </w:style>
  <w:style w:type="character" w:customStyle="1" w:styleId="BodyText3Char1">
    <w:name w:val="Body Text 3 Char1"/>
    <w:semiHidden/>
    <w:rsid w:val="0001130F"/>
    <w:rPr>
      <w:rFonts w:ascii="Calibri" w:eastAsia="Calibri" w:hAnsi="Calibri" w:cs="Times New Roman"/>
      <w:sz w:val="16"/>
      <w:szCs w:val="16"/>
      <w:lang w:val="ro-RO"/>
    </w:rPr>
  </w:style>
  <w:style w:type="character" w:customStyle="1" w:styleId="BodyTextIndent3Char1">
    <w:name w:val="Body Text Indent 3 Char1"/>
    <w:semiHidden/>
    <w:rsid w:val="0001130F"/>
    <w:rPr>
      <w:rFonts w:ascii="Calibri" w:eastAsia="Calibri" w:hAnsi="Calibri" w:cs="Times New Roman"/>
      <w:sz w:val="16"/>
      <w:szCs w:val="16"/>
      <w:lang w:val="ro-RO"/>
    </w:rPr>
  </w:style>
  <w:style w:type="character" w:customStyle="1" w:styleId="DocumentMapChar1">
    <w:name w:val="Document Map Char1"/>
    <w:semiHidden/>
    <w:rsid w:val="0001130F"/>
    <w:rPr>
      <w:rFonts w:ascii="Tahoma" w:eastAsia="Calibri" w:hAnsi="Tahoma" w:cs="Tahoma"/>
      <w:sz w:val="16"/>
      <w:szCs w:val="16"/>
      <w:lang w:val="ro-RO"/>
    </w:rPr>
  </w:style>
  <w:style w:type="character" w:customStyle="1" w:styleId="PlainTextChar1">
    <w:name w:val="Plain Text Char1"/>
    <w:uiPriority w:val="99"/>
    <w:semiHidden/>
    <w:rsid w:val="0001130F"/>
    <w:rPr>
      <w:rFonts w:ascii="Consolas" w:eastAsia="Calibri" w:hAnsi="Consolas" w:cs="Consolas"/>
      <w:sz w:val="21"/>
      <w:szCs w:val="21"/>
      <w:lang w:val="ro-RO"/>
    </w:rPr>
  </w:style>
  <w:style w:type="character" w:customStyle="1" w:styleId="BodyTextIndent2Char1">
    <w:name w:val="Body Text Indent 2 Char1"/>
    <w:semiHidden/>
    <w:rsid w:val="0001130F"/>
    <w:rPr>
      <w:rFonts w:ascii="Calibri" w:eastAsia="Calibri" w:hAnsi="Calibri" w:cs="Times New Roman"/>
      <w:lang w:val="ro-RO"/>
    </w:rPr>
  </w:style>
  <w:style w:type="character" w:customStyle="1" w:styleId="label1">
    <w:name w:val="label1"/>
    <w:rsid w:val="0001130F"/>
    <w:rPr>
      <w:b/>
      <w:bCs/>
      <w:vanish/>
      <w:webHidden w:val="0"/>
      <w:color w:val="FFFFFF"/>
      <w:sz w:val="18"/>
      <w:szCs w:val="18"/>
      <w:vertAlign w:val="baseline"/>
      <w:specVanish/>
    </w:rPr>
  </w:style>
  <w:style w:type="paragraph" w:customStyle="1" w:styleId="instruct">
    <w:name w:val="instruct"/>
    <w:basedOn w:val="Normal"/>
    <w:rsid w:val="0001130F"/>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1130F"/>
    <w:rPr>
      <w:color w:val="0000FF"/>
      <w:u w:val="single"/>
    </w:rPr>
  </w:style>
  <w:style w:type="character" w:customStyle="1" w:styleId="Fontdeparagrafimplicit2">
    <w:name w:val="Font de paragraf implicit2"/>
    <w:rsid w:val="0001130F"/>
  </w:style>
  <w:style w:type="character" w:customStyle="1" w:styleId="sp1">
    <w:name w:val="sp1"/>
    <w:rsid w:val="0001130F"/>
    <w:rPr>
      <w:b/>
      <w:bCs/>
      <w:color w:val="8F0000"/>
    </w:rPr>
  </w:style>
  <w:style w:type="character" w:customStyle="1" w:styleId="Fontdeparagrafimplicit1">
    <w:name w:val="Font de paragraf implicit1"/>
    <w:rsid w:val="0001130F"/>
  </w:style>
  <w:style w:type="table" w:customStyle="1" w:styleId="GridTable1Light-Accent511">
    <w:name w:val="Grid Table 1 Light - Accent 511"/>
    <w:basedOn w:val="TableNormal"/>
    <w:uiPriority w:val="46"/>
    <w:rsid w:val="0001130F"/>
    <w:pPr>
      <w:spacing w:after="0" w:line="240" w:lineRule="auto"/>
    </w:pPr>
    <w:rPr>
      <w:rFonts w:ascii="Calibri" w:eastAsia="Calibri" w:hAnsi="Calibri" w:cs="Times New Roman"/>
      <w:lang w:val="ro-RO" w:eastAsia="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1130F"/>
  </w:style>
  <w:style w:type="numbering" w:customStyle="1" w:styleId="NoList13">
    <w:name w:val="No List13"/>
    <w:next w:val="NoList"/>
    <w:semiHidden/>
    <w:unhideWhenUsed/>
    <w:rsid w:val="0001130F"/>
  </w:style>
  <w:style w:type="table" w:customStyle="1" w:styleId="TableGrid25">
    <w:name w:val="Table Grid25"/>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01130F"/>
  </w:style>
  <w:style w:type="character" w:customStyle="1" w:styleId="UnresolvedMention">
    <w:name w:val="Unresolved Mention"/>
    <w:uiPriority w:val="99"/>
    <w:semiHidden/>
    <w:unhideWhenUsed/>
    <w:rsid w:val="0001130F"/>
    <w:rPr>
      <w:color w:val="605E5C"/>
      <w:shd w:val="clear" w:color="auto" w:fill="E1DFDD"/>
    </w:rPr>
  </w:style>
  <w:style w:type="character" w:customStyle="1" w:styleId="Fontdeparagrafimplicit3">
    <w:name w:val="Font de paragraf implicit3"/>
    <w:rsid w:val="000113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qFormat="1"/>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795615"/>
    <w:rPr>
      <w:rFonts w:ascii="Calibri" w:eastAsia="Calibri" w:hAnsi="Calibri" w:cs="Times New Roman"/>
      <w:lang w:val="ro-RO"/>
    </w:rPr>
  </w:style>
  <w:style w:type="paragraph" w:styleId="Heading1">
    <w:name w:val="heading 1"/>
    <w:basedOn w:val="Normal"/>
    <w:next w:val="Normal"/>
    <w:link w:val="Heading1Char"/>
    <w:qFormat/>
    <w:rsid w:val="0001130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01130F"/>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01130F"/>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01130F"/>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01130F"/>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01130F"/>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01130F"/>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01130F"/>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01130F"/>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rsid w:val="0001130F"/>
    <w:rPr>
      <w:rFonts w:asciiTheme="majorHAnsi" w:eastAsiaTheme="majorEastAsia" w:hAnsiTheme="majorHAnsi" w:cstheme="majorBidi"/>
      <w:color w:val="365F91" w:themeColor="accent1" w:themeShade="BF"/>
      <w:sz w:val="32"/>
      <w:szCs w:val="32"/>
      <w:lang w:val="ro-RO"/>
    </w:rPr>
  </w:style>
  <w:style w:type="character" w:customStyle="1" w:styleId="Heading2Char">
    <w:name w:val="Heading 2 Char"/>
    <w:basedOn w:val="DefaultParagraphFont"/>
    <w:link w:val="Heading2"/>
    <w:rsid w:val="0001130F"/>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01130F"/>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01130F"/>
    <w:rPr>
      <w:rFonts w:ascii="Calibri" w:eastAsia="Times New Roman" w:hAnsi="Calibri" w:cs="Times New Roman"/>
      <w:b/>
      <w:bCs/>
      <w:sz w:val="28"/>
      <w:szCs w:val="28"/>
    </w:rPr>
  </w:style>
  <w:style w:type="character" w:customStyle="1" w:styleId="Heading5Char">
    <w:name w:val="Heading 5 Char"/>
    <w:basedOn w:val="DefaultParagraphFont"/>
    <w:link w:val="Heading5"/>
    <w:rsid w:val="0001130F"/>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01130F"/>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01130F"/>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01130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01130F"/>
    <w:rPr>
      <w:rFonts w:ascii="Cambria" w:eastAsia="Times New Roman" w:hAnsi="Cambria" w:cs="Times New Roman"/>
      <w:sz w:val="20"/>
      <w:szCs w:val="20"/>
    </w:rPr>
  </w:style>
  <w:style w:type="character" w:customStyle="1" w:styleId="Heading1Char">
    <w:name w:val="Heading 1 Char"/>
    <w:link w:val="Heading1"/>
    <w:rsid w:val="0001130F"/>
    <w:rPr>
      <w:rFonts w:ascii="Cambria" w:eastAsia="Times New Roman" w:hAnsi="Cambria" w:cs="Times New Roman"/>
      <w:b/>
      <w:bCs/>
      <w:color w:val="365F91"/>
      <w:sz w:val="28"/>
      <w:szCs w:val="28"/>
    </w:rPr>
  </w:style>
  <w:style w:type="paragraph" w:styleId="Header">
    <w:name w:val="header"/>
    <w:aliases w:val="Char1 Char,Char1 Char1 Char,Char1,Char1 Char1, Char1, Char1 Char,Glava - napis"/>
    <w:basedOn w:val="Normal"/>
    <w:link w:val="HeaderChar"/>
    <w:unhideWhenUsed/>
    <w:qFormat/>
    <w:rsid w:val="0001130F"/>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01130F"/>
    <w:rPr>
      <w:rFonts w:ascii="Calibri" w:eastAsia="Calibri" w:hAnsi="Calibri" w:cs="Times New Roman"/>
      <w:lang w:val="ro-RO"/>
    </w:rPr>
  </w:style>
  <w:style w:type="paragraph" w:styleId="Footer">
    <w:name w:val="footer"/>
    <w:aliases w:val=" Char"/>
    <w:basedOn w:val="Normal"/>
    <w:link w:val="FooterChar"/>
    <w:uiPriority w:val="99"/>
    <w:unhideWhenUsed/>
    <w:rsid w:val="0001130F"/>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1130F"/>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1"/>
    <w:qFormat/>
    <w:rsid w:val="0001130F"/>
    <w:pPr>
      <w:ind w:left="720"/>
      <w:contextualSpacing/>
    </w:pPr>
  </w:style>
  <w:style w:type="paragraph" w:styleId="NormalWeb">
    <w:name w:val="Normal (Web)"/>
    <w:aliases w:val="Normal (Web) Char Char,Normal (Web) Char"/>
    <w:basedOn w:val="Normal"/>
    <w:uiPriority w:val="1"/>
    <w:qFormat/>
    <w:rsid w:val="0001130F"/>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1130F"/>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01130F"/>
    <w:rPr>
      <w:rFonts w:ascii="Tahoma" w:eastAsia="Calibri" w:hAnsi="Tahoma" w:cs="Times New Roman"/>
      <w:sz w:val="16"/>
      <w:szCs w:val="16"/>
    </w:rPr>
  </w:style>
  <w:style w:type="character" w:styleId="Hyperlink">
    <w:name w:val="Hyperlink"/>
    <w:uiPriority w:val="99"/>
    <w:unhideWhenUsed/>
    <w:rsid w:val="0001130F"/>
    <w:rPr>
      <w:color w:val="0000FF"/>
      <w:u w:val="single"/>
    </w:rPr>
  </w:style>
  <w:style w:type="table" w:styleId="TableGrid">
    <w:name w:val="Table Grid"/>
    <w:basedOn w:val="TableNormal"/>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01130F"/>
    <w:rPr>
      <w:sz w:val="16"/>
      <w:szCs w:val="16"/>
    </w:rPr>
  </w:style>
  <w:style w:type="paragraph" w:styleId="CommentText">
    <w:name w:val="annotation text"/>
    <w:basedOn w:val="Normal"/>
    <w:link w:val="CommentTextChar"/>
    <w:uiPriority w:val="99"/>
    <w:unhideWhenUsed/>
    <w:rsid w:val="0001130F"/>
    <w:pPr>
      <w:spacing w:line="240" w:lineRule="auto"/>
    </w:pPr>
    <w:rPr>
      <w:sz w:val="20"/>
      <w:szCs w:val="20"/>
    </w:rPr>
  </w:style>
  <w:style w:type="character" w:customStyle="1" w:styleId="CommentTextChar">
    <w:name w:val="Comment Text Char"/>
    <w:basedOn w:val="DefaultParagraphFont"/>
    <w:link w:val="CommentText"/>
    <w:uiPriority w:val="99"/>
    <w:rsid w:val="0001130F"/>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01130F"/>
    <w:rPr>
      <w:b/>
      <w:bCs/>
    </w:rPr>
  </w:style>
  <w:style w:type="character" w:customStyle="1" w:styleId="CommentSubjectChar">
    <w:name w:val="Comment Subject Char"/>
    <w:basedOn w:val="CommentTextChar"/>
    <w:link w:val="CommentSubject"/>
    <w:rsid w:val="0001130F"/>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1130F"/>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1130F"/>
    <w:rPr>
      <w:rFonts w:ascii="Calibri" w:eastAsia="Calibri" w:hAnsi="Calibri" w:cs="Times New Roman"/>
      <w:sz w:val="20"/>
      <w:szCs w:val="20"/>
    </w:rPr>
  </w:style>
  <w:style w:type="character" w:styleId="FootnoteReference">
    <w:name w:val="footnote reference"/>
    <w:aliases w:val="Footnote,Footnote symbol,Fussnota,ftref"/>
    <w:unhideWhenUsed/>
    <w:rsid w:val="0001130F"/>
    <w:rPr>
      <w:vertAlign w:val="superscript"/>
    </w:rPr>
  </w:style>
  <w:style w:type="paragraph" w:styleId="BodyText">
    <w:name w:val="Body Text"/>
    <w:basedOn w:val="Normal"/>
    <w:link w:val="BodyTextChar"/>
    <w:unhideWhenUsed/>
    <w:rsid w:val="0001130F"/>
    <w:pPr>
      <w:spacing w:after="120"/>
    </w:pPr>
  </w:style>
  <w:style w:type="character" w:customStyle="1" w:styleId="BodyTextChar">
    <w:name w:val="Body Text Char"/>
    <w:basedOn w:val="DefaultParagraphFont"/>
    <w:link w:val="BodyText"/>
    <w:rsid w:val="0001130F"/>
    <w:rPr>
      <w:rFonts w:ascii="Calibri" w:eastAsia="Calibri" w:hAnsi="Calibri" w:cs="Times New Roman"/>
      <w:lang w:val="ro-RO"/>
    </w:rPr>
  </w:style>
  <w:style w:type="paragraph" w:styleId="TOC1">
    <w:name w:val="toc 1"/>
    <w:basedOn w:val="Normal"/>
    <w:next w:val="Normal"/>
    <w:autoRedefine/>
    <w:uiPriority w:val="39"/>
    <w:unhideWhenUsed/>
    <w:qFormat/>
    <w:rsid w:val="0001130F"/>
    <w:pPr>
      <w:tabs>
        <w:tab w:val="left" w:pos="440"/>
        <w:tab w:val="right" w:leader="dot" w:pos="9074"/>
      </w:tabs>
      <w:spacing w:after="100"/>
    </w:pPr>
  </w:style>
  <w:style w:type="paragraph" w:styleId="TOC2">
    <w:name w:val="toc 2"/>
    <w:basedOn w:val="Normal"/>
    <w:next w:val="Normal"/>
    <w:autoRedefine/>
    <w:uiPriority w:val="39"/>
    <w:unhideWhenUsed/>
    <w:qFormat/>
    <w:rsid w:val="0001130F"/>
    <w:pPr>
      <w:tabs>
        <w:tab w:val="right" w:leader="dot" w:pos="9074"/>
      </w:tabs>
      <w:spacing w:after="100"/>
    </w:pPr>
  </w:style>
  <w:style w:type="paragraph" w:customStyle="1" w:styleId="xl47">
    <w:name w:val="xl47"/>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1130F"/>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1130F"/>
  </w:style>
  <w:style w:type="character" w:styleId="FollowedHyperlink">
    <w:name w:val="FollowedHyperlink"/>
    <w:unhideWhenUsed/>
    <w:rsid w:val="0001130F"/>
    <w:rPr>
      <w:color w:val="800080"/>
      <w:u w:val="single"/>
    </w:rPr>
  </w:style>
  <w:style w:type="paragraph" w:styleId="TOC3">
    <w:name w:val="toc 3"/>
    <w:basedOn w:val="Normal"/>
    <w:next w:val="Normal"/>
    <w:autoRedefine/>
    <w:uiPriority w:val="39"/>
    <w:unhideWhenUsed/>
    <w:qFormat/>
    <w:rsid w:val="000113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113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113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1130F"/>
    <w:rPr>
      <w:rFonts w:eastAsia="Times New Roman"/>
      <w:sz w:val="20"/>
      <w:szCs w:val="20"/>
      <w:lang w:val="en-US"/>
    </w:rPr>
  </w:style>
  <w:style w:type="character" w:customStyle="1" w:styleId="EndnoteTextChar">
    <w:name w:val="Endnote Text Char"/>
    <w:basedOn w:val="DefaultParagraphFont"/>
    <w:link w:val="EndnoteText"/>
    <w:uiPriority w:val="99"/>
    <w:semiHidden/>
    <w:rsid w:val="0001130F"/>
    <w:rPr>
      <w:rFonts w:ascii="Calibri" w:eastAsia="Times New Roman" w:hAnsi="Calibri" w:cs="Times New Roman"/>
      <w:sz w:val="20"/>
      <w:szCs w:val="20"/>
    </w:rPr>
  </w:style>
  <w:style w:type="paragraph" w:styleId="Title">
    <w:name w:val="Title"/>
    <w:basedOn w:val="Normal"/>
    <w:link w:val="TitleChar"/>
    <w:qFormat/>
    <w:rsid w:val="000113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113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1130F"/>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0113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01130F"/>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01130F"/>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01130F"/>
    <w:rPr>
      <w:rFonts w:eastAsia="Times New Roman"/>
      <w:sz w:val="20"/>
      <w:szCs w:val="20"/>
    </w:rPr>
  </w:style>
  <w:style w:type="character" w:customStyle="1" w:styleId="NoteHeadingChar">
    <w:name w:val="Note Heading Char"/>
    <w:basedOn w:val="DefaultParagraphFont"/>
    <w:link w:val="NoteHeading"/>
    <w:rsid w:val="0001130F"/>
    <w:rPr>
      <w:rFonts w:ascii="Calibri" w:eastAsia="Times New Roman" w:hAnsi="Calibri" w:cs="Times New Roman"/>
      <w:sz w:val="20"/>
      <w:szCs w:val="20"/>
    </w:rPr>
  </w:style>
  <w:style w:type="paragraph" w:styleId="BodyText2">
    <w:name w:val="Body Text 2"/>
    <w:basedOn w:val="Normal"/>
    <w:link w:val="BodyText2Char"/>
    <w:unhideWhenUsed/>
    <w:rsid w:val="0001130F"/>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01130F"/>
    <w:rPr>
      <w:rFonts w:ascii="Arial" w:eastAsia="Times New Roman" w:hAnsi="Arial" w:cs="Times New Roman"/>
      <w:sz w:val="28"/>
      <w:szCs w:val="28"/>
    </w:rPr>
  </w:style>
  <w:style w:type="paragraph" w:styleId="BodyText3">
    <w:name w:val="Body Text 3"/>
    <w:basedOn w:val="Normal"/>
    <w:link w:val="BodyText3Char"/>
    <w:unhideWhenUsed/>
    <w:rsid w:val="0001130F"/>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01130F"/>
    <w:rPr>
      <w:rFonts w:ascii="Arial" w:eastAsia="Times New Roman" w:hAnsi="Arial" w:cs="Times New Roman"/>
      <w:sz w:val="16"/>
      <w:szCs w:val="16"/>
    </w:rPr>
  </w:style>
  <w:style w:type="paragraph" w:styleId="BodyTextIndent3">
    <w:name w:val="Body Text Indent 3"/>
    <w:basedOn w:val="Normal"/>
    <w:link w:val="BodyTextIndent3Char"/>
    <w:unhideWhenUsed/>
    <w:rsid w:val="0001130F"/>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01130F"/>
    <w:rPr>
      <w:rFonts w:ascii="Arial" w:eastAsia="Times New Roman" w:hAnsi="Arial" w:cs="Times New Roman"/>
      <w:sz w:val="16"/>
      <w:szCs w:val="16"/>
    </w:rPr>
  </w:style>
  <w:style w:type="paragraph" w:styleId="DocumentMap">
    <w:name w:val="Document Map"/>
    <w:basedOn w:val="Normal"/>
    <w:link w:val="DocumentMapChar"/>
    <w:semiHidden/>
    <w:unhideWhenUsed/>
    <w:rsid w:val="0001130F"/>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01130F"/>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01130F"/>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01130F"/>
    <w:rPr>
      <w:rFonts w:ascii="Consolas" w:eastAsia="Calibri" w:hAnsi="Consolas" w:cs="Times New Roman"/>
      <w:sz w:val="21"/>
      <w:szCs w:val="21"/>
    </w:rPr>
  </w:style>
  <w:style w:type="paragraph" w:styleId="NoSpacing">
    <w:name w:val="No Spacing"/>
    <w:link w:val="NoSpacingChar"/>
    <w:uiPriority w:val="1"/>
    <w:qFormat/>
    <w:rsid w:val="0001130F"/>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113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113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1130F"/>
    <w:rPr>
      <w:sz w:val="24"/>
      <w:lang w:val="en-GB" w:eastAsia="en-GB"/>
    </w:rPr>
  </w:style>
  <w:style w:type="paragraph" w:customStyle="1" w:styleId="Text1">
    <w:name w:val="Text 1"/>
    <w:basedOn w:val="Normal"/>
    <w:link w:val="Text1Char"/>
    <w:qFormat/>
    <w:rsid w:val="0001130F"/>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113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113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113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1130F"/>
    <w:pPr>
      <w:numPr>
        <w:numId w:val="1"/>
      </w:numPr>
      <w:tabs>
        <w:tab w:val="clear" w:pos="765"/>
      </w:tabs>
      <w:ind w:left="720" w:hanging="360"/>
    </w:pPr>
  </w:style>
  <w:style w:type="paragraph" w:customStyle="1" w:styleId="CaracterCaracterCaracter">
    <w:name w:val="Caracter Caracter Caracter"/>
    <w:basedOn w:val="Normal"/>
    <w:rsid w:val="000113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113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1130F"/>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1130F"/>
    <w:rPr>
      <w:vertAlign w:val="superscript"/>
    </w:rPr>
  </w:style>
  <w:style w:type="character" w:styleId="BookTitle">
    <w:name w:val="Book Title"/>
    <w:qFormat/>
    <w:rsid w:val="0001130F"/>
    <w:rPr>
      <w:b/>
      <w:bCs/>
      <w:smallCaps/>
      <w:spacing w:val="5"/>
    </w:rPr>
  </w:style>
  <w:style w:type="character" w:customStyle="1" w:styleId="tpa1">
    <w:name w:val="tpa1"/>
    <w:basedOn w:val="DefaultParagraphFont"/>
    <w:rsid w:val="0001130F"/>
  </w:style>
  <w:style w:type="character" w:customStyle="1" w:styleId="tli1">
    <w:name w:val="tli1"/>
    <w:basedOn w:val="DefaultParagraphFont"/>
    <w:rsid w:val="0001130F"/>
  </w:style>
  <w:style w:type="character" w:customStyle="1" w:styleId="text10">
    <w:name w:val="text1"/>
    <w:basedOn w:val="DefaultParagraphFont"/>
    <w:rsid w:val="0001130F"/>
  </w:style>
  <w:style w:type="character" w:customStyle="1" w:styleId="pt1">
    <w:name w:val="pt1"/>
    <w:rsid w:val="0001130F"/>
    <w:rPr>
      <w:b/>
      <w:bCs/>
      <w:color w:val="8F0000"/>
    </w:rPr>
  </w:style>
  <w:style w:type="character" w:customStyle="1" w:styleId="tpt1">
    <w:name w:val="tpt1"/>
    <w:basedOn w:val="DefaultParagraphFont"/>
    <w:rsid w:val="0001130F"/>
  </w:style>
  <w:style w:type="character" w:customStyle="1" w:styleId="al1">
    <w:name w:val="al1"/>
    <w:rsid w:val="0001130F"/>
    <w:rPr>
      <w:b/>
      <w:bCs/>
      <w:color w:val="008F00"/>
    </w:rPr>
  </w:style>
  <w:style w:type="character" w:customStyle="1" w:styleId="tal1">
    <w:name w:val="tal1"/>
    <w:basedOn w:val="DefaultParagraphFont"/>
    <w:rsid w:val="0001130F"/>
  </w:style>
  <w:style w:type="character" w:customStyle="1" w:styleId="do1">
    <w:name w:val="do1"/>
    <w:rsid w:val="0001130F"/>
    <w:rPr>
      <w:b/>
      <w:bCs/>
      <w:sz w:val="26"/>
      <w:szCs w:val="26"/>
    </w:rPr>
  </w:style>
  <w:style w:type="character" w:customStyle="1" w:styleId="def">
    <w:name w:val="def"/>
    <w:basedOn w:val="DefaultParagraphFont"/>
    <w:rsid w:val="0001130F"/>
  </w:style>
  <w:style w:type="character" w:customStyle="1" w:styleId="titlupag">
    <w:name w:val="titlu_pag"/>
    <w:basedOn w:val="DefaultParagraphFont"/>
    <w:rsid w:val="0001130F"/>
  </w:style>
  <w:style w:type="character" w:customStyle="1" w:styleId="ar1">
    <w:name w:val="ar1"/>
    <w:rsid w:val="0001130F"/>
    <w:rPr>
      <w:b/>
      <w:bCs/>
      <w:color w:val="0000AF"/>
      <w:sz w:val="22"/>
      <w:szCs w:val="22"/>
    </w:rPr>
  </w:style>
  <w:style w:type="paragraph" w:styleId="z-TopofForm">
    <w:name w:val="HTML Top of Form"/>
    <w:basedOn w:val="Normal"/>
    <w:next w:val="Normal"/>
    <w:link w:val="z-TopofFormChar"/>
    <w:hidden/>
    <w:uiPriority w:val="99"/>
    <w:unhideWhenUsed/>
    <w:rsid w:val="0001130F"/>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01130F"/>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01130F"/>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01130F"/>
    <w:rPr>
      <w:rFonts w:ascii="Arial" w:eastAsia="Times New Roman" w:hAnsi="Arial" w:cs="Times New Roman"/>
      <w:vanish/>
      <w:sz w:val="16"/>
      <w:szCs w:val="16"/>
    </w:rPr>
  </w:style>
  <w:style w:type="table" w:customStyle="1" w:styleId="TableGrid1">
    <w:name w:val="Table Grid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01130F"/>
  </w:style>
  <w:style w:type="table" w:customStyle="1" w:styleId="TableGrid2">
    <w:name w:val="Table Grid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0113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1130F"/>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1130F"/>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1130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1130F"/>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1130F"/>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1130F"/>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1130F"/>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1130F"/>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1130F"/>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1130F"/>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1130F"/>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1130F"/>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1130F"/>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1130F"/>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1130F"/>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01130F"/>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1130F"/>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1130F"/>
    <w:rPr>
      <w:b/>
      <w:bCs/>
      <w:color w:val="8F0000"/>
    </w:rPr>
  </w:style>
  <w:style w:type="character" w:customStyle="1" w:styleId="tsp1">
    <w:name w:val="tsp1"/>
    <w:basedOn w:val="DefaultParagraphFont"/>
    <w:rsid w:val="0001130F"/>
  </w:style>
  <w:style w:type="character" w:styleId="Strong">
    <w:name w:val="Strong"/>
    <w:qFormat/>
    <w:rsid w:val="0001130F"/>
    <w:rPr>
      <w:b/>
      <w:bCs/>
    </w:rPr>
  </w:style>
  <w:style w:type="character" w:customStyle="1" w:styleId="tax1">
    <w:name w:val="tax1"/>
    <w:rsid w:val="0001130F"/>
    <w:rPr>
      <w:b/>
      <w:bCs/>
      <w:sz w:val="26"/>
      <w:szCs w:val="26"/>
    </w:rPr>
  </w:style>
  <w:style w:type="character" w:customStyle="1" w:styleId="tca1">
    <w:name w:val="tca1"/>
    <w:rsid w:val="0001130F"/>
    <w:rPr>
      <w:b/>
      <w:bCs/>
      <w:sz w:val="24"/>
      <w:szCs w:val="24"/>
    </w:rPr>
  </w:style>
  <w:style w:type="character" w:customStyle="1" w:styleId="BodyTextIndentChar1">
    <w:name w:val="Body Text Indent Char1"/>
    <w:rsid w:val="0001130F"/>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1130F"/>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1130F"/>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1130F"/>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01130F"/>
    <w:rPr>
      <w:rFonts w:ascii="Calibri" w:eastAsia="Times New Roman" w:hAnsi="Calibri" w:cs="Times New Roman"/>
      <w:sz w:val="20"/>
      <w:szCs w:val="20"/>
    </w:rPr>
  </w:style>
  <w:style w:type="paragraph" w:styleId="TOC4">
    <w:name w:val="toc 4"/>
    <w:basedOn w:val="Normal"/>
    <w:next w:val="Normal"/>
    <w:autoRedefine/>
    <w:uiPriority w:val="39"/>
    <w:unhideWhenUsed/>
    <w:rsid w:val="0001130F"/>
    <w:pPr>
      <w:spacing w:after="100"/>
      <w:ind w:left="660"/>
    </w:pPr>
    <w:rPr>
      <w:rFonts w:eastAsia="Times New Roman"/>
      <w:lang w:val="en-US"/>
    </w:rPr>
  </w:style>
  <w:style w:type="paragraph" w:styleId="TOC5">
    <w:name w:val="toc 5"/>
    <w:basedOn w:val="Normal"/>
    <w:next w:val="Normal"/>
    <w:autoRedefine/>
    <w:uiPriority w:val="39"/>
    <w:unhideWhenUsed/>
    <w:rsid w:val="0001130F"/>
    <w:pPr>
      <w:spacing w:after="100"/>
      <w:ind w:left="880"/>
    </w:pPr>
    <w:rPr>
      <w:rFonts w:eastAsia="Times New Roman"/>
      <w:lang w:val="en-US"/>
    </w:rPr>
  </w:style>
  <w:style w:type="paragraph" w:styleId="TOC6">
    <w:name w:val="toc 6"/>
    <w:basedOn w:val="Normal"/>
    <w:next w:val="Normal"/>
    <w:autoRedefine/>
    <w:uiPriority w:val="39"/>
    <w:unhideWhenUsed/>
    <w:rsid w:val="0001130F"/>
    <w:pPr>
      <w:spacing w:after="100"/>
      <w:ind w:left="1100"/>
    </w:pPr>
    <w:rPr>
      <w:rFonts w:eastAsia="Times New Roman"/>
      <w:lang w:val="en-US"/>
    </w:rPr>
  </w:style>
  <w:style w:type="paragraph" w:styleId="TOC7">
    <w:name w:val="toc 7"/>
    <w:basedOn w:val="Normal"/>
    <w:next w:val="Normal"/>
    <w:autoRedefine/>
    <w:uiPriority w:val="39"/>
    <w:unhideWhenUsed/>
    <w:rsid w:val="0001130F"/>
    <w:pPr>
      <w:spacing w:after="100"/>
      <w:ind w:left="1320"/>
    </w:pPr>
    <w:rPr>
      <w:rFonts w:eastAsia="Times New Roman"/>
      <w:lang w:val="en-US"/>
    </w:rPr>
  </w:style>
  <w:style w:type="paragraph" w:styleId="TOC8">
    <w:name w:val="toc 8"/>
    <w:basedOn w:val="Normal"/>
    <w:next w:val="Normal"/>
    <w:autoRedefine/>
    <w:uiPriority w:val="39"/>
    <w:unhideWhenUsed/>
    <w:rsid w:val="0001130F"/>
    <w:pPr>
      <w:spacing w:after="100"/>
      <w:ind w:left="1540"/>
    </w:pPr>
    <w:rPr>
      <w:rFonts w:eastAsia="Times New Roman"/>
      <w:lang w:val="en-US"/>
    </w:rPr>
  </w:style>
  <w:style w:type="paragraph" w:styleId="TOC9">
    <w:name w:val="toc 9"/>
    <w:basedOn w:val="Normal"/>
    <w:next w:val="Normal"/>
    <w:autoRedefine/>
    <w:uiPriority w:val="39"/>
    <w:unhideWhenUsed/>
    <w:rsid w:val="0001130F"/>
    <w:pPr>
      <w:spacing w:after="100"/>
      <w:ind w:left="1760"/>
    </w:pPr>
    <w:rPr>
      <w:rFonts w:eastAsia="Times New Roman"/>
      <w:lang w:val="en-US"/>
    </w:rPr>
  </w:style>
  <w:style w:type="table" w:customStyle="1" w:styleId="TableGrid11">
    <w:name w:val="Table Grid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01130F"/>
  </w:style>
  <w:style w:type="paragraph" w:customStyle="1" w:styleId="text">
    <w:name w:val="text"/>
    <w:basedOn w:val="Normal"/>
    <w:rsid w:val="0001130F"/>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1130F"/>
  </w:style>
  <w:style w:type="numbering" w:customStyle="1" w:styleId="NoList111">
    <w:name w:val="No List111"/>
    <w:next w:val="NoList"/>
    <w:uiPriority w:val="99"/>
    <w:semiHidden/>
    <w:unhideWhenUsed/>
    <w:rsid w:val="0001130F"/>
  </w:style>
  <w:style w:type="table" w:customStyle="1" w:styleId="TableGrid21">
    <w:name w:val="Table Grid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01130F"/>
  </w:style>
  <w:style w:type="numbering" w:customStyle="1" w:styleId="NoList3">
    <w:name w:val="No List3"/>
    <w:next w:val="NoList"/>
    <w:uiPriority w:val="99"/>
    <w:semiHidden/>
    <w:unhideWhenUsed/>
    <w:rsid w:val="0001130F"/>
  </w:style>
  <w:style w:type="paragraph" w:customStyle="1" w:styleId="Stil2">
    <w:name w:val="Stil2"/>
    <w:basedOn w:val="Heading1"/>
    <w:autoRedefine/>
    <w:rsid w:val="0001130F"/>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01130F"/>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01130F"/>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1130F"/>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1130F"/>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1130F"/>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1130F"/>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1130F"/>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1130F"/>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1130F"/>
    <w:pPr>
      <w:spacing w:after="0" w:line="240" w:lineRule="auto"/>
      <w:jc w:val="both"/>
    </w:pPr>
    <w:rPr>
      <w:rFonts w:ascii="Arial" w:eastAsia="Times New Roman" w:hAnsi="Arial"/>
      <w:szCs w:val="20"/>
      <w:lang w:val="en-GB"/>
    </w:rPr>
  </w:style>
  <w:style w:type="paragraph" w:customStyle="1" w:styleId="Application3">
    <w:name w:val="Application3"/>
    <w:basedOn w:val="Normal"/>
    <w:rsid w:val="0001130F"/>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1130F"/>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01130F"/>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1130F"/>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1130F"/>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1130F"/>
    <w:rPr>
      <w:b/>
    </w:rPr>
  </w:style>
  <w:style w:type="paragraph" w:customStyle="1" w:styleId="Titreobjet">
    <w:name w:val="Titre objet"/>
    <w:basedOn w:val="Normal"/>
    <w:next w:val="Normal"/>
    <w:qFormat/>
    <w:rsid w:val="0001130F"/>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1130F"/>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01130F"/>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01130F"/>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1130F"/>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1130F"/>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1130F"/>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1130F"/>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1130F"/>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1130F"/>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1130F"/>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1130F"/>
    <w:pPr>
      <w:ind w:left="680" w:hanging="113"/>
    </w:pPr>
  </w:style>
  <w:style w:type="paragraph" w:customStyle="1" w:styleId="CharCharCharCharCharCharCharCharCharChar">
    <w:name w:val="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Char11">
    <w:name w:val="Char11"/>
    <w:rsid w:val="0001130F"/>
    <w:rPr>
      <w:sz w:val="24"/>
      <w:szCs w:val="24"/>
      <w:lang w:val="ro-RO"/>
    </w:rPr>
  </w:style>
  <w:style w:type="paragraph" w:customStyle="1" w:styleId="xl22">
    <w:name w:val="xl22"/>
    <w:basedOn w:val="Normal"/>
    <w:rsid w:val="0001130F"/>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1130F"/>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1130F"/>
    <w:rPr>
      <w:rFonts w:ascii="Times New Roman" w:hAnsi="Times New Roman" w:cs="Times New Roman"/>
      <w:sz w:val="20"/>
      <w:szCs w:val="20"/>
    </w:rPr>
  </w:style>
  <w:style w:type="character" w:customStyle="1" w:styleId="FontStyle509">
    <w:name w:val="Font Style509"/>
    <w:rsid w:val="0001130F"/>
    <w:rPr>
      <w:rFonts w:ascii="Times New Roman" w:hAnsi="Times New Roman" w:cs="Times New Roman"/>
      <w:b/>
      <w:bCs/>
      <w:sz w:val="20"/>
      <w:szCs w:val="20"/>
    </w:rPr>
  </w:style>
  <w:style w:type="paragraph" w:customStyle="1" w:styleId="Style164">
    <w:name w:val="Style164"/>
    <w:basedOn w:val="Normal"/>
    <w:rsid w:val="0001130F"/>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01130F"/>
    <w:rPr>
      <w:i/>
      <w:iCs/>
    </w:rPr>
  </w:style>
  <w:style w:type="numbering" w:customStyle="1" w:styleId="NoList4">
    <w:name w:val="No List4"/>
    <w:next w:val="NoList"/>
    <w:semiHidden/>
    <w:unhideWhenUsed/>
    <w:rsid w:val="0001130F"/>
  </w:style>
  <w:style w:type="paragraph" w:styleId="Caption">
    <w:name w:val="caption"/>
    <w:basedOn w:val="Normal"/>
    <w:next w:val="Normal"/>
    <w:qFormat/>
    <w:rsid w:val="0001130F"/>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1130F"/>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1130F"/>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1130F"/>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1130F"/>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1130F"/>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1130F"/>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1130F"/>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1130F"/>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1130F"/>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1130F"/>
    <w:pPr>
      <w:spacing w:before="120"/>
      <w:jc w:val="center"/>
    </w:pPr>
    <w:rPr>
      <w:sz w:val="20"/>
    </w:rPr>
  </w:style>
  <w:style w:type="paragraph" w:customStyle="1" w:styleId="textcslovan">
    <w:name w:val="text císlovaný"/>
    <w:basedOn w:val="text"/>
    <w:rsid w:val="0001130F"/>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1130F"/>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1130F"/>
    <w:pPr>
      <w:pageBreakBefore w:val="0"/>
      <w:spacing w:before="0"/>
    </w:pPr>
    <w:rPr>
      <w:sz w:val="32"/>
    </w:rPr>
  </w:style>
  <w:style w:type="table" w:customStyle="1" w:styleId="TableGrid6">
    <w:name w:val="Table Grid6"/>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01130F"/>
    <w:rPr>
      <w:b/>
      <w:bCs/>
      <w:sz w:val="24"/>
      <w:szCs w:val="24"/>
    </w:rPr>
  </w:style>
  <w:style w:type="character" w:customStyle="1" w:styleId="NormalWeb2Char">
    <w:name w:val="Normal (Web)2 Char"/>
    <w:link w:val="NormalWeb2"/>
    <w:rsid w:val="0001130F"/>
    <w:rPr>
      <w:rFonts w:ascii="Times New Roman" w:eastAsia="Times New Roman" w:hAnsi="Times New Roman" w:cs="Times New Roman"/>
      <w:sz w:val="24"/>
      <w:szCs w:val="24"/>
    </w:rPr>
  </w:style>
  <w:style w:type="paragraph" w:customStyle="1" w:styleId="Default">
    <w:name w:val="Default"/>
    <w:qFormat/>
    <w:rsid w:val="000113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1130F"/>
  </w:style>
  <w:style w:type="table" w:customStyle="1" w:styleId="TableGrid7">
    <w:name w:val="Table Grid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01130F"/>
  </w:style>
  <w:style w:type="character" w:styleId="IntenseReference">
    <w:name w:val="Intense Reference"/>
    <w:uiPriority w:val="32"/>
    <w:qFormat/>
    <w:rsid w:val="0001130F"/>
    <w:rPr>
      <w:b/>
      <w:bCs/>
      <w:smallCaps/>
      <w:color w:val="C0504D"/>
      <w:spacing w:val="5"/>
      <w:u w:val="single"/>
    </w:rPr>
  </w:style>
  <w:style w:type="table" w:customStyle="1" w:styleId="TableGrid10">
    <w:name w:val="Table Grid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01130F"/>
    <w:rPr>
      <w:rFonts w:ascii="Times New Roman" w:eastAsia="Times New Roman" w:hAnsi="Times New Roman"/>
      <w:b/>
      <w:sz w:val="24"/>
      <w:szCs w:val="24"/>
      <w:lang w:eastAsia="fr-FR"/>
    </w:rPr>
  </w:style>
  <w:style w:type="paragraph" w:customStyle="1" w:styleId="msolistparagraph0">
    <w:name w:val="msolistparagraph"/>
    <w:basedOn w:val="Normal"/>
    <w:qFormat/>
    <w:rsid w:val="0001130F"/>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1130F"/>
  </w:style>
  <w:style w:type="numbering" w:customStyle="1" w:styleId="NoList31">
    <w:name w:val="No List31"/>
    <w:next w:val="NoList"/>
    <w:uiPriority w:val="99"/>
    <w:semiHidden/>
    <w:unhideWhenUsed/>
    <w:rsid w:val="0001130F"/>
  </w:style>
  <w:style w:type="character" w:customStyle="1" w:styleId="NoSpacingChar">
    <w:name w:val="No Spacing Char"/>
    <w:link w:val="NoSpacing"/>
    <w:uiPriority w:val="1"/>
    <w:rsid w:val="0001130F"/>
    <w:rPr>
      <w:rFonts w:ascii="Arial" w:eastAsia="Times New Roman" w:hAnsi="Arial" w:cs="Times New Roman"/>
      <w:sz w:val="28"/>
      <w:szCs w:val="28"/>
    </w:rPr>
  </w:style>
  <w:style w:type="table" w:customStyle="1" w:styleId="TableGrid71">
    <w:name w:val="Table Grid7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1130F"/>
  </w:style>
  <w:style w:type="numbering" w:customStyle="1" w:styleId="NoList22">
    <w:name w:val="No List22"/>
    <w:next w:val="NoList"/>
    <w:uiPriority w:val="99"/>
    <w:semiHidden/>
    <w:unhideWhenUsed/>
    <w:rsid w:val="0001130F"/>
  </w:style>
  <w:style w:type="numbering" w:customStyle="1" w:styleId="NoList112">
    <w:name w:val="No List112"/>
    <w:next w:val="NoList"/>
    <w:uiPriority w:val="99"/>
    <w:semiHidden/>
    <w:unhideWhenUsed/>
    <w:rsid w:val="0001130F"/>
  </w:style>
  <w:style w:type="table" w:customStyle="1" w:styleId="TableGrid41">
    <w:name w:val="Table Grid4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01130F"/>
  </w:style>
  <w:style w:type="numbering" w:customStyle="1" w:styleId="NoList32">
    <w:name w:val="No List32"/>
    <w:next w:val="NoList"/>
    <w:uiPriority w:val="99"/>
    <w:semiHidden/>
    <w:unhideWhenUsed/>
    <w:rsid w:val="0001130F"/>
  </w:style>
  <w:style w:type="table" w:customStyle="1" w:styleId="TableGrid51">
    <w:name w:val="Table Grid51"/>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01130F"/>
  </w:style>
  <w:style w:type="paragraph" w:customStyle="1" w:styleId="List2">
    <w:name w:val="List2"/>
    <w:basedOn w:val="Normal"/>
    <w:rsid w:val="0001130F"/>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01130F"/>
  </w:style>
  <w:style w:type="table" w:customStyle="1" w:styleId="TableGrid15">
    <w:name w:val="Table Grid15"/>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01130F"/>
  </w:style>
  <w:style w:type="table" w:customStyle="1" w:styleId="TableGrid17">
    <w:name w:val="Table Grid1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01130F"/>
    <w:rPr>
      <w:rFonts w:ascii="Calibri" w:eastAsia="Calibri" w:hAnsi="Calibri" w:cs="Times New Roman"/>
      <w:lang w:val="ro-RO"/>
    </w:rPr>
  </w:style>
  <w:style w:type="numbering" w:customStyle="1" w:styleId="NoList11111">
    <w:name w:val="No List11111"/>
    <w:next w:val="NoList"/>
    <w:uiPriority w:val="99"/>
    <w:semiHidden/>
    <w:unhideWhenUsed/>
    <w:rsid w:val="0001130F"/>
  </w:style>
  <w:style w:type="table" w:customStyle="1" w:styleId="TableGrid191">
    <w:name w:val="Table Grid19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01130F"/>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1130F"/>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1130F"/>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1130F"/>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1130F"/>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1130F"/>
  </w:style>
  <w:style w:type="paragraph" w:customStyle="1" w:styleId="StilStil1Stnga">
    <w:name w:val="Stil Stil1 + Stânga"/>
    <w:basedOn w:val="Normal"/>
    <w:qFormat/>
    <w:rsid w:val="0001130F"/>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1130F"/>
    <w:rPr>
      <w:rFonts w:ascii="Times New Roman" w:eastAsia="Times New Roman" w:hAnsi="Times New Roman" w:cs="Times New Roman"/>
      <w:b/>
      <w:sz w:val="20"/>
      <w:szCs w:val="20"/>
      <w:u w:val="single"/>
      <w:lang w:val="fr-FR" w:eastAsia="fr-FR"/>
    </w:rPr>
  </w:style>
  <w:style w:type="character" w:customStyle="1" w:styleId="CharChar14">
    <w:name w:val="Char Char14"/>
    <w:rsid w:val="0001130F"/>
    <w:rPr>
      <w:rFonts w:ascii="Times New Roman" w:eastAsia="Times New Roman" w:hAnsi="Times New Roman" w:cs="Times New Roman"/>
      <w:sz w:val="24"/>
      <w:szCs w:val="24"/>
      <w:lang w:val="fr-FR" w:eastAsia="fr-FR"/>
    </w:rPr>
  </w:style>
  <w:style w:type="character" w:customStyle="1" w:styleId="CharChar141">
    <w:name w:val="Char Char141"/>
    <w:locked/>
    <w:rsid w:val="0001130F"/>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1130F"/>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1130F"/>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1130F"/>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1130F"/>
    <w:rPr>
      <w:rFonts w:ascii="Calibri" w:eastAsia="Calibri" w:hAnsi="Calibri" w:cs="Times New Roman"/>
      <w:lang w:val="ro-RO"/>
    </w:rPr>
  </w:style>
  <w:style w:type="character" w:customStyle="1" w:styleId="BodyTextChar1">
    <w:name w:val="Body Text Char1"/>
    <w:semiHidden/>
    <w:rsid w:val="0001130F"/>
    <w:rPr>
      <w:rFonts w:ascii="Calibri" w:eastAsia="Calibri" w:hAnsi="Calibri" w:cs="Times New Roman"/>
      <w:lang w:val="ro-RO"/>
    </w:rPr>
  </w:style>
  <w:style w:type="character" w:customStyle="1" w:styleId="CommentTextChar1">
    <w:name w:val="Comment Text Char1"/>
    <w:uiPriority w:val="99"/>
    <w:semiHidden/>
    <w:rsid w:val="0001130F"/>
    <w:rPr>
      <w:rFonts w:ascii="Calibri" w:eastAsia="Calibri" w:hAnsi="Calibri" w:cs="Times New Roman"/>
      <w:sz w:val="20"/>
      <w:szCs w:val="20"/>
      <w:lang w:val="ro-RO"/>
    </w:rPr>
  </w:style>
  <w:style w:type="character" w:customStyle="1" w:styleId="SubtitleChar1">
    <w:name w:val="Subtitle Char1"/>
    <w:rsid w:val="0001130F"/>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1130F"/>
    <w:rPr>
      <w:rFonts w:ascii="Cambria" w:eastAsia="Times New Roman" w:hAnsi="Cambria" w:cs="Times New Roman"/>
      <w:i/>
      <w:iCs/>
      <w:color w:val="404040"/>
      <w:sz w:val="22"/>
      <w:szCs w:val="22"/>
      <w:lang w:val="ro-RO"/>
    </w:rPr>
  </w:style>
  <w:style w:type="character" w:customStyle="1" w:styleId="Heading8Char1">
    <w:name w:val="Heading 8 Char1"/>
    <w:semiHidden/>
    <w:rsid w:val="0001130F"/>
    <w:rPr>
      <w:rFonts w:ascii="Cambria" w:eastAsia="Times New Roman" w:hAnsi="Cambria" w:cs="Times New Roman"/>
      <w:color w:val="404040"/>
      <w:lang w:val="ro-RO"/>
    </w:rPr>
  </w:style>
  <w:style w:type="character" w:customStyle="1" w:styleId="Heading9Char1">
    <w:name w:val="Heading 9 Char1"/>
    <w:semiHidden/>
    <w:rsid w:val="0001130F"/>
    <w:rPr>
      <w:rFonts w:ascii="Cambria" w:eastAsia="Times New Roman" w:hAnsi="Cambria" w:cs="Times New Roman"/>
      <w:i/>
      <w:iCs/>
      <w:color w:val="404040"/>
      <w:lang w:val="ro-RO"/>
    </w:rPr>
  </w:style>
  <w:style w:type="character" w:customStyle="1" w:styleId="BalloonTextChar1">
    <w:name w:val="Balloon Text Char1"/>
    <w:semiHidden/>
    <w:rsid w:val="0001130F"/>
    <w:rPr>
      <w:rFonts w:ascii="Tahoma" w:eastAsia="Calibri" w:hAnsi="Tahoma" w:cs="Tahoma"/>
      <w:sz w:val="16"/>
      <w:szCs w:val="16"/>
      <w:lang w:val="ro-RO"/>
    </w:rPr>
  </w:style>
  <w:style w:type="character" w:customStyle="1" w:styleId="CommentSubjectChar1">
    <w:name w:val="Comment Subject Char1"/>
    <w:semiHidden/>
    <w:rsid w:val="0001130F"/>
    <w:rPr>
      <w:rFonts w:ascii="Calibri" w:eastAsia="Calibri" w:hAnsi="Calibri" w:cs="Times New Roman"/>
      <w:b/>
      <w:bCs/>
      <w:sz w:val="20"/>
      <w:szCs w:val="20"/>
      <w:lang w:val="ro-RO"/>
    </w:rPr>
  </w:style>
  <w:style w:type="character" w:customStyle="1" w:styleId="EndnoteTextChar1">
    <w:name w:val="Endnote Text Char1"/>
    <w:uiPriority w:val="99"/>
    <w:semiHidden/>
    <w:rsid w:val="0001130F"/>
    <w:rPr>
      <w:rFonts w:ascii="Calibri" w:eastAsia="Calibri" w:hAnsi="Calibri" w:cs="Times New Roman"/>
      <w:sz w:val="20"/>
      <w:szCs w:val="20"/>
      <w:lang w:val="ro-RO"/>
    </w:rPr>
  </w:style>
  <w:style w:type="character" w:customStyle="1" w:styleId="TitleChar1">
    <w:name w:val="Title Char1"/>
    <w:rsid w:val="0001130F"/>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1130F"/>
    <w:rPr>
      <w:rFonts w:ascii="Calibri" w:eastAsia="Calibri" w:hAnsi="Calibri" w:cs="Times New Roman"/>
      <w:lang w:val="ro-RO"/>
    </w:rPr>
  </w:style>
  <w:style w:type="character" w:customStyle="1" w:styleId="NoteHeadingChar1">
    <w:name w:val="Note Heading Char1"/>
    <w:semiHidden/>
    <w:rsid w:val="0001130F"/>
    <w:rPr>
      <w:rFonts w:ascii="Calibri" w:eastAsia="Calibri" w:hAnsi="Calibri" w:cs="Times New Roman"/>
      <w:lang w:val="ro-RO"/>
    </w:rPr>
  </w:style>
  <w:style w:type="character" w:customStyle="1" w:styleId="BodyText2Char1">
    <w:name w:val="Body Text 2 Char1"/>
    <w:semiHidden/>
    <w:rsid w:val="0001130F"/>
    <w:rPr>
      <w:rFonts w:ascii="Calibri" w:eastAsia="Calibri" w:hAnsi="Calibri" w:cs="Times New Roman"/>
      <w:lang w:val="ro-RO"/>
    </w:rPr>
  </w:style>
  <w:style w:type="character" w:customStyle="1" w:styleId="BodyText3Char1">
    <w:name w:val="Body Text 3 Char1"/>
    <w:semiHidden/>
    <w:rsid w:val="0001130F"/>
    <w:rPr>
      <w:rFonts w:ascii="Calibri" w:eastAsia="Calibri" w:hAnsi="Calibri" w:cs="Times New Roman"/>
      <w:sz w:val="16"/>
      <w:szCs w:val="16"/>
      <w:lang w:val="ro-RO"/>
    </w:rPr>
  </w:style>
  <w:style w:type="character" w:customStyle="1" w:styleId="BodyTextIndent3Char1">
    <w:name w:val="Body Text Indent 3 Char1"/>
    <w:semiHidden/>
    <w:rsid w:val="0001130F"/>
    <w:rPr>
      <w:rFonts w:ascii="Calibri" w:eastAsia="Calibri" w:hAnsi="Calibri" w:cs="Times New Roman"/>
      <w:sz w:val="16"/>
      <w:szCs w:val="16"/>
      <w:lang w:val="ro-RO"/>
    </w:rPr>
  </w:style>
  <w:style w:type="character" w:customStyle="1" w:styleId="DocumentMapChar1">
    <w:name w:val="Document Map Char1"/>
    <w:semiHidden/>
    <w:rsid w:val="0001130F"/>
    <w:rPr>
      <w:rFonts w:ascii="Tahoma" w:eastAsia="Calibri" w:hAnsi="Tahoma" w:cs="Tahoma"/>
      <w:sz w:val="16"/>
      <w:szCs w:val="16"/>
      <w:lang w:val="ro-RO"/>
    </w:rPr>
  </w:style>
  <w:style w:type="character" w:customStyle="1" w:styleId="PlainTextChar1">
    <w:name w:val="Plain Text Char1"/>
    <w:uiPriority w:val="99"/>
    <w:semiHidden/>
    <w:rsid w:val="0001130F"/>
    <w:rPr>
      <w:rFonts w:ascii="Consolas" w:eastAsia="Calibri" w:hAnsi="Consolas" w:cs="Consolas"/>
      <w:sz w:val="21"/>
      <w:szCs w:val="21"/>
      <w:lang w:val="ro-RO"/>
    </w:rPr>
  </w:style>
  <w:style w:type="character" w:customStyle="1" w:styleId="BodyTextIndent2Char1">
    <w:name w:val="Body Text Indent 2 Char1"/>
    <w:semiHidden/>
    <w:rsid w:val="0001130F"/>
    <w:rPr>
      <w:rFonts w:ascii="Calibri" w:eastAsia="Calibri" w:hAnsi="Calibri" w:cs="Times New Roman"/>
      <w:lang w:val="ro-RO"/>
    </w:rPr>
  </w:style>
  <w:style w:type="character" w:customStyle="1" w:styleId="label1">
    <w:name w:val="label1"/>
    <w:rsid w:val="0001130F"/>
    <w:rPr>
      <w:b/>
      <w:bCs/>
      <w:vanish/>
      <w:webHidden w:val="0"/>
      <w:color w:val="FFFFFF"/>
      <w:sz w:val="18"/>
      <w:szCs w:val="18"/>
      <w:vertAlign w:val="baseline"/>
      <w:specVanish/>
    </w:rPr>
  </w:style>
  <w:style w:type="paragraph" w:customStyle="1" w:styleId="instruct">
    <w:name w:val="instruct"/>
    <w:basedOn w:val="Normal"/>
    <w:rsid w:val="0001130F"/>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1130F"/>
    <w:rPr>
      <w:color w:val="0000FF"/>
      <w:u w:val="single"/>
    </w:rPr>
  </w:style>
  <w:style w:type="character" w:customStyle="1" w:styleId="Fontdeparagrafimplicit2">
    <w:name w:val="Font de paragraf implicit2"/>
    <w:rsid w:val="0001130F"/>
  </w:style>
  <w:style w:type="character" w:customStyle="1" w:styleId="sp1">
    <w:name w:val="sp1"/>
    <w:rsid w:val="0001130F"/>
    <w:rPr>
      <w:b/>
      <w:bCs/>
      <w:color w:val="8F0000"/>
    </w:rPr>
  </w:style>
  <w:style w:type="character" w:customStyle="1" w:styleId="Fontdeparagrafimplicit1">
    <w:name w:val="Font de paragraf implicit1"/>
    <w:rsid w:val="0001130F"/>
  </w:style>
  <w:style w:type="table" w:customStyle="1" w:styleId="GridTable1Light-Accent511">
    <w:name w:val="Grid Table 1 Light - Accent 511"/>
    <w:basedOn w:val="TableNormal"/>
    <w:uiPriority w:val="46"/>
    <w:rsid w:val="0001130F"/>
    <w:pPr>
      <w:spacing w:after="0" w:line="240" w:lineRule="auto"/>
    </w:pPr>
    <w:rPr>
      <w:rFonts w:ascii="Calibri" w:eastAsia="Calibri" w:hAnsi="Calibri" w:cs="Times New Roman"/>
      <w:lang w:val="ro-RO" w:eastAsia="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1130F"/>
  </w:style>
  <w:style w:type="numbering" w:customStyle="1" w:styleId="NoList13">
    <w:name w:val="No List13"/>
    <w:next w:val="NoList"/>
    <w:semiHidden/>
    <w:unhideWhenUsed/>
    <w:rsid w:val="0001130F"/>
  </w:style>
  <w:style w:type="table" w:customStyle="1" w:styleId="TableGrid25">
    <w:name w:val="Table Grid25"/>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01130F"/>
  </w:style>
  <w:style w:type="character" w:customStyle="1" w:styleId="UnresolvedMention">
    <w:name w:val="Unresolved Mention"/>
    <w:uiPriority w:val="99"/>
    <w:semiHidden/>
    <w:unhideWhenUsed/>
    <w:rsid w:val="0001130F"/>
    <w:rPr>
      <w:color w:val="605E5C"/>
      <w:shd w:val="clear" w:color="auto" w:fill="E1DFDD"/>
    </w:rPr>
  </w:style>
  <w:style w:type="character" w:customStyle="1" w:styleId="Fontdeparagrafimplicit3">
    <w:name w:val="Font de paragraf implicit3"/>
    <w:rsid w:val="00011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cdrdba/Reports_SPCDRDBA/report/Rapoarte%20IT%20AFIR/Status%20plati%20PNDR2020%20tranziti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cdrdba/Reports_SPCDRDBA/Pages/Report.aspx?ItemPath=%2fRapoarte+IT+AFIR%2fStatus+plati+14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cdrdba/Reports_SPCDRDBA/report/Rapoarte%20IT%20AFIR/Status%20plati%20PNDR2020%20tranziti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cdrdba/Reports_SPCDRDBA/Pages/Report.aspx?ItemPath=%2fRapoarte+IT+AFIR%2fStatus+plati+141"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ansvsa.ro/?pag=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AAF6C-2128-4E59-B55F-6666EE9A8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97</Pages>
  <Words>28521</Words>
  <Characters>162573</Characters>
  <Application>Microsoft Office Word</Application>
  <DocSecurity>0</DocSecurity>
  <Lines>1354</Lines>
  <Paragraphs>381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Curcean</dc:creator>
  <cp:lastModifiedBy>Mihaela</cp:lastModifiedBy>
  <cp:revision>6</cp:revision>
  <cp:lastPrinted>2021-12-21T15:28:00Z</cp:lastPrinted>
  <dcterms:created xsi:type="dcterms:W3CDTF">2021-12-16T09:00:00Z</dcterms:created>
  <dcterms:modified xsi:type="dcterms:W3CDTF">2021-12-21T15:52:00Z</dcterms:modified>
</cp:coreProperties>
</file>